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  <w:i w:val="0"/>
        </w:rPr>
        <w:t>Министерство образования Республики Беларусь</w:t>
      </w:r>
    </w:p>
    <w:p>
      <w:pPr>
        <w:spacing w:after="0"/>
        <w:jc w:val="center"/>
      </w:pPr>
      <w:r>
        <w:rPr>
          <w:b w:val="0"/>
          <w:i w:val="0"/>
        </w:rPr>
        <w:t>Учреждение образования</w:t>
      </w:r>
    </w:p>
    <w:p>
      <w:pPr>
        <w:spacing w:after="0"/>
        <w:jc w:val="center"/>
      </w:pPr>
      <w:r>
        <w:rPr>
          <w:b w:val="0"/>
          <w:i w:val="0"/>
        </w:rPr>
        <w:t>«Брестский государственный технический университет»</w:t>
      </w:r>
    </w:p>
    <w:p>
      <w:pPr>
        <w:spacing w:after="0"/>
        <w:jc w:val="center"/>
      </w:pPr>
      <w:r>
        <w:rPr>
          <w:b w:val="0"/>
          <w:i w:val="0"/>
        </w:rPr>
        <w:t>Кафедра ИИТ</w:t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jc w:val="center"/>
      </w:pPr>
      <w:r>
        <w:rPr>
          <w:b/>
          <w:i w:val="0"/>
          <w:sz w:val="32"/>
        </w:rPr>
        <w:t>Лабораторная работа №4</w:t>
      </w:r>
    </w:p>
    <w:p>
      <w:pPr>
        <w:spacing w:after="0"/>
        <w:jc w:val="center"/>
      </w:pPr>
      <w:r>
        <w:rPr>
          <w:b w:val="0"/>
          <w:i w:val="0"/>
        </w:rPr>
        <w:t>По дисциплине «Аппаратно-программное обеспечение ЭВМ и сетей»</w:t>
      </w:r>
    </w:p>
    <w:p>
      <w:pPr>
        <w:spacing w:after="0"/>
        <w:jc w:val="center"/>
      </w:pPr>
      <w:r>
        <w:rPr>
          <w:b w:val="0"/>
          <w:i w:val="0"/>
        </w:rPr>
        <w:t>Тема: «Архитектура и программирование сопроцессора»</w:t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jc w:val="right"/>
      </w:pPr>
      <w:r>
        <w:rPr>
          <w:b w:val="0"/>
          <w:i w:val="0"/>
        </w:rPr>
        <w:t>Выполнил:</w:t>
      </w:r>
    </w:p>
    <w:p>
      <w:pPr>
        <w:spacing w:after="0"/>
        <w:jc w:val="right"/>
      </w:pPr>
      <w:r>
        <w:rPr>
          <w:b w:val="0"/>
          <w:i w:val="0"/>
        </w:rPr>
        <w:t>Студент 4-го курса</w:t>
      </w:r>
    </w:p>
    <w:p>
      <w:pPr>
        <w:spacing w:after="0"/>
        <w:jc w:val="right"/>
      </w:pPr>
      <w:r>
        <w:rPr>
          <w:b w:val="0"/>
          <w:i w:val="0"/>
        </w:rPr>
        <w:t>Группы АС-66</w:t>
      </w:r>
    </w:p>
    <w:p>
      <w:pPr>
        <w:spacing w:after="0"/>
        <w:jc w:val="right"/>
      </w:pPr>
      <w:r>
        <w:rPr>
          <w:b w:val="0"/>
          <w:i w:val="0"/>
        </w:rPr>
        <w:t>Осовец А.О.</w:t>
      </w:r>
    </w:p>
    <w:p>
      <w:pPr>
        <w:spacing w:after="0"/>
        <w:jc w:val="right"/>
      </w:pPr>
      <w:r>
        <w:rPr>
          <w:b w:val="0"/>
          <w:i w:val="0"/>
        </w:rPr>
      </w:r>
    </w:p>
    <w:p>
      <w:pPr>
        <w:spacing w:after="0"/>
        <w:jc w:val="right"/>
      </w:pPr>
      <w:r>
        <w:rPr>
          <w:b w:val="0"/>
          <w:i w:val="0"/>
        </w:rPr>
        <w:t>Проверил:</w:t>
      </w:r>
    </w:p>
    <w:p>
      <w:pPr>
        <w:spacing w:after="0"/>
        <w:jc w:val="right"/>
      </w:pPr>
      <w:r>
        <w:rPr>
          <w:b w:val="0"/>
          <w:i w:val="0"/>
        </w:rPr>
        <w:t>Кулик А.Д.</w:t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ind w:firstLine="709"/>
        <w:jc w:val="both"/>
      </w:pPr>
      <w:r>
        <w:rPr>
          <w:b w:val="0"/>
          <w:i w:val="0"/>
        </w:rPr>
      </w:r>
    </w:p>
    <w:p>
      <w:pPr>
        <w:spacing w:after="0"/>
        <w:jc w:val="center"/>
      </w:pPr>
      <w:r>
        <w:rPr>
          <w:b w:val="0"/>
          <w:i w:val="0"/>
        </w:rPr>
        <w:t>Брест 2026</w:t>
        <w:br w:type="page"/>
      </w:r>
    </w:p>
    <w:p>
      <w:pPr>
        <w:keepNext/>
        <w:spacing w:after="120" w:before="240"/>
      </w:pPr>
      <w:r>
        <w:rPr>
          <w:b/>
        </w:rPr>
        <w:t>Цель работы</w:t>
      </w:r>
    </w:p>
    <w:p>
      <w:pPr>
        <w:spacing w:after="0"/>
        <w:ind w:firstLine="709"/>
        <w:jc w:val="both"/>
      </w:pPr>
      <w:r>
        <w:rPr>
          <w:b w:val="0"/>
        </w:rPr>
        <w:t>Изучить архитектуру и программную модель сопроцессора; получить практические навыки работы с системой целочисленных (раздел 1) и вещественных (раздел 2) команд сопроцессора.</w:t>
      </w:r>
    </w:p>
    <w:p>
      <w:pPr>
        <w:keepNext/>
        <w:spacing w:after="120" w:before="240"/>
      </w:pPr>
      <w:r>
        <w:rPr>
          <w:b/>
        </w:rPr>
        <w:t>Вариант задания</w:t>
      </w:r>
    </w:p>
    <w:p>
      <w:pPr>
        <w:spacing w:after="0"/>
        <w:ind w:firstLine="709"/>
        <w:jc w:val="both"/>
      </w:pPr>
      <w:r>
        <w:rPr>
          <w:b w:val="0"/>
        </w:rPr>
        <w:t>Вариант 1. Вычислить значение функции: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| 6xy - 4y,                          x + y &gt; 9;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y =  &lt;  (2xy + 3 + x) / (x^2 + 3y^2 + 1),  x + y &lt; -1;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| 3x^2 - 2y + 6,                     -1 &lt;= x + y &lt;= 9.</w:t>
      </w:r>
    </w:p>
    <w:p>
      <w:pPr>
        <w:spacing w:after="0"/>
        <w:ind w:firstLine="709"/>
        <w:jc w:val="both"/>
      </w:pPr>
      <w:r>
        <w:rPr>
          <w:b w:val="0"/>
        </w:rPr>
      </w:r>
    </w:p>
    <w:p>
      <w:pPr>
        <w:spacing w:after="0"/>
        <w:ind w:firstLine="709"/>
        <w:jc w:val="both"/>
      </w:pPr>
      <w:r>
        <w:rPr>
          <w:b w:val="0"/>
        </w:rPr>
        <w:t>Вычисление нужно выполнить на регистрах сопроцессора: в разделе 1 – с помощью целочисленных команд, в разделе 2 – с помощью вещественных. Вычисление оформляется в виде отдельной функции, каждая ветка алгоритма – в виде отдельной внутренней процедуры. Ввод и вывод данных выполняются через консоль, программа должна быть проверена по всем условиям.</w:t>
      </w:r>
    </w:p>
    <w:p>
      <w:pPr>
        <w:keepNext/>
        <w:spacing w:after="120" w:before="240"/>
      </w:pPr>
      <w:r>
        <w:rPr>
          <w:b/>
        </w:rPr>
        <w:t>Среда выполнения</w:t>
      </w:r>
    </w:p>
    <w:p>
      <w:pPr>
        <w:spacing w:after="0"/>
        <w:ind w:firstLine="709"/>
        <w:jc w:val="both"/>
      </w:pPr>
      <w:r>
        <w:rPr>
          <w:b w:val="0"/>
        </w:rPr>
        <w:t>Работа выполнялась на компьютере Apple с процессором Apple M5 под управлением macOS 26.6. Обе программы написаны на ассемблере x86-64 в синтаксисе Intel, собираются встроенным ассемблером clang и запускаются через Rosetta 2, которая выполняет команды x86-64, в том числе команды сопроцессора x87. Ввод и вывод чисел выполняется функциями scanf и printf стандартной библиотеки C, все вычисления – командами сопроцессора.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bash run_mac.command 1    (раздел 1)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bash run_mac.command 2    (раздел 2)</w:t>
      </w:r>
    </w:p>
    <w:p>
      <w:pPr>
        <w:keepNext/>
        <w:spacing w:after="120" w:before="240"/>
      </w:pPr>
      <w:r>
        <w:rPr>
          <w:b/>
        </w:rPr>
        <w:t>Программная модель сопроцессора</w:t>
      </w:r>
    </w:p>
    <w:p>
      <w:pPr>
        <w:spacing w:after="0"/>
        <w:ind w:firstLine="709"/>
        <w:jc w:val="both"/>
      </w:pPr>
      <w:r>
        <w:rPr>
          <w:b w:val="0"/>
        </w:rPr>
        <w:t>Сопроцессор x87 содержит восемь 80-разрядных регистров данных R0–R7, организованных в виде стека: программа обращается к ним как к ST(0) (вершина стека) … ST(7). Номер физического регистра, являющегося вершиной, хранится в поле TOP регистра состояния SWR. Команда загрузки уменьшает TOP и помещает число в новую вершину, команда с суффиксом P (FSTP, FADDP, FSUBP и др.) после выполнения выталкивает вершину. Внутри сопроцессора все числа хранятся в расширенном вещественном формате (80 бит), поэтому целые и вещественные операнды из памяти при загрузке преобразуются в этот формат.</w:t>
      </w:r>
    </w:p>
    <w:p>
      <w:pPr>
        <w:spacing w:after="0"/>
        <w:ind w:firstLine="709"/>
        <w:jc w:val="both"/>
      </w:pPr>
      <w:r>
        <w:rPr>
          <w:b w:val="0"/>
        </w:rPr>
        <w:t>Регистр состояния SWR содержит, помимо TOP, флаги условий C0–C3, которые выставляются командами сравнения. Регистр управления CWR задаёт точность и режим округления, а регистр тегов TWR хранит состояние каждого регистра стека (занят, пуст, специальное значение).</w:t>
      </w:r>
    </w:p>
    <w:p>
      <w:pPr>
        <w:keepNext/>
        <w:spacing w:after="120" w:before="240"/>
      </w:pPr>
      <w:r>
        <w:rPr>
          <w:b/>
        </w:rPr>
        <w:t>Структура программ</w:t>
      </w:r>
    </w:p>
    <w:p>
      <w:pPr>
        <w:spacing w:after="0"/>
        <w:ind w:firstLine="709"/>
        <w:jc w:val="both"/>
      </w:pPr>
      <w:r>
        <w:rPr>
          <w:b w:val="0"/>
        </w:rPr>
        <w:t>Обе программы устроены одинаково: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24"/>
              </w:rPr>
              <w:t>Процедура</w:t>
            </w:r>
          </w:p>
        </w:tc>
        <w:tc>
          <w:tcPr>
            <w:tcW w:type="dxa" w:w="7540"/>
          </w:tcPr>
          <w:p>
            <w:pPr>
              <w:jc w:val="center"/>
            </w:pPr>
            <w:r/>
            <w:r>
              <w:rPr>
                <w:b/>
                <w:sz w:val="24"/>
              </w:rPr>
              <w:t>Назначение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_main</w:t>
            </w:r>
          </w:p>
        </w:tc>
        <w:tc>
          <w:tcPr>
            <w:tcW w:type="dxa" w:w="7540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Цикл: ввод x и y, проверка диапазона, вызов calc_y, вывод номера ветки и результата. Ввод «q» завершает программу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calc_y</w:t>
            </w:r>
          </w:p>
        </w:tc>
        <w:tc>
          <w:tcPr>
            <w:tcW w:type="dxa" w:w="7540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Функция вычисления y: находит x + y, сравнивает с границами 9 и −1 и вызывает процедуру нужной ветки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branch1</w:t>
            </w:r>
          </w:p>
        </w:tc>
        <w:tc>
          <w:tcPr>
            <w:tcW w:type="dxa" w:w="7540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Ветка x + y &gt; 9: y = 6xy − 4y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branch2</w:t>
            </w:r>
          </w:p>
        </w:tc>
        <w:tc>
          <w:tcPr>
            <w:tcW w:type="dxa" w:w="7540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Ветка x + y &lt; −1: y = (2xy + 3 + x) / (x² + 3y² + 1)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branch3</w:t>
            </w:r>
          </w:p>
        </w:tc>
        <w:tc>
          <w:tcPr>
            <w:tcW w:type="dxa" w:w="7540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Ветка −1 ≤ x + y ≤ 9: y = 3x² − 2y + 6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check_range</w:t>
            </w:r>
          </w:p>
        </w:tc>
        <w:tc>
          <w:tcPr>
            <w:tcW w:type="dxa" w:w="7540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Только в разделе 2: проверка, что введённое число не NaN и по модулю не больше 10⁶</w:t>
            </w:r>
          </w:p>
        </w:tc>
      </w:tr>
    </w:tbl>
    <w:p>
      <w:pPr>
        <w:spacing w:after="0"/>
        <w:ind w:firstLine="709"/>
        <w:jc w:val="both"/>
      </w:pPr>
      <w:r>
        <w:rPr>
          <w:b w:val="0"/>
        </w:rPr>
      </w:r>
    </w:p>
    <w:p>
      <w:pPr>
        <w:spacing w:after="0"/>
        <w:ind w:firstLine="709"/>
        <w:jc w:val="both"/>
      </w:pPr>
      <w:r>
        <w:rPr>
          <w:b w:val="0"/>
        </w:rPr>
        <w:t>Адреса переменных x и y передаются в calc_y и в процедуры веток через регистры RDI и RSI. Результат возвращается в вершине стека сопроцессора ST(0), а номер выбранной ветки – в регистре EAX. Перед возвратом в стеке сопроцессора остаётся только результат, все промежуточные значения вытолкнуты.</w:t>
      </w:r>
    </w:p>
    <w:p>
      <w:pPr>
        <w:spacing w:after="0"/>
        <w:ind w:firstLine="709"/>
        <w:jc w:val="both"/>
      </w:pPr>
      <w:r>
        <w:rPr>
          <w:b w:val="0"/>
        </w:rPr>
        <w:t>Знаменатель x² + 3y² + 1 всегда не меньше 1, поэтому деление на ноль во второй ветке невозможно.</w:t>
      </w:r>
    </w:p>
    <w:p>
      <w:pPr>
        <w:keepNext/>
        <w:spacing w:after="120" w:before="240"/>
        <w:jc w:val="center"/>
      </w:pPr>
      <w:r>
        <w:rPr>
          <w:b/>
          <w:sz w:val="30"/>
        </w:rPr>
        <w:t>РАЗДЕЛ 1. ЦЕЛОЧИСЛЕННЫЕ КОМАНДЫ</w:t>
      </w:r>
    </w:p>
    <w:p>
      <w:pPr>
        <w:spacing w:after="0"/>
        <w:ind w:firstLine="709"/>
        <w:jc w:val="both"/>
      </w:pPr>
      <w:r>
        <w:rPr>
          <w:b w:val="0"/>
        </w:rPr>
        <w:t>В разделе 1 x и y – целые числа (32-разрядные, |x|, |y| ≤ 10000), а все константы формулы (1, 2, 3, 4, 6, 9, −1) хранятся в памяти как 32-разрядные целые. Используются целочисленные команды сопроцессора: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sz w:val="24"/>
              </w:rPr>
              <w:t>Команда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4"/>
              </w:rPr>
              <w:t>Действие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FILD m32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загрузить целое из памяти в ST(0)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FIADD m32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ST(0) = ST(0) + целое из памяти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FIMUL m32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ST(0) = ST(0) · целое из памяти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FIDIV m32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ST(0) = ST(0) / целое из памяти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FICOM / FICOMP m32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сравнить ST(0) с целым из памяти (FICOMP – с выталкиванием)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FISTP m32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сохранить ST(0) в память как целое и вытолкнуть</w:t>
            </w:r>
          </w:p>
        </w:tc>
      </w:tr>
    </w:tbl>
    <w:p>
      <w:pPr>
        <w:spacing w:after="0"/>
        <w:ind w:firstLine="709"/>
        <w:jc w:val="both"/>
      </w:pPr>
      <w:r>
        <w:rPr>
          <w:b w:val="0"/>
        </w:rPr>
      </w:r>
    </w:p>
    <w:p>
      <w:pPr>
        <w:spacing w:after="0"/>
        <w:ind w:firstLine="709"/>
        <w:jc w:val="both"/>
      </w:pPr>
      <w:r>
        <w:rPr>
          <w:b w:val="0"/>
        </w:rPr>
        <w:t>Выбор ветки. Сумма x + y вычисляется командами FILD x и FIADD y и сравнивается с константой 9 командой FICOM. Результат сравнения попадает во флаги C0 и C3 регистра SWR. Команда FSTSW AX копирует SWR в AX, а SAHF переносит старший байт AX во флаги процессора, причём C0 попадает в CF, а C3 – в ZF. После этого можно использовать обычные условные переходы для беззнакового сравнения: JA, если x + y &gt; 9, и JB, если x + y &lt; −1 (второе сравнение выполняется командой FICOMP, которая заодно выталкивает сумму из стека).</w:t>
      </w:r>
    </w:p>
    <w:p>
      <w:pPr>
        <w:spacing w:after="0"/>
        <w:ind w:firstLine="709"/>
        <w:jc w:val="both"/>
      </w:pPr>
      <w:r>
        <w:rPr>
          <w:b w:val="0"/>
        </w:rPr>
        <w:t>Ветки 1 и 3 вычисляются полностью целочисленными командами, и результат – целое число, которое командой FISTP сохраняется в память и выводится. Диапазон |x|, |y| ≤ 10000 выбран так, чтобы промежуточные и итоговые значения (например, 6xy ≤ 6·10⁸) поместились в 32-разрядное целое.</w:t>
      </w:r>
    </w:p>
    <w:p>
      <w:pPr>
        <w:spacing w:after="0"/>
        <w:ind w:firstLine="709"/>
        <w:jc w:val="both"/>
      </w:pPr>
      <w:r>
        <w:rPr>
          <w:b w:val="0"/>
        </w:rPr>
        <w:t>Во второй ветке сначала вычисляется знаменатель x² + 3y² + 1 и командой FISTP сохраняется во временную целую переменную в стеке процедуры. Затем вычисляется числитель 2xy + 3 + x, и он делится на знаменатель командой FIDIV. Результат деления в общем случае дробный, поэтому он выводится с шестью знаками после запятой.</w:t>
      </w:r>
    </w:p>
    <w:p>
      <w:pPr>
        <w:keepNext/>
        <w:spacing w:after="120" w:before="240"/>
      </w:pPr>
      <w:r>
        <w:rPr>
          <w:b/>
        </w:rPr>
        <w:t>Текст программы раздела 1 (lab4_part1.asm)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.intel_syntax noprefix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.section __TEXT,__const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c_one:       .long 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c_two:       .long 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c_three:     .long 3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c_four:      .long 4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c_six:       .long 6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c_nine:      .long 9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c_minus_one: .long -1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c_limit:     .long 10000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.section __TEXT,__cstring,cstring_literals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s_title:  .asciz "Лабораторная работа 4. Сопроцессор. Раздел 1: целочисленные команды. Вариант 1\nОсовец А.О., группа АС-66\n\n"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s_func:   .asciz "        | 6xy - 4y,                        x + y &gt; 9\n    y = &lt; (2xy + 3 + x) / (x^2 + 3y^2 + 1),  x + y &lt; -1\n        | 3x^2 - 2y + 6,                   -1 &lt;= x + y &lt;= 9\n\nx и y - целые числа, |x|, |y| &lt;= 10000.\n"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s_prompt: .asciz "\nВведите x и y через пробел (q - выход): 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s_fmt_in: .asciz "%d %d"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s_sum:    .asciz "x = %d, y = %d, x + y = %d\n"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s_b1:     .asciz "Ветвь 1 (x + y &gt; 9):         y = 6xy - 4y = %d\n"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s_b2:     .asciz "Ветвь 2 (x + y &lt; -1):        y = (2xy + 3 + x) / (x^2 + 3y^2 + 1) = %.6f\n"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s_b3:     .asciz "Ветвь 3 (-1 &lt;= x + y &lt;= 9):  y = 3x^2 - 2y + 6 = %d\n"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s_range:  .asciz "Ошибка: |x| и |y| не должны превышать 10000.\n"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s_bye:    .asciz "\nВвод завершён.\n"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.text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.globl _main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_main: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push rbp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rbp, rsp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push rbx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push r12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sub  rsp, 32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rdi, [rip + s_title]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xor  eax, eax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_printf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rdi, [rip + s_func]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xor  eax, eax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_printf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Lmain_loop: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rdi, [rip + s_prompt]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xor  eax, eax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_printf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rdi, [rip + s_fmt_in]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rsi, [rbp - 20]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rdx, [rbp - 24]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xor  eax, eax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_scanf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cmp  eax, 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jne  Lmain_bye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eax, dword ptr [rbp - 20]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cmp  eax, dword ptr [rip + c_limit]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jg   Lmain_range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neg  eax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cmp  eax, dword ptr [rip + c_limit]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jg   Lmain_range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eax, dword ptr [rbp - 24]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cmp  eax, dword ptr [rip + c_limit]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jg   Lmain_range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neg  eax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cmp  eax, dword ptr [rip + c_limit]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jg   Lmain_range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rdi, [rip + s_sum]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esi, dword ptr [rbp - 20]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edx, dword ptr [rbp - 24]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ecx, [rsi + rdx]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xor  eax, eax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_printf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rdi, [rbp - 20]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rsi, [rbp - 24]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calc_y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ebx, eax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cmp  ebx, 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je   Lmain_real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fistp dword ptr [rbp - 28]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rdi, [rip + s_b1]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rax, [rip + s_b3]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cmp  ebx, 3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cmove rdi, rax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esi, dword ptr [rbp - 28]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xor  eax, eax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_printf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jmp  Lmain_loop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Lmain_real: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fstp qword ptr [rbp - 40]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rdi, [rip + s_b2]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movsd xmm0, qword ptr [rbp - 40]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eax, 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_printf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jmp  Lmain_loop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Lmain_range: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rdi, [rip + s_range]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xor  eax, eax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_printf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jmp  Lmain_loop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Lmain_bye: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rdi, [rip + s_bye]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xor  eax, eax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_printf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xor  eax, eax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add  rsp, 32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pop  r12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pop  rbx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pop  rbp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calc_y: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push rbp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rbp, rsp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fild  dword ptr [rdi]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fiadd dword ptr [rsi]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ficom dword ptr [rip + c_nine]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fstsw ax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sahf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ja   Lcy_b1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ficomp dword ptr [rip + c_minus_one]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fstsw ax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sahf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jb   Lcy_b2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branch3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eax, 3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pop  rbp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Lcy_b1: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fstp st(0)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branch1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eax, 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pop  rbp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Lcy_b2: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branch2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eax, 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pop  rbp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branch1: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fild  dword ptr [rdi]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fimul dword ptr [rsi]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fimul dword ptr [rip + c_six]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fild  dword ptr [rsi]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fimul dword ptr [rip + c_four]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fsubp st(1), st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branch2: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push rbp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rbp, rsp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sub  rsp, 16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fild  dword ptr [rdi]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fimul dword ptr [rdi]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fild  dword ptr [rsi]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fimul dword ptr [rsi]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fimul dword ptr [rip + c_three]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faddp st(1), st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fiadd dword ptr [rip + c_one]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fistp dword ptr [rbp - 4]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fild  dword ptr [rdi]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fimul dword ptr [rsi]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fimul dword ptr [rip + c_two]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fiadd dword ptr [rip + c_three]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fiadd dword ptr [rdi]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fidiv dword ptr [rbp - 4]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leave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branch3: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fild  dword ptr [rdi]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fimul dword ptr [rdi]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fimul dword ptr [rip + c_three]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fild  dword ptr [rsi]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fimul dword ptr [rip + c_two]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fsubp st(1), st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fiadd dword ptr [rip + c_six]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</w:t>
      </w:r>
    </w:p>
    <w:p>
      <w:pPr>
        <w:keepNext/>
        <w:spacing w:after="120" w:before="240"/>
      </w:pPr>
      <w:r>
        <w:rPr>
          <w:b/>
        </w:rPr>
        <w:t>Результаты работы программы раздела 1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0139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branch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13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</w:rPr>
        <w:t>Рисунок 1 – Раздел 1: вычисление по каждой из трёх веток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3421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edg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42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</w:rPr>
        <w:t>Рисунок 2 – Раздел 1: граничные значения x + y = 9, 10, −1, −2 и ошибка диапазона</w:t>
      </w:r>
    </w:p>
    <w:p>
      <w:pPr>
        <w:keepNext/>
        <w:spacing w:after="120" w:before="240"/>
        <w:jc w:val="center"/>
      </w:pPr>
      <w:r>
        <w:rPr>
          <w:b/>
          <w:sz w:val="30"/>
        </w:rPr>
        <w:t>РАЗДЕЛ 2. ВЕЩЕСТВЕННЫЕ КОМАНДЫ</w:t>
      </w:r>
    </w:p>
    <w:p>
      <w:pPr>
        <w:spacing w:after="0"/>
        <w:ind w:firstLine="709"/>
        <w:jc w:val="both"/>
      </w:pPr>
      <w:r>
        <w:rPr>
          <w:b w:val="0"/>
        </w:rPr>
        <w:t>В разделе 2 x и y – вещественные числа двойной точности (64 бита), константы 3, 4, 6, 9 хранятся в памяти в том же формате, а константы 1 и −1 получаются специальными командами. Используются вещественные команды: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4"/>
              </w:rPr>
              <w:t>Команда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b/>
                <w:sz w:val="24"/>
              </w:rPr>
              <w:t>Действие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FLD m64 / FLD ST(i)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загрузить вещественное число в ST(0)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FLD1, FCHS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загрузить константу +1; изменить знак ST(0)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FADD, FMUL, FSUB, FDIV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сложение, умножение, вычитание, деление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FADDP, FSUBP, FDIVP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то же с выталкиванием: ST(1) = ST(1) op ST(0), pop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FABS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модуль ST(0)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FCOMIP ST, ST(i)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сравнить ST(0) и ST(i), записать результат сразу в ZF, PF, CF и вытолкнуть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FSTP m64 / FSTP ST(0)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сохранить ST(0) в память и вытолкнуть; FSTP ST(0) просто удаляет вершину</w:t>
            </w:r>
          </w:p>
        </w:tc>
      </w:tr>
    </w:tbl>
    <w:p>
      <w:pPr>
        <w:spacing w:after="0"/>
        <w:ind w:firstLine="709"/>
        <w:jc w:val="both"/>
      </w:pPr>
      <w:r>
        <w:rPr>
          <w:b w:val="0"/>
        </w:rPr>
      </w:r>
    </w:p>
    <w:p>
      <w:pPr>
        <w:spacing w:after="0"/>
        <w:ind w:firstLine="709"/>
        <w:jc w:val="both"/>
      </w:pPr>
      <w:r>
        <w:rPr>
          <w:b w:val="0"/>
        </w:rPr>
        <w:t>Выбор ветки. Для сравнения используется команда FCOMIP, которая записывает результат сравнения сразу во флаги процессора, без промежуточных FSTSW и SAHF. В вершину стека загружается граница (9 или −1, полученная командами FLD1 и FCHS), под ней лежит x + y. Если 9 &lt; x + y, выставляется CF, и выполняется переход JB на ветку 1. Если −1 &gt; x + y, переход JA выполняется на ветку 2. Иначе вызывается ветка 3. Флаг PF выставляется, если одно из чисел – NaN; процедура check_range использует его, чтобы отвергнуть ввод «nan», а также числа, по модулю превышающие 10⁶.</w:t>
      </w:r>
    </w:p>
    <w:p>
      <w:pPr>
        <w:spacing w:after="0"/>
        <w:ind w:firstLine="709"/>
        <w:jc w:val="both"/>
      </w:pPr>
      <w:r>
        <w:rPr>
          <w:b w:val="0"/>
        </w:rPr>
        <w:t>Квадраты вычисляются командой FMUL ST, ST(0), удвоение – командой FADD ST, ST(0), без обращения к памяти. Во второй ветке числитель и знаменатель вычисляются в стеке сопроцессора и делятся командой FDIVP.</w:t>
      </w:r>
    </w:p>
    <w:p>
      <w:pPr>
        <w:keepNext/>
        <w:spacing w:after="120" w:before="240"/>
      </w:pPr>
      <w:r>
        <w:rPr>
          <w:b/>
        </w:rPr>
        <w:t>Текст программы раздела 2 (lab4_part2.asm)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.intel_syntax noprefix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.section __TEXT,__const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.p2align 3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d_three:  .double 3.0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d_four:   .double 4.0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d_six:    .double 6.0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d_nine:   .double 9.0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d_limit:  .double 1000000.0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.section __TEXT,__cstring,cstring_literals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s_title:  .asciz "Лабораторная работа 4. Сопроцессор. Раздел 2: вещественные команды. Вариант 1\nОсовец А.О., группа АС-66\n\n"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s_func:   .asciz "        | 6xy - 4y,                        x + y &gt; 9\n    y = &lt; (2xy + 3 + x) / (x^2 + 3y^2 + 1),  x + y &lt; -1\n        | 3x^2 - 2y + 6,                   -1 &lt;= x + y &lt;= 9\n\nx и y - вещественные числа, |x|, |y| &lt;= 1000000.\n"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s_prompt: .asciz "\nВведите x и y через пробел (q - выход): 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s_fmt_in: .asciz "%lf %lf"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s_sum:    .asciz "x = %.6f, y = %.6f, x + y = %.6f\n"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s_b1:     .asciz "Ветвь 1 (x + y &gt; 9):         y = 6xy - 4y = %.6f\n"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s_b2:     .asciz "Ветвь 2 (x + y &lt; -1):        y = (2xy + 3 + x) / (x^2 + 3y^2 + 1) = %.6f\n"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s_b3:     .asciz "Ветвь 3 (-1 &lt;= x + y &lt;= 9):  y = 3x^2 - 2y + 6 = %.6f\n"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s_range:  .asciz "Ошибка: |x| и |y| не должны превышать 1000000.\n"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s_bye:    .asciz "\nВвод завершён.\n"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.text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.globl _main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_main: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push rbp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rbp, rsp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push rbx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push r12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sub  rsp, 32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rdi, [rip + s_title]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xor  eax, eax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_printf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rdi, [rip + s_func]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xor  eax, eax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_printf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Lmain_loop: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rdi, [rip + s_prompt]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xor  eax, eax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_printf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rdi, [rip + s_fmt_in]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rsi, [rbp - 24]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rdx, [rbp - 32]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xor  eax, eax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_scanf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cmp  eax, 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jne  Lmain_bye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rdi, [rbp - 24]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check_range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test eax, eax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jz   Lmain_range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rdi, [rbp - 32]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check_range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test eax, eax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jz   Lmain_range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fld  qword ptr [rbp - 24]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fadd qword ptr [rbp - 32]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fstp qword ptr [rbp - 40]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rdi, [rip + s_sum]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movsd xmm0, qword ptr [rbp - 24]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movsd xmm1, qword ptr [rbp - 32]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movsd xmm2, qword ptr [rbp - 40]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eax, 3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_printf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rdi, [rbp - 24]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rsi, [rbp - 32]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calc_y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fstp qword ptr [rbp - 40]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rdi, [rip + s_b1]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rcx, [rip + s_b2]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cmp  eax, 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cmove rdi, rcx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rcx, [rip + s_b3]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cmp  eax, 3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cmove rdi, rcx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movsd xmm0, qword ptr [rbp - 40]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eax, 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_printf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jmp  Lmain_loop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Lmain_range: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rdi, [rip + s_range]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xor  eax, eax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_printf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jmp  Lmain_loop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Lmain_bye: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lea  rdi, [rip + s_bye]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xor  eax, eax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_printf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xor  eax, eax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add  rsp, 32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pop  r12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pop  rbx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pop  rbp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check_range: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fld  qword ptr [rdi]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fabs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fld  qword ptr [rip + d_limit]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fcomip st, st(1)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fstp st(0)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eax, 0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jp   Lcr_ret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jb   Lcr_ret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eax, 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Lcr_ret: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calc_y: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push rbp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rbp, rsp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fld  qword ptr [rdi]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fadd qword ptr [rsi]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fld  qword ptr [rip + d_nine]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fcomip st, st(1)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jb   Lcy_b1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fld1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fchs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fcomip st, st(1)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fstp st(0)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ja   Lcy_b2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branch3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eax, 3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pop  rbp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Lcy_b1: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fstp st(0)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branch1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eax, 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pop  rbp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Lcy_b2: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call branch2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mov  eax, 2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pop  rbp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branch1: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fld  qword ptr [rdi]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fmul qword ptr [rsi]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fmul qword ptr [rip + d_six]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fld  qword ptr [rsi]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fmul qword ptr [rip + d_four]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fsubp st(1), st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branch2: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fld  qword ptr [rdi]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fmul qword ptr [rsi]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fadd st, st(0)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fadd qword ptr [rip + d_three]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fadd qword ptr [rdi]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fld  qword ptr [rdi]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fmul st, st(0)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fld  qword ptr [rsi]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fmul st, st(0)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fmul qword ptr [rip + d_three]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faddp st(1), st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fld1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faddp st(1), st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fdivp st(1), st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branch3: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fld  qword ptr [rdi]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fmul st, st(0)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fmul qword ptr [rip + d_three]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fld  qword ptr [rsi]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fadd st, st(0)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fsubp st(1), st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fadd qword ptr [rip + d_six]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</w:t>
      </w:r>
    </w:p>
    <w:p>
      <w:pPr>
        <w:keepNext/>
        <w:spacing w:after="120" w:before="240"/>
      </w:pPr>
      <w:r>
        <w:rPr>
          <w:b/>
        </w:rPr>
        <w:t>Результаты работы программы раздела 2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0139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branch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13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</w:rPr>
        <w:t>Рисунок 3 – Раздел 2: вычисление по каждой из трёх веток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3421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edg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42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</w:rPr>
        <w:t>Рисунок 4 – Раздел 2: значения около границ x + y = 9 и x + y = −1, ошибка диапазона</w:t>
      </w:r>
    </w:p>
    <w:p>
      <w:pPr>
        <w:keepNext/>
        <w:spacing w:after="120" w:before="240"/>
      </w:pPr>
      <w:r>
        <w:rPr>
          <w:b/>
        </w:rPr>
        <w:t>Тестирование</w:t>
      </w:r>
    </w:p>
    <w:p>
      <w:pPr>
        <w:spacing w:after="120"/>
        <w:ind w:firstLine="709"/>
        <w:jc w:val="both"/>
      </w:pPr>
      <w:r>
        <w:rPr>
          <w:b w:val="0"/>
        </w:rPr>
        <w:t>Обе программы проверены по всем условиям: для каждой ветки и для каждой границы. Часть проверок показана на рисунках 1–4, результаты сведены в таблицу 1.</w:t>
      </w:r>
    </w:p>
    <w:p>
      <w:pPr>
        <w:spacing w:after="80"/>
      </w:pPr>
      <w:r>
        <w:rPr>
          <w:b w:val="0"/>
        </w:rPr>
        <w:t>Таблица 1 – Проверка по условиям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/>
                <w:sz w:val="22"/>
              </w:rPr>
              <w:t>Раздел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/>
                <w:sz w:val="22"/>
              </w:rPr>
              <w:t>x, y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sz w:val="22"/>
              </w:rPr>
              <w:t>x + y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/>
                <w:sz w:val="22"/>
              </w:rPr>
              <w:t>Ветка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b/>
                <w:sz w:val="22"/>
              </w:rPr>
              <w:t>Ожидаемый y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/>
                <w:sz w:val="22"/>
              </w:rPr>
              <w:t>Получено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5, 5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6·25 − 20 = 130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130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4, 6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144 − 24 = 120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120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9, 0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9 (граница)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243 + 6 = 249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249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3, 2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27 − 4 + 6 = 29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29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0, −1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−1 (граница)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0 + 2 + 6 = 8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−1, −1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−2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4 / 5 = 0,8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0.800000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−2, 0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−2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 / 5 = 0,2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0.200000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20000, 1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ошибка диапазона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ошибка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5.5, 4.25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9.75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140,25 − 17 = 123,25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123.250000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4.5, 4.6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9.1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124,2 − 18,4 = 105,8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105.800000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4.5, 4.5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9 (граница)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60,75 − 9 + 6 = 57,75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57.750000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2.5, 1.5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18,75 − 3 + 6 = 21,75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21.750000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−0.5, −0.5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−1 (граница)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0,75 + 1 + 6 = 7,75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7.750000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−0.5, −0.6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−1.1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3,1 / 2,33 ≈ 1,330472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1.330472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−1.5, −0.5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−2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3 / 4 = 0,75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0.750000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1e7, 1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ошибка диапазона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ошибка</w:t>
            </w:r>
          </w:p>
        </w:tc>
      </w:tr>
    </w:tbl>
    <w:p>
      <w:pPr>
        <w:spacing w:after="0"/>
        <w:ind w:firstLine="709"/>
        <w:jc w:val="both"/>
      </w:pPr>
      <w:r>
        <w:rPr>
          <w:b w:val="0"/>
        </w:rPr>
      </w:r>
    </w:p>
    <w:p>
      <w:pPr>
        <w:spacing w:after="0"/>
        <w:ind w:firstLine="709"/>
        <w:jc w:val="both"/>
      </w:pPr>
      <w:r>
        <w:rPr>
          <w:b w:val="0"/>
        </w:rPr>
        <w:t>Дополнительно результаты обеих программ сравнивались с эталонным расчётом: для раздела 1 – на 5029 парах целых чисел (все границы, крайние значения ±10000 и случайные пары), для раздела 2 – на 5018 парах вещественных чисел (значения в окрестности границ −1 и 9 и случайные пары). Номер ветки и значение y совпали во всех случаях (для вещественных результатов – с точностью вывода 10⁻⁶).</w:t>
      </w:r>
    </w:p>
    <w:p>
      <w:pPr>
        <w:keepNext/>
        <w:spacing w:after="120" w:before="240"/>
      </w:pPr>
      <w:r>
        <w:rPr>
          <w:b/>
        </w:rPr>
        <w:t>Выводы</w:t>
      </w:r>
    </w:p>
    <w:p>
      <w:pPr>
        <w:spacing w:after="0"/>
        <w:ind w:firstLine="709"/>
        <w:jc w:val="both"/>
      </w:pPr>
      <w:r>
        <w:rPr>
          <w:b w:val="0"/>
        </w:rPr>
        <w:t>В ходе работы изучена программная модель сопроцессора x87: стек из восьми 80-разрядных регистров, регистр состояния с полем TOP и флагами C0–C3, регистры управления и тегов. Составлены две программы, вычисляющие функцию варианта 1: на целочисленных командах (раздел 1) и на вещественных (раздел 2). Вычисление оформлено функцией calc_y, каждая ветка – отдельной процедурой.</w:t>
      </w:r>
    </w:p>
    <w:p>
      <w:pPr>
        <w:spacing w:after="0"/>
        <w:ind w:firstLine="709"/>
        <w:jc w:val="both"/>
      </w:pPr>
      <w:r>
        <w:rPr>
          <w:b w:val="0"/>
        </w:rPr>
        <w:t>Целочисленные команды (FILD, FIADD, FIMUL, FIDIV, FICOM, FISTP) позволяют работать с целыми операндами в памяти напрямую: сопроцессор сам преобразует их в 80-разрядный формат. Это удобно, но промежуточные значения, сохраняемые обратно в целую переменную, ограничены разрядностью целого, поэтому пришлось ограничить диапазон входных данных. Деление во второй ветке даёт дробный результат даже для целых x и y.</w:t>
      </w:r>
    </w:p>
    <w:p>
      <w:pPr>
        <w:spacing w:after="0"/>
        <w:ind w:firstLine="709"/>
        <w:jc w:val="both"/>
      </w:pPr>
      <w:r>
        <w:rPr>
          <w:b w:val="0"/>
        </w:rPr>
        <w:t>Вещественные команды позволяют работать с дробными числами и выполнять операции прямо над регистрами стека (например, FMUL ST, ST(0) для возведения в квадрат), что сокращает обращения к памяти. Для ветвления удобнее команда FCOMIP: она записывает результат сравнения сразу в EFLAGS, тогда как после FICOM нужно переносить флаги C0 и C3 через FSTSW AX и SAHF. Флаг PF при этом позволяет обнаружить NaN.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subject/>
  <dc:creator>Осовец А.О.</dc:creator>
  <cp:keywords/>
  <dc:description/>
  <cp:lastModifiedBy>Осовец А.О.</cp:lastModifiedBy>
  <cp:revision>1</cp:revision>
  <dcterms:created xsi:type="dcterms:W3CDTF">2026-10-29T12:57:27Z</dcterms:created>
  <dcterms:modified xsi:type="dcterms:W3CDTF">2026-10-29T12:57:27Z</dcterms:modified>
  <cp:category/>
</cp:coreProperties>
</file>