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b w:val="false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</w:t>
      </w:r>
      <w:r>
        <w:rPr>
          <w:rFonts w:eastAsia="Times New Roman" w:cs="Times New Roman"/>
          <w:sz w:val="28"/>
          <w:szCs w:val="28"/>
        </w:rPr>
        <w:t>Буран</w:t>
      </w:r>
      <w:r>
        <w:rPr>
          <w:rFonts w:eastAsia="Times New Roman"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Б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Бобровников Я.М.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8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 xml:space="preserve">1. </w:t>
      </w:r>
      <w:r>
        <w:rPr>
          <w:color w:val="auto"/>
          <w:sz w:val="28"/>
          <w:szCs w:val="28"/>
        </w:rPr>
        <w:t>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>
          <w:color w:val="auto"/>
        </w:rPr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>
          <w:sz w:val="28"/>
          <w:szCs w:val="28"/>
        </w:rPr>
      </w:pPr>
      <w:bookmarkStart w:id="5" w:name="__RefHeading___Toc3813_2316535557"/>
      <w:bookmarkStart w:id="6" w:name="_Toc1833946045"/>
      <w:bookmarkStart w:id="7" w:name="_Toc1214812100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215173711"/>
      <w:bookmarkStart w:id="13" w:name="_Toc1478955540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color w:val="auto"/>
        </w:rPr>
      </w:pPr>
      <w:r>
        <w:rPr/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Бобровников Я.М. - теоретик, презентатор.</w:t>
      </w:r>
      <w:r>
        <w:rPr/>
        <w:t xml:space="preserve"> Отвечает за поиск теоретической информации, работу с полученными данными при моделировании полёта в Kerbal Space Program, составление презентации.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14" w:name="__RefHeading___Toc3873_2316535557"/>
      <w:bookmarkEnd w:id="14"/>
      <w:r>
        <w:rPr/>
        <w:t xml:space="preserve">3. </w:t>
      </w:r>
      <w:bookmarkStart w:id="15" w:name="_Toc220684602"/>
      <w:bookmarkStart w:id="16" w:name="_Toc1874299701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769054521"/>
      <w:bookmarkStart w:id="19" w:name="_Toc647320549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</w:t>
      </w:r>
      <w:r>
        <w:rPr/>
        <w:t>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>
          <w:color w:val="auto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/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firstLine="708"/>
        <w:jc w:val="both"/>
        <w:rPr/>
      </w:pPr>
      <w:r>
        <w:rPr>
          <w:rFonts w:eastAsia="Times New Roman" w:cs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sz w:val="12"/>
          <w:szCs w:val="12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12"/>
          <w:szCs w:val="12"/>
          <w:highlight w:val="white"/>
        </w:rPr>
      </w:pPr>
      <w:r>
        <w:rPr>
          <w:rFonts w:eastAsia="Times New Roman" w:cs="Times New Roman"/>
          <w:color w:val="202122"/>
          <w:sz w:val="12"/>
          <w:szCs w:val="12"/>
          <w:highlight w:val="white"/>
        </w:rPr>
      </w:r>
    </w:p>
    <w:p>
      <w:pPr>
        <w:pStyle w:val="normal11"/>
        <w:spacing w:lineRule="auto" w:line="360" w:before="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1"/>
        <w:spacing w:lineRule="auto" w:line="360"/>
        <w:ind w:firstLine="709"/>
        <w:jc w:val="both"/>
        <w:rPr/>
      </w:pPr>
      <w:r>
        <w:rPr>
          <w:rFonts w:eastAsia="Times New Roman" w:cs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1"/>
        <w:spacing w:lineRule="auto" w:line="36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  <w:t>P — тяга двигателя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1"/>
        <w:spacing w:before="40" w:after="140"/>
        <w:ind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/>
          <w:sz w:val="28"/>
          <w:szCs w:val="28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1"/>
        <w:spacing w:lineRule="auto" w:line="360" w:before="40" w:after="14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1"/>
        <w:spacing w:lineRule="auto" w:line="360"/>
        <w:jc w:val="both"/>
        <w:rPr/>
      </w:pPr>
      <w:r>
        <w:rPr>
          <w:sz w:val="28"/>
          <w:szCs w:val="28"/>
        </w:rPr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1"/>
        <w:jc w:val="center"/>
        <w:rPr/>
      </w:pPr>
      <w:bookmarkStart w:id="26" w:name="__RefHeading___Toc1570_531997371"/>
      <w:bookmarkEnd w:id="2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11"/>
        <w:jc w:val="left"/>
        <w:rPr/>
      </w:pPr>
      <w:r>
        <w:rPr/>
        <w:t>Где:</w:t>
      </w:r>
    </w:p>
    <w:p>
      <w:pPr>
        <w:pStyle w:val="normal1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1"/>
        <w:rPr/>
      </w:pPr>
      <w:bookmarkStart w:id="27" w:name="__RefHeading___Toc1572_531997371"/>
      <w:bookmarkEnd w:id="27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1"/>
        <w:spacing w:lineRule="auto" w:line="36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11"/>
        <w:spacing w:lineRule="auto" w:line="360"/>
        <w:jc w:val="left"/>
        <w:rPr>
          <w:color w:val="000000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(1)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spacing w:lineRule="auto" w:line="36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Решить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(5)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 xml:space="preserve">Для подсчёта результатов математического моделирования </w:t>
      </w:r>
      <w:r>
        <w:rPr>
          <w:color w:val="000000"/>
          <w:sz w:val="28"/>
          <w:szCs w:val="28"/>
        </w:rPr>
        <w:t>была</w:t>
      </w:r>
      <w:r>
        <w:rPr>
          <w:color w:val="000000"/>
          <w:sz w:val="28"/>
          <w:szCs w:val="28"/>
        </w:rPr>
        <w:t xml:space="preserve"> использована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- построение график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зависимости высоты полёта от времени.</w:t>
      </w:r>
    </w:p>
    <w:p>
      <w:pPr>
        <w:pStyle w:val="Heading1"/>
        <w:spacing w:before="0" w:after="0"/>
        <w:rPr/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28" w:name="__RefHeading___Toc3871_2316535557"/>
      <w:bookmarkEnd w:id="28"/>
      <w:r>
        <w:rPr>
          <w:rFonts w:ascii="Times New Roman" w:hAnsi="Times New Roman"/>
        </w:rPr>
        <w:t>5</w:t>
      </w:r>
      <w:bookmarkStart w:id="29" w:name="_Toc1372416495"/>
      <w:bookmarkStart w:id="30" w:name="_Toc5526526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9"/>
      <w:bookmarkEnd w:id="30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31" w:name="__RefHeading___Toc3811_2316535557"/>
      <w:bookmarkStart w:id="32" w:name="_Toc1977815416"/>
      <w:bookmarkStart w:id="33" w:name="_Toc2041699024"/>
      <w:bookmarkEnd w:id="31"/>
      <w:r>
        <w:rPr>
          <w:sz w:val="28"/>
          <w:szCs w:val="28"/>
        </w:rPr>
        <w:t>6.1. Конструирование корабля</w:t>
      </w:r>
      <w:bookmarkEnd w:id="32"/>
      <w:bookmarkEnd w:id="33"/>
    </w:p>
    <w:p>
      <w:pPr>
        <w:pStyle w:val="Heading2"/>
        <w:spacing w:before="0" w:after="0"/>
        <w:rPr>
          <w:color w:val="FFC000"/>
        </w:rPr>
      </w:pPr>
      <w:r>
        <w:rPr/>
      </w:r>
    </w:p>
    <w:p>
      <w:pPr>
        <w:pStyle w:val="BodyText"/>
        <w:jc w:val="center"/>
        <w:rPr/>
      </w:pPr>
      <w:bookmarkStart w:id="34" w:name="__RefHeading___Toc3809_2316535557"/>
      <w:bookmarkEnd w:id="34"/>
      <w:r>
        <w:rPr>
          <w:color w:val="FFC000"/>
        </w:rPr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8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</w:t>
      </w:r>
      <w:r>
        <w:rPr>
          <w:lang w:val="ru-RU"/>
        </w:rPr>
        <w:t>Собранный к</w:t>
      </w:r>
      <w:r>
        <w:rPr>
          <w:sz w:val="28"/>
          <w:szCs w:val="28"/>
          <w:lang w:val="ru-RU"/>
        </w:rPr>
        <w:t>орабл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>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/>
      </w:r>
    </w:p>
    <w:p>
      <w:pPr>
        <w:pStyle w:val="Heading2"/>
        <w:bidi w:val="0"/>
        <w:spacing w:before="0" w:after="0"/>
        <w:rPr>
          <w:color w:val="auto"/>
        </w:rPr>
      </w:pPr>
      <w:r>
        <w:rPr/>
      </w:r>
      <w:r>
        <w:br w:type="page"/>
      </w:r>
    </w:p>
    <w:p>
      <w:pPr>
        <w:pStyle w:val="Heading1"/>
        <w:rPr>
          <w:sz w:val="28"/>
          <w:szCs w:val="28"/>
        </w:rPr>
      </w:pPr>
      <w:bookmarkStart w:id="35" w:name="__RefHeading___Toc3825_2316535557"/>
      <w:bookmarkStart w:id="36" w:name="_Toc986858467"/>
      <w:bookmarkStart w:id="37" w:name="_Toc1731383114"/>
      <w:bookmarkEnd w:id="35"/>
      <w:r>
        <w:rPr>
          <w:sz w:val="28"/>
          <w:szCs w:val="28"/>
        </w:rPr>
        <w:t>6.2. Написание автопилота</w:t>
      </w:r>
      <w:bookmarkEnd w:id="36"/>
      <w:bookmarkEnd w:id="37"/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FF0000"/>
        </w:rPr>
      </w:pPr>
      <w:r>
        <w:rPr/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8" w:name="__RefHeading___Toc3853_2316535557"/>
      <w:bookmarkEnd w:id="38"/>
      <w:r>
        <w:rPr/>
        <w:t>1. Подключение к KSP через kRPC</w:t>
      </w:r>
    </w:p>
    <w:p>
      <w:pPr>
        <w:pStyle w:val="BodyText"/>
        <w:rPr/>
      </w:pPr>
      <w:bookmarkStart w:id="39" w:name="__RefHeading___Toc3851_2316535557"/>
      <w:bookmarkEnd w:id="39"/>
      <w:r>
        <w:rPr/>
        <w:t>2. Открытие файла для записи координат</w:t>
      </w:r>
    </w:p>
    <w:p>
      <w:pPr>
        <w:pStyle w:val="BodyText"/>
        <w:rPr/>
      </w:pPr>
      <w:bookmarkStart w:id="40" w:name="__RefHeading___Toc3849_2316535557"/>
      <w:bookmarkEnd w:id="40"/>
      <w:r>
        <w:rPr/>
        <w:t>3. Функция для записи координат</w:t>
      </w:r>
    </w:p>
    <w:p>
      <w:pPr>
        <w:pStyle w:val="BodyText"/>
        <w:rPr/>
      </w:pPr>
      <w:bookmarkStart w:id="41" w:name="__RefHeading___Toc3847_2316535557"/>
      <w:bookmarkEnd w:id="41"/>
      <w:r>
        <w:rPr/>
        <w:t>4. Этап 1: Взлёт</w:t>
      </w:r>
    </w:p>
    <w:p>
      <w:pPr>
        <w:pStyle w:val="BodyText"/>
        <w:rPr/>
      </w:pPr>
      <w:bookmarkStart w:id="42" w:name="__RefHeading___Toc3845_2316535557"/>
      <w:bookmarkEnd w:id="42"/>
      <w:r>
        <w:rPr/>
        <w:t>5. Главный цикл для выхода на орбиту</w:t>
      </w:r>
    </w:p>
    <w:p>
      <w:pPr>
        <w:pStyle w:val="BodyText"/>
        <w:rPr/>
      </w:pPr>
      <w:bookmarkStart w:id="43" w:name="__RefHeading___Toc3843_2316535557"/>
      <w:bookmarkEnd w:id="43"/>
      <w:r>
        <w:rPr/>
        <w:t>6. Запись координат</w:t>
      </w:r>
    </w:p>
    <w:p>
      <w:pPr>
        <w:pStyle w:val="BodyText"/>
        <w:rPr/>
      </w:pPr>
      <w:bookmarkStart w:id="44" w:name="__RefHeading___Toc3841_2316535557"/>
      <w:bookmarkEnd w:id="44"/>
      <w:r>
        <w:rPr/>
        <w:t>7. Снижение тяги при приближении к границам подходящей высоты</w:t>
      </w:r>
    </w:p>
    <w:p>
      <w:pPr>
        <w:pStyle w:val="BodyText"/>
        <w:rPr/>
      </w:pPr>
      <w:bookmarkStart w:id="45" w:name="__RefHeading___Toc3839_2316535557"/>
      <w:bookmarkEnd w:id="45"/>
      <w:r>
        <w:rPr/>
        <w:t>8.  Этап 2: Круговая орбита</w:t>
      </w:r>
    </w:p>
    <w:p>
      <w:pPr>
        <w:pStyle w:val="BodyText"/>
        <w:rPr/>
      </w:pPr>
      <w:bookmarkStart w:id="46" w:name="__RefHeading___Toc3837_2316535557"/>
      <w:bookmarkEnd w:id="46"/>
      <w:r>
        <w:rPr/>
        <w:t>9. Манёвры для контроля высоты</w:t>
      </w:r>
    </w:p>
    <w:p>
      <w:pPr>
        <w:pStyle w:val="BodyText"/>
        <w:rPr/>
      </w:pPr>
      <w:bookmarkStart w:id="47" w:name="__RefHeading___Toc3835_2316535557"/>
      <w:bookmarkEnd w:id="47"/>
      <w:r>
        <w:rPr/>
        <w:t>10. Этап 3: Два витка вокруг Земли</w:t>
      </w:r>
    </w:p>
    <w:p>
      <w:pPr>
        <w:pStyle w:val="BodyText"/>
        <w:rPr/>
      </w:pPr>
      <w:bookmarkStart w:id="48" w:name="__RefHeading___Toc3833_2316535557"/>
      <w:bookmarkEnd w:id="48"/>
      <w:r>
        <w:rPr/>
        <w:t>11. Проверка, чтобы не покинуть орбиту</w:t>
      </w:r>
    </w:p>
    <w:p>
      <w:pPr>
        <w:pStyle w:val="BodyText"/>
        <w:rPr/>
      </w:pPr>
      <w:bookmarkStart w:id="49" w:name="__RefHeading___Toc3831_2316535557"/>
      <w:bookmarkEnd w:id="49"/>
      <w:r>
        <w:rPr/>
        <w:t>12.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0" w:name="__RefHeading___Toc3869_2316535557"/>
      <w:bookmarkStart w:id="51" w:name="_Toc691270998"/>
      <w:bookmarkStart w:id="52" w:name="_Toc1576195347"/>
      <w:bookmarkEnd w:id="50"/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 xml:space="preserve">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51"/>
      <w:bookmarkEnd w:id="52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bookmarkStart w:id="53" w:name="__RefHeading___Toc3867_2316535557"/>
      <w:bookmarkEnd w:id="53"/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езультат построения графика по физ-мат модели</w:t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color w:val="auto"/>
          <w:lang w:val="ru-RU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jc w:val="left"/>
        <w:rPr>
          <w:color w:val="FF0000"/>
        </w:rPr>
      </w:pPr>
      <w:r>
        <w:rPr/>
      </w:r>
    </w:p>
    <w:p>
      <w:pPr>
        <w:pStyle w:val="Normal"/>
        <w:jc w:val="center"/>
        <w:rPr/>
      </w:pPr>
      <w:bookmarkStart w:id="54" w:name="__RefHeading___Toc3865_2316535557"/>
      <w:bookmarkEnd w:id="54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b w:val="false"/>
          <w:bCs w:val="false"/>
          <w:color w:val="auto"/>
        </w:rPr>
      </w:r>
    </w:p>
    <w:p>
      <w:pPr>
        <w:pStyle w:val="Heading1"/>
        <w:bidi w:val="0"/>
        <w:spacing w:before="0" w:after="0"/>
        <w:jc w:val="center"/>
        <w:rPr/>
      </w:pPr>
      <w:r>
        <w:rPr>
          <w:b/>
          <w:bCs/>
          <w:color w:val="auto"/>
          <w:lang w:val="ru-RU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7" name="Изображение6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rPr/>
      </w:pPr>
      <w:bookmarkStart w:id="55" w:name="__RefHeading___Toc3855_2316535557"/>
      <w:bookmarkEnd w:id="55"/>
      <w:r>
        <w:rPr/>
        <w:tab/>
        <w:t xml:space="preserve">Графики не соответствуют друг другу в связи с тем, что физ-мат модель рассматривает высоту полёта сразу от нахождения  </w:t>
      </w:r>
      <w:r>
        <w:rPr>
          <w:rFonts w:eastAsia="Times New Roman" w:cs="Times New Roman"/>
        </w:rPr>
        <w:t>корабл</w:t>
      </w:r>
      <w:r>
        <w:rPr>
          <w:rFonts w:eastAsia="Times New Roman" w:cs="Times New Roman"/>
        </w:rPr>
        <w:t>ь</w:t>
      </w:r>
      <w:r>
        <w:rPr>
          <w:rFonts w:eastAsia="Times New Roman" w:cs="Times New Roman"/>
        </w:rPr>
        <w:t>-ракетоплана «</w:t>
      </w:r>
      <w:r>
        <w:rPr>
          <w:rFonts w:eastAsia="Times New Roman" w:cs="Times New Roman"/>
        </w:rPr>
        <w:t xml:space="preserve">Буран» </w:t>
      </w:r>
      <w:r>
        <w:rPr>
          <w:rFonts w:eastAsia="Times New Roman" w:cs="Times New Roman"/>
        </w:rPr>
        <w:t xml:space="preserve">на околоземную орбиту,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удалось добиться только плавного набора высоты. Также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не удалось добиться корректной посадки, что тоже влияет на достоверность результатов. Чтобы построить корректный график по координатам </w:t>
      </w:r>
      <w:r>
        <w:rPr>
          <w:rFonts w:eastAsia="Times New Roman" w:cs="Times New Roman"/>
          <w:lang w:val="en-US"/>
        </w:rPr>
        <w:t xml:space="preserve">KSP, </w:t>
      </w:r>
      <w:r>
        <w:rPr>
          <w:rFonts w:eastAsia="Times New Roman" w:cs="Times New Roman"/>
        </w:rPr>
        <w:t>необходимы точные расчёты, при примерных значениях добиться хорошего результата не удалось.</w:t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6" w:name="__RefHeading___Toc3859_2316535557"/>
      <w:bookmarkEnd w:id="56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>
          <w:b/>
          <w:bCs/>
          <w:color w:val="auto"/>
          <w:lang w:val="ru-RU"/>
        </w:rPr>
      </w:r>
    </w:p>
    <w:p>
      <w:pPr>
        <w:pStyle w:val="Normal"/>
        <w:spacing w:lineRule="auto" w:line="360"/>
        <w:rPr/>
      </w:pPr>
      <w:r>
        <w:rPr/>
        <w:t>1. П</w:t>
      </w:r>
      <w:r>
        <w:rPr/>
        <w:t xml:space="preserve">роект «Буран» команды «Буран» [Электронный ресурс]. URL: </w:t>
      </w:r>
      <w:hyperlink r:id="rId9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2. Отчёт по проекту</w:t>
      </w:r>
      <w:r>
        <w:rPr>
          <w:rStyle w:val="Hyperlink"/>
          <w:color w:val="auto"/>
          <w:u w:val="none"/>
        </w:rPr>
        <w:t xml:space="preserve"> «Буран» команды «Буран» [Электронный ресурс]. URL: </w:t>
      </w:r>
      <w:hyperlink r:id="rId1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3. П</w:t>
      </w:r>
      <w:r>
        <w:rPr>
          <w:rStyle w:val="Hyperlink"/>
          <w:color w:val="auto"/>
          <w:u w:val="none"/>
        </w:rPr>
        <w:t xml:space="preserve">резентация проекта «Буран» команды «Буран» [Электронный ресурс]. URL: </w:t>
      </w:r>
      <w:hyperlink r:id="rId11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</w:t>
      </w:r>
      <w:r>
        <w:rPr>
          <w:rStyle w:val="Hyperlink"/>
          <w:color w:val="auto"/>
          <w:u w:val="none"/>
        </w:rPr>
        <w:t>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5. Мо</w:t>
      </w:r>
      <w:r>
        <w:rPr>
          <w:rStyle w:val="Hyperlink"/>
          <w:color w:val="auto"/>
          <w:u w:val="none"/>
        </w:rPr>
        <w:t xml:space="preserve">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3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4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</w:t>
      </w:r>
      <w:r>
        <w:rPr>
          <w:rStyle w:val="Hyperlink"/>
          <w:color w:val="auto"/>
          <w:u w:val="none"/>
        </w:rPr>
        <w:t xml:space="preserve">команды «Буран» [Электронный ресурс]. URL: </w:t>
      </w:r>
      <w:hyperlink r:id="rId15">
        <w:r>
          <w:rPr>
            <w:rStyle w:val="Hyperlink"/>
            <w:color w:val="0563C1"/>
            <w:u w:val="single"/>
          </w:rPr>
          <w:t>https://github.com/Anastasia1V/</w:t>
        </w:r>
      </w:hyperlink>
      <w:r>
        <w:rPr>
          <w:rStyle w:val="Hyperlink"/>
          <w:color w:val="0563C1"/>
          <w:u w:val="single"/>
        </w:rPr>
        <w:t>Video.mp4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</w:t>
      </w:r>
      <w:r>
        <w:rPr>
          <w:rStyle w:val="Hyperlink"/>
          <w:color w:val="auto"/>
          <w:u w:val="none"/>
          <w:lang w:val="en-US"/>
        </w:rPr>
        <w:t xml:space="preserve">[Электронный ресурс]. URL: </w:t>
      </w:r>
      <w:hyperlink r:id="rId16">
        <w:r>
          <w:rPr>
            <w:rStyle w:val="Hyperlink"/>
            <w:color w:val="0563C1"/>
            <w:u w:val="single"/>
            <w:lang w:val="en-US"/>
          </w:rPr>
          <w:t>https://github.com/Anastasia1V/Buran/blob/main/</w:t>
        </w:r>
      </w:hyperlink>
      <w:r>
        <w:rPr>
          <w:rStyle w:val="Hyperlink"/>
          <w:color w:val="0563C1"/>
          <w:u w:val="single"/>
          <w:lang w:val="en-US"/>
        </w:rPr>
        <w:t>Координатная_модель.py</w:t>
      </w:r>
      <w:r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(Дата обращения: 18.12.2024).</w:t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7" w:name="__RefHeading___Toc3863_2316535557"/>
      <w:bookmarkStart w:id="58" w:name="_Toc2049070722"/>
      <w:bookmarkStart w:id="59" w:name="_Toc11487452"/>
      <w:bookmarkEnd w:id="57"/>
      <w:r>
        <w:rPr>
          <w:rFonts w:ascii="Times New Roman" w:hAnsi="Times New Roman"/>
          <w:color w:val="auto"/>
        </w:rPr>
        <w:t>З</w:t>
      </w:r>
      <w:bookmarkEnd w:id="58"/>
      <w:bookmarkEnd w:id="59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bookmarkStart w:id="60" w:name="__RefHeading___Toc3861_2316535557"/>
      <w:bookmarkEnd w:id="60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</w:t>
      </w:r>
      <w:r>
        <w:rPr>
          <w:b w:val="false"/>
          <w:bCs w:val="false"/>
          <w:sz w:val="28"/>
          <w:szCs w:val="28"/>
        </w:rPr>
        <w:t>и сравнены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b w:val="false"/>
          <w:bCs w:val="false"/>
          <w:color w:val="000000"/>
          <w:sz w:val="28"/>
          <w:szCs w:val="28"/>
        </w:rPr>
        <w:t xml:space="preserve">высоты полёта от времени. </w:t>
      </w:r>
      <w:r>
        <w:br w:type="page"/>
      </w:r>
    </w:p>
    <w:p>
      <w:pPr>
        <w:pStyle w:val="Heading2"/>
        <w:rPr>
          <w:rFonts w:ascii="Times New Roman" w:hAnsi="Times New Roman"/>
          <w:b/>
          <w:bCs/>
        </w:rPr>
      </w:pPr>
      <w:bookmarkStart w:id="61" w:name="__RefHeading___Toc3885_2316535557"/>
      <w:bookmarkStart w:id="62" w:name="_Toc2055779693"/>
      <w:bookmarkStart w:id="63" w:name="_Toc1782550470"/>
      <w:bookmarkEnd w:id="61"/>
      <w:r>
        <w:rPr>
          <w:rFonts w:ascii="Times New Roman" w:hAnsi="Times New Roman"/>
          <w:b/>
          <w:bCs/>
        </w:rPr>
        <w:t>С</w:t>
      </w:r>
      <w:bookmarkEnd w:id="62"/>
      <w:bookmarkEnd w:id="63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</w:t>
      </w:r>
      <w:r>
        <w:rPr>
          <w:rStyle w:val="Hyperlink"/>
          <w:color w:val="auto"/>
          <w:u w:val="none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17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18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</w:t>
      </w:r>
      <w:r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 w:before="0" w:after="140"/>
        <w:rPr/>
      </w:pPr>
      <w:r>
        <w:rPr/>
        <w:t>6</w:t>
      </w:r>
      <w:r>
        <w:rPr/>
        <w:t xml:space="preserve">. </w:t>
      </w:r>
      <w:r>
        <w:rPr/>
        <w:t xml:space="preserve">Раздел модов для </w:t>
      </w:r>
      <w:r>
        <w:rPr>
          <w:lang w:val="en-US"/>
        </w:rPr>
        <w:t xml:space="preserve">Kerbal Space Program [Электронный ресурс]. URL: </w:t>
      </w:r>
      <w:hyperlink r:id="rId19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sectPr>
      <w:footerReference w:type="default" r:id="rId20"/>
      <w:footnotePr>
        <w:numFmt w:val="decimal"/>
      </w:footnotePr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Apto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FF0000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Материал взят из следующего источника: Циолковский К. Э.</w:t>
      </w:r>
      <w:r>
        <w:rPr>
          <w:rStyle w:val="citation"/>
          <w:rFonts w:ascii="Times New Roman" w:hAnsi="Times New Roma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 [Электронный ресурс]. URL:</w:t>
      </w:r>
      <w:r>
        <w:rPr/>
        <w:t xml:space="preserve"> </w:t>
      </w:r>
      <w:r>
        <w:rPr>
          <w:rFonts w:ascii="Times New Roman" w:hAnsi="Times New Roman"/>
          <w:color w:val="0563C1"/>
          <w:sz w:val="20"/>
          <w:szCs w:val="20"/>
          <w:u w:val="single"/>
        </w:rPr>
        <w:t>http://library.krasn.ru/fulltext/Raschet_parametrov.pdf</w:t>
      </w:r>
      <w:r>
        <w:rPr>
          <w:rFonts w:ascii="Times New Roman" w:hAnsi="Times New Roman"/>
          <w:color w:val="0563C1"/>
          <w:sz w:val="20"/>
          <w:szCs w:val="20"/>
        </w:rPr>
        <w:t xml:space="preserve"> </w:t>
      </w:r>
      <w:r>
        <w:rPr/>
        <w:t xml:space="preserve">(Дата обращения: </w:t>
      </w:r>
      <w:r>
        <w:rPr/>
        <w:t>28</w:t>
      </w:r>
      <w:r>
        <w:rPr/>
        <w:t>.1</w:t>
      </w:r>
      <w:r>
        <w:rPr/>
        <w:t>1</w:t>
      </w:r>
      <w:r>
        <w:rPr/>
        <w:t>.2024).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Материал взят из следующего источника [Электронный ресурс]. URL: </w:t>
      </w:r>
      <w:r>
        <w:rPr>
          <w:rStyle w:val="citation"/>
          <w:rFonts w:ascii="Times New Roman" w:hAnsi="Times New Roman"/>
          <w:iCs/>
          <w:color w:val="0563C1"/>
          <w:sz w:val="20"/>
          <w:szCs w:val="20"/>
          <w:u w:val="single"/>
        </w:rPr>
        <w:t xml:space="preserve">https://cyberleninka.ru/article/n/programma-rascheta-maksimalnoy-vysoty-poleta-modeli-rakety/viewer   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                 (Дата обращения: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28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.1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.2024).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EndnoteReference">
    <w:name w:val="endnote reference"/>
    <w:rPr>
      <w:vertAlign w:val="superscript"/>
    </w:rPr>
  </w:style>
  <w:style w:type="character" w:styleId="Style8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github.com/Anastasia1V/Buran" TargetMode="External"/><Relationship Id="rId10" Type="http://schemas.openxmlformats.org/officeDocument/2006/relationships/hyperlink" Target="https://github.com/Anastasia1V/Buran/blob/main/&#1054;&#1090;&#1095;&#1105;&#1090;_&#1042;&#1040;&#1056;&#1050;&#1058;" TargetMode="External"/><Relationship Id="rId1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4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5" Type="http://schemas.openxmlformats.org/officeDocument/2006/relationships/hyperlink" Target="https://github.com/Anastasia1V/Buran" TargetMode="External"/><Relationship Id="rId16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7" Type="http://schemas.openxmlformats.org/officeDocument/2006/relationships/hyperlink" Target="https://buran.ru/" TargetMode="External"/><Relationship Id="rId18" Type="http://schemas.openxmlformats.org/officeDocument/2006/relationships/hyperlink" Target="https://www.energia.ru/" TargetMode="External"/><Relationship Id="rId19" Type="http://schemas.openxmlformats.org/officeDocument/2006/relationships/hyperlink" Target="https://spacedock.ru/kerbal-space-program/mods-ksp/" TargetMode="External"/><Relationship Id="rId20" Type="http://schemas.openxmlformats.org/officeDocument/2006/relationships/footer" Target="footer1.xml"/><Relationship Id="rId21" Type="http://schemas.openxmlformats.org/officeDocument/2006/relationships/footnotes" Target="footnotes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LibreOffice/24.8.3.2$Windows_X86_64 LibreOffice_project/48a6bac9e7e268aeb4c3483fcf825c94556d9f92</Application>
  <AppVersion>15.0000</AppVersion>
  <Pages>22</Pages>
  <Words>1967</Words>
  <Characters>14747</Characters>
  <CharactersWithSpaces>17381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dcterms:modified xsi:type="dcterms:W3CDTF">2024-12-18T11:10:37Z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