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92"/>
        <w:gridCol w:w="5553"/>
      </w:tblGrid>
      <w:tr w:rsidR="00466C10" w:rsidTr="00A47B94">
        <w:tc>
          <w:tcPr>
            <w:tcW w:w="3823" w:type="dxa"/>
          </w:tcPr>
          <w:p w:rsidR="00466C10" w:rsidRPr="0007173A" w:rsidRDefault="00466C10" w:rsidP="00466C10">
            <w:r w:rsidRPr="0007173A">
              <w:t xml:space="preserve">Назначение редактора </w:t>
            </w:r>
            <w:proofErr w:type="spellStart"/>
            <w:r w:rsidRPr="0007173A">
              <w:t>Figma</w:t>
            </w:r>
            <w:proofErr w:type="spellEnd"/>
          </w:p>
        </w:tc>
        <w:tc>
          <w:tcPr>
            <w:tcW w:w="5522" w:type="dxa"/>
          </w:tcPr>
          <w:p w:rsidR="00466C10" w:rsidRDefault="00466C10" w:rsidP="00466C10">
            <w:r>
              <w:t xml:space="preserve">Для работы с дизайн макетами как разработчик. </w:t>
            </w:r>
          </w:p>
        </w:tc>
      </w:tr>
      <w:tr w:rsidR="00466C10" w:rsidTr="00A47B94">
        <w:tc>
          <w:tcPr>
            <w:tcW w:w="3823" w:type="dxa"/>
          </w:tcPr>
          <w:p w:rsidR="00466C10" w:rsidRPr="0007173A" w:rsidRDefault="00466C10" w:rsidP="00466C10">
            <w:r w:rsidRPr="0007173A">
              <w:t>Как скачать картинку из макета?</w:t>
            </w:r>
          </w:p>
        </w:tc>
        <w:tc>
          <w:tcPr>
            <w:tcW w:w="5522" w:type="dxa"/>
          </w:tcPr>
          <w:p w:rsidR="00466C10" w:rsidRDefault="00466C10" w:rsidP="00466C10">
            <w:r>
              <w:t>Выделить эту картинку в макете, перейти во вкладку «Дизайн» и в самом конце вкладки найти параметр «</w:t>
            </w:r>
            <w:r>
              <w:rPr>
                <w:lang w:val="en-US"/>
              </w:rPr>
              <w:t>Export</w:t>
            </w:r>
            <w:r>
              <w:t>». Нажать на него, выбрать формат скачивания и нажать кнопку «</w:t>
            </w:r>
            <w:r>
              <w:rPr>
                <w:lang w:val="en-US"/>
              </w:rPr>
              <w:t>Export</w:t>
            </w:r>
            <w:r w:rsidRPr="00466C10">
              <w:t xml:space="preserve"> (</w:t>
            </w:r>
            <w:r>
              <w:t>имя картинки</w:t>
            </w:r>
            <w:r w:rsidRPr="00466C10">
              <w:t>)</w:t>
            </w:r>
            <w:r>
              <w:t>».</w:t>
            </w:r>
          </w:p>
        </w:tc>
      </w:tr>
      <w:tr w:rsidR="00466C10" w:rsidTr="00A47B94">
        <w:tc>
          <w:tcPr>
            <w:tcW w:w="3823" w:type="dxa"/>
          </w:tcPr>
          <w:p w:rsidR="00466C10" w:rsidRPr="0007173A" w:rsidRDefault="00466C10" w:rsidP="00466C10">
            <w:r w:rsidRPr="0007173A">
              <w:t xml:space="preserve">назначение вкладки </w:t>
            </w:r>
            <w:proofErr w:type="spellStart"/>
            <w:r w:rsidRPr="0007173A">
              <w:t>inspect</w:t>
            </w:r>
            <w:proofErr w:type="spellEnd"/>
          </w:p>
        </w:tc>
        <w:tc>
          <w:tcPr>
            <w:tcW w:w="5522" w:type="dxa"/>
          </w:tcPr>
          <w:p w:rsidR="00466C10" w:rsidRDefault="00466C10" w:rsidP="00A47B94">
            <w:r>
              <w:t xml:space="preserve">В этой вкладке </w:t>
            </w:r>
            <w:r w:rsidR="00A47B94">
              <w:t xml:space="preserve">представлены параметры выделенного на макете объекта в виде готового кода </w:t>
            </w:r>
          </w:p>
        </w:tc>
      </w:tr>
      <w:tr w:rsidR="00466C10" w:rsidTr="00A47B94">
        <w:tc>
          <w:tcPr>
            <w:tcW w:w="3823" w:type="dxa"/>
          </w:tcPr>
          <w:p w:rsidR="00A47B94" w:rsidRDefault="00466C10" w:rsidP="00466C10">
            <w:r w:rsidRPr="0007173A">
              <w:t>что такое шапка сайта?</w:t>
            </w:r>
            <w:r w:rsidR="00A47B94" w:rsidRPr="0007173A">
              <w:t xml:space="preserve"> </w:t>
            </w:r>
          </w:p>
          <w:p w:rsidR="00466C10" w:rsidRPr="0007173A" w:rsidRDefault="00A47B94" w:rsidP="00466C10">
            <w:r w:rsidRPr="0007173A">
              <w:t xml:space="preserve">какой тег ему </w:t>
            </w:r>
            <w:proofErr w:type="spellStart"/>
            <w:r w:rsidRPr="0007173A">
              <w:t>соответсвует</w:t>
            </w:r>
            <w:proofErr w:type="spellEnd"/>
            <w:r w:rsidRPr="0007173A">
              <w:t>?</w:t>
            </w:r>
          </w:p>
        </w:tc>
        <w:tc>
          <w:tcPr>
            <w:tcW w:w="5522" w:type="dxa"/>
          </w:tcPr>
          <w:p w:rsidR="00466C10" w:rsidRDefault="00A47B94" w:rsidP="00466C10">
            <w:r>
              <w:t>Это верхняя часть сайта, как правило состоящая из: логотипа, названия сайта (компании, предприятия и т.д.), панели навигации, главного меню, контактных данных. Тег -</w:t>
            </w:r>
            <w:r w:rsidRPr="00A47B94">
              <w:t xml:space="preserve"> </w:t>
            </w:r>
            <w:r>
              <w:rPr>
                <w:lang w:val="en-US"/>
              </w:rPr>
              <w:t>&lt;header&gt;&lt;/header&gt;</w:t>
            </w:r>
          </w:p>
        </w:tc>
      </w:tr>
      <w:tr w:rsidR="00466C10" w:rsidTr="00A47B94">
        <w:trPr>
          <w:trHeight w:val="545"/>
        </w:trPr>
        <w:tc>
          <w:tcPr>
            <w:tcW w:w="3823" w:type="dxa"/>
          </w:tcPr>
          <w:p w:rsidR="00466C10" w:rsidRPr="00A47B94" w:rsidRDefault="00466C10" w:rsidP="00466C10">
            <w:r w:rsidRPr="0007173A">
              <w:t>Для чего необходим файл</w:t>
            </w:r>
            <w:r w:rsidR="00A47B94" w:rsidRPr="00A47B94">
              <w:t xml:space="preserve"> </w:t>
            </w:r>
            <w:proofErr w:type="spellStart"/>
            <w:r w:rsidR="00A47B94" w:rsidRPr="00A47B94">
              <w:rPr>
                <w:lang w:val="en-US"/>
              </w:rPr>
              <w:t>normalaize</w:t>
            </w:r>
            <w:proofErr w:type="spellEnd"/>
            <w:r w:rsidR="00A47B94" w:rsidRPr="00A47B94">
              <w:t>.</w:t>
            </w:r>
            <w:proofErr w:type="spellStart"/>
            <w:r w:rsidR="00A47B94" w:rsidRPr="00A47B94">
              <w:rPr>
                <w:lang w:val="en-US"/>
              </w:rPr>
              <w:t>css</w:t>
            </w:r>
            <w:proofErr w:type="spellEnd"/>
            <w:r w:rsidR="00A47B94" w:rsidRPr="00A47B94">
              <w:t>?</w:t>
            </w:r>
          </w:p>
        </w:tc>
        <w:tc>
          <w:tcPr>
            <w:tcW w:w="5522" w:type="dxa"/>
          </w:tcPr>
          <w:p w:rsidR="00466C10" w:rsidRPr="00A47B94" w:rsidRDefault="00A47B94" w:rsidP="00A47B94">
            <w:r>
              <w:t>Это файл, помогает правильно отображать сайт в разных браузерах.</w:t>
            </w:r>
          </w:p>
        </w:tc>
      </w:tr>
      <w:tr w:rsidR="00466C10" w:rsidTr="00A47B94">
        <w:tc>
          <w:tcPr>
            <w:tcW w:w="3823" w:type="dxa"/>
          </w:tcPr>
          <w:p w:rsidR="00A47B94" w:rsidRDefault="00A47B94" w:rsidP="00A47B94">
            <w:r>
              <w:t>Вставьте ссылку для скачивания</w:t>
            </w:r>
          </w:p>
          <w:p w:rsidR="00466C10" w:rsidRPr="0007173A" w:rsidRDefault="00A47B94" w:rsidP="00A47B94">
            <w:r>
              <w:t>normalaize.css</w:t>
            </w:r>
          </w:p>
        </w:tc>
        <w:tc>
          <w:tcPr>
            <w:tcW w:w="5522" w:type="dxa"/>
          </w:tcPr>
          <w:p w:rsidR="00A47B94" w:rsidRDefault="00A47B94" w:rsidP="00466C10">
            <w:hyperlink r:id="rId4" w:history="1">
              <w:r w:rsidRPr="00DF6C4E">
                <w:rPr>
                  <w:rStyle w:val="a4"/>
                </w:rPr>
                <w:t>https://necolas.github.io/normalize.css/8.0.1/normalize.css</w:t>
              </w:r>
            </w:hyperlink>
          </w:p>
        </w:tc>
      </w:tr>
      <w:tr w:rsidR="00466C10" w:rsidRPr="006316C9" w:rsidTr="00A47B94">
        <w:tc>
          <w:tcPr>
            <w:tcW w:w="3823" w:type="dxa"/>
          </w:tcPr>
          <w:p w:rsidR="006316C9" w:rsidRPr="006316C9" w:rsidRDefault="006316C9" w:rsidP="006316C9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eastAsia="ru-RU"/>
              </w:rPr>
            </w:pPr>
            <w:r w:rsidRPr="006316C9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eastAsia="ru-RU"/>
              </w:rPr>
              <w:t>Пропишите команду для подключения</w:t>
            </w:r>
          </w:p>
          <w:p w:rsidR="00466C10" w:rsidRPr="006316C9" w:rsidRDefault="006316C9" w:rsidP="006316C9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eastAsia="ru-RU"/>
              </w:rPr>
            </w:pPr>
            <w:r w:rsidRPr="006316C9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eastAsia="ru-RU"/>
              </w:rPr>
              <w:t>normalaize.css</w:t>
            </w:r>
          </w:p>
        </w:tc>
        <w:tc>
          <w:tcPr>
            <w:tcW w:w="5522" w:type="dxa"/>
          </w:tcPr>
          <w:p w:rsidR="00A47B94" w:rsidRPr="00A47B94" w:rsidRDefault="006316C9" w:rsidP="00A47B94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</w:pPr>
            <w:r w:rsidRPr="006316C9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 xml:space="preserve">&lt;link </w:t>
            </w:r>
            <w:proofErr w:type="spellStart"/>
            <w:r w:rsidRPr="006316C9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rel</w:t>
            </w:r>
            <w:proofErr w:type="spellEnd"/>
            <w:r w:rsidRPr="006316C9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="</w:t>
            </w:r>
            <w:proofErr w:type="spellStart"/>
            <w:r w:rsidRPr="006316C9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stylesheet</w:t>
            </w:r>
            <w:proofErr w:type="spellEnd"/>
            <w:r w:rsidRPr="006316C9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 xml:space="preserve">" </w:t>
            </w:r>
            <w:proofErr w:type="spellStart"/>
            <w:r w:rsidRPr="006316C9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href</w:t>
            </w:r>
            <w:proofErr w:type="spellEnd"/>
            <w:r w:rsidRPr="006316C9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="</w:t>
            </w:r>
            <w:proofErr w:type="spellStart"/>
            <w:r w:rsidRPr="006316C9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css</w:t>
            </w:r>
            <w:proofErr w:type="spellEnd"/>
            <w:r w:rsidRPr="006316C9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 xml:space="preserve">/normalize.css"&gt; </w:t>
            </w:r>
          </w:p>
          <w:p w:rsidR="00466C10" w:rsidRPr="006316C9" w:rsidRDefault="00466C10" w:rsidP="00466C10">
            <w:pPr>
              <w:rPr>
                <w:lang w:val="en-US"/>
              </w:rPr>
            </w:pPr>
          </w:p>
        </w:tc>
      </w:tr>
      <w:tr w:rsidR="006316C9" w:rsidRPr="006316C9" w:rsidTr="00A47B94">
        <w:tc>
          <w:tcPr>
            <w:tcW w:w="3823" w:type="dxa"/>
          </w:tcPr>
          <w:p w:rsidR="006316C9" w:rsidRPr="006316C9" w:rsidRDefault="006316C9" w:rsidP="006316C9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eastAsia="ru-RU"/>
              </w:rPr>
            </w:pPr>
            <w:r w:rsidRPr="006316C9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eastAsia="ru-RU"/>
              </w:rPr>
              <w:t xml:space="preserve">Как подключить шрифт </w:t>
            </w:r>
            <w:proofErr w:type="spellStart"/>
            <w:r w:rsidRPr="006316C9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eastAsia="ru-RU"/>
              </w:rPr>
              <w:t>Roboto</w:t>
            </w:r>
            <w:proofErr w:type="spellEnd"/>
            <w:r w:rsidRPr="006316C9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eastAsia="ru-RU"/>
              </w:rPr>
              <w:t>?</w:t>
            </w:r>
          </w:p>
        </w:tc>
        <w:tc>
          <w:tcPr>
            <w:tcW w:w="5522" w:type="dxa"/>
          </w:tcPr>
          <w:p w:rsidR="006316C9" w:rsidRPr="006316C9" w:rsidRDefault="006316C9" w:rsidP="00A47B94">
            <w:pPr>
              <w:shd w:val="clear" w:color="auto" w:fill="FFFFFF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eastAsia="ru-RU"/>
              </w:rPr>
              <w:t xml:space="preserve">Найти и выбрать шрифт </w:t>
            </w:r>
            <w:proofErr w:type="spellStart"/>
            <w:r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Roboto</w:t>
            </w:r>
            <w:proofErr w:type="spellEnd"/>
            <w:r w:rsidRPr="006316C9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r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eastAsia="ru-RU"/>
              </w:rPr>
              <w:t>в библиотеке шрифтов гугл (</w:t>
            </w:r>
            <w:r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Google</w:t>
            </w:r>
            <w:r w:rsidRPr="006316C9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eastAsia="ru-RU"/>
              </w:rPr>
              <w:t xml:space="preserve"> </w:t>
            </w:r>
            <w:r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Fonts</w:t>
            </w:r>
            <w:r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eastAsia="ru-RU"/>
              </w:rPr>
              <w:t>), на панели сбоку найти ссылку на этот шрифт в виде кода, скопировать её (ссылку)</w:t>
            </w:r>
            <w:r w:rsidR="002B2A31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eastAsia="ru-RU"/>
              </w:rPr>
              <w:t>на код</w:t>
            </w:r>
            <w:r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eastAsia="ru-RU"/>
              </w:rPr>
              <w:t xml:space="preserve"> и вставить в код в </w:t>
            </w:r>
            <w:r w:rsidRPr="006316C9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eastAsia="ru-RU"/>
              </w:rPr>
              <w:t>&lt;</w:t>
            </w:r>
            <w:r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val="en-US" w:eastAsia="ru-RU"/>
              </w:rPr>
              <w:t>head</w:t>
            </w:r>
            <w:r w:rsidRPr="006316C9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eastAsia="ru-RU"/>
              </w:rPr>
              <w:t>&gt;</w:t>
            </w:r>
            <w:r w:rsidR="002B2A31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eastAsia="ru-RU"/>
              </w:rPr>
              <w:t>.</w:t>
            </w:r>
            <w:bookmarkStart w:id="0" w:name="_GoBack"/>
            <w:bookmarkEnd w:id="0"/>
          </w:p>
        </w:tc>
      </w:tr>
    </w:tbl>
    <w:p w:rsidR="00FA3C07" w:rsidRPr="006316C9" w:rsidRDefault="00FA3C07"/>
    <w:sectPr w:rsidR="00FA3C07" w:rsidRPr="006316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0EA"/>
    <w:rsid w:val="002B2A31"/>
    <w:rsid w:val="00466C10"/>
    <w:rsid w:val="006316C9"/>
    <w:rsid w:val="007510EA"/>
    <w:rsid w:val="00A47B94"/>
    <w:rsid w:val="00FA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BDB256-5326-4217-BB09-C92DD6533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6C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A47B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3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ecolas.github.io/normalize.css/8.0.1/normalize.cs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2021-11-11T09:50:00Z</dcterms:created>
  <dcterms:modified xsi:type="dcterms:W3CDTF">2021-11-11T10:20:00Z</dcterms:modified>
</cp:coreProperties>
</file>