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9F21F" w14:textId="7A74AF17" w:rsidR="002A7515" w:rsidRPr="006B2641" w:rsidRDefault="002A7515" w:rsidP="002A7515">
      <w:pPr>
        <w:jc w:val="center"/>
        <w:rPr>
          <w:b/>
          <w:bCs/>
          <w:sz w:val="60"/>
          <w:szCs w:val="60"/>
          <w:lang w:val="en-US"/>
        </w:rPr>
      </w:pPr>
    </w:p>
    <w:p w14:paraId="66021743" w14:textId="77777777" w:rsidR="002A7515" w:rsidRPr="00F10FBB" w:rsidRDefault="002A7515" w:rsidP="002A7515">
      <w:pPr>
        <w:jc w:val="center"/>
        <w:rPr>
          <w:b/>
          <w:bCs/>
          <w:sz w:val="60"/>
          <w:szCs w:val="60"/>
        </w:rPr>
      </w:pPr>
    </w:p>
    <w:p w14:paraId="63E974AA" w14:textId="77777777" w:rsidR="002A7515" w:rsidRPr="00F10FBB" w:rsidRDefault="002A7515" w:rsidP="003B3F3E">
      <w:pPr>
        <w:rPr>
          <w:b/>
          <w:bCs/>
          <w:sz w:val="60"/>
          <w:szCs w:val="60"/>
        </w:rPr>
      </w:pPr>
    </w:p>
    <w:p w14:paraId="039F3FBF" w14:textId="77777777" w:rsidR="002A7515" w:rsidRPr="00F10FBB" w:rsidRDefault="002A7515" w:rsidP="002A7515">
      <w:pPr>
        <w:jc w:val="center"/>
        <w:rPr>
          <w:b/>
          <w:bCs/>
          <w:sz w:val="60"/>
          <w:szCs w:val="60"/>
        </w:rPr>
      </w:pPr>
    </w:p>
    <w:p w14:paraId="062ED802" w14:textId="0F5D3498" w:rsidR="002A7515" w:rsidRPr="00F10FBB" w:rsidRDefault="002A7515" w:rsidP="002A7515">
      <w:pPr>
        <w:jc w:val="left"/>
        <w:rPr>
          <w:b/>
          <w:bCs/>
          <w:sz w:val="60"/>
          <w:szCs w:val="60"/>
        </w:rPr>
      </w:pPr>
      <w:r w:rsidRPr="00F10FBB">
        <w:rPr>
          <w:b/>
          <w:bCs/>
          <w:noProof/>
          <w:sz w:val="60"/>
          <w:szCs w:val="60"/>
        </w:rPr>
        <w:drawing>
          <wp:inline distT="0" distB="0" distL="0" distR="0" wp14:anchorId="5866AFAC" wp14:editId="7CF66533">
            <wp:extent cx="2117560" cy="6985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01" cy="7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A0E4" w14:textId="4D2AAE45" w:rsidR="00B2725A" w:rsidRDefault="00B2725A" w:rsidP="00B2725A">
      <w:pPr>
        <w:ind w:left="360"/>
        <w:jc w:val="left"/>
        <w:rPr>
          <w:rFonts w:ascii="Times New Roman" w:hAnsi="Times New Roman" w:cs="Times New Roman"/>
          <w:b/>
          <w:bCs/>
          <w:sz w:val="56"/>
          <w:szCs w:val="52"/>
        </w:rPr>
      </w:pPr>
      <w:r w:rsidRPr="00B2725A">
        <w:rPr>
          <w:rFonts w:ascii="Times New Roman" w:hAnsi="Times New Roman" w:cs="Times New Roman"/>
          <w:b/>
          <w:bCs/>
          <w:sz w:val="56"/>
          <w:szCs w:val="52"/>
        </w:rPr>
        <w:t xml:space="preserve">Вертолетные </w:t>
      </w:r>
      <w:r w:rsidRPr="00B2725A">
        <w:rPr>
          <w:rFonts w:ascii="Times New Roman" w:hAnsi="Times New Roman" w:cs="Times New Roman"/>
          <w:b/>
          <w:bCs/>
          <w:sz w:val="56"/>
          <w:szCs w:val="52"/>
        </w:rPr>
        <w:t>экскурсии (</w:t>
      </w:r>
      <w:hyperlink r:id="rId9" w:history="1">
        <w:r w:rsidRPr="00B2725A">
          <w:rPr>
            <w:rStyle w:val="a9"/>
            <w:rFonts w:ascii="Times New Roman" w:hAnsi="Times New Roman" w:cs="Times New Roman"/>
            <w:b/>
            <w:bCs/>
            <w:sz w:val="56"/>
            <w:szCs w:val="52"/>
          </w:rPr>
          <w:t>https://solaris-aero.ru/</w:t>
        </w:r>
      </w:hyperlink>
      <w:r w:rsidRPr="00B2725A">
        <w:rPr>
          <w:rFonts w:ascii="Times New Roman" w:hAnsi="Times New Roman" w:cs="Times New Roman"/>
          <w:b/>
          <w:bCs/>
          <w:sz w:val="56"/>
          <w:szCs w:val="52"/>
        </w:rPr>
        <w:t>)</w:t>
      </w:r>
    </w:p>
    <w:p w14:paraId="796C6075" w14:textId="4DBD6F13" w:rsidR="00B2725A" w:rsidRDefault="00B2725A" w:rsidP="00B2725A">
      <w:pPr>
        <w:ind w:left="360"/>
        <w:jc w:val="left"/>
        <w:rPr>
          <w:rFonts w:ascii="Times New Roman" w:hAnsi="Times New Roman" w:cs="Times New Roman"/>
          <w:b/>
          <w:bCs/>
          <w:sz w:val="56"/>
          <w:szCs w:val="52"/>
        </w:rPr>
      </w:pPr>
    </w:p>
    <w:p w14:paraId="775B0E6E" w14:textId="7B458CB1" w:rsidR="00B2725A" w:rsidRDefault="00B2725A" w:rsidP="00B2725A">
      <w:pPr>
        <w:ind w:left="360"/>
        <w:jc w:val="left"/>
        <w:rPr>
          <w:rFonts w:ascii="Times New Roman" w:hAnsi="Times New Roman" w:cs="Times New Roman"/>
          <w:b/>
          <w:bCs/>
          <w:sz w:val="56"/>
          <w:szCs w:val="52"/>
        </w:rPr>
      </w:pPr>
    </w:p>
    <w:p w14:paraId="36335085" w14:textId="69A4DFA5" w:rsidR="00B2725A" w:rsidRDefault="00B2725A" w:rsidP="00B2725A">
      <w:pPr>
        <w:ind w:left="360"/>
        <w:jc w:val="left"/>
        <w:rPr>
          <w:rFonts w:ascii="Times New Roman" w:hAnsi="Times New Roman" w:cs="Times New Roman"/>
          <w:b/>
          <w:bCs/>
          <w:sz w:val="56"/>
          <w:szCs w:val="52"/>
        </w:rPr>
      </w:pPr>
    </w:p>
    <w:p w14:paraId="7524BB45" w14:textId="77777777" w:rsidR="00B2725A" w:rsidRDefault="00B2725A" w:rsidP="00B2725A">
      <w:pPr>
        <w:ind w:left="360"/>
        <w:jc w:val="left"/>
        <w:rPr>
          <w:rFonts w:ascii="Times New Roman" w:hAnsi="Times New Roman" w:cs="Times New Roman"/>
          <w:b/>
          <w:bCs/>
          <w:sz w:val="56"/>
          <w:szCs w:val="52"/>
        </w:rPr>
      </w:pPr>
    </w:p>
    <w:p w14:paraId="3E61E8BF" w14:textId="77777777" w:rsid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/>
        <w:jc w:val="righ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>Составил Смирнов М.Е.</w:t>
      </w:r>
      <w:r w:rsidRPr="00145170"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</w:p>
    <w:p w14:paraId="0FADA126" w14:textId="77777777" w:rsidR="00B2725A" w:rsidRPr="00B2725A" w:rsidRDefault="00B2725A" w:rsidP="00B2725A">
      <w:pPr>
        <w:ind w:left="360"/>
        <w:jc w:val="left"/>
        <w:rPr>
          <w:b/>
          <w:bCs/>
          <w:sz w:val="56"/>
          <w:szCs w:val="52"/>
        </w:rPr>
      </w:pPr>
    </w:p>
    <w:p w14:paraId="30E60157" w14:textId="1D312959" w:rsidR="00B2725A" w:rsidRPr="00B2725A" w:rsidRDefault="002A7515" w:rsidP="00B2725A">
      <w:pPr>
        <w:shd w:val="clear" w:color="auto" w:fill="FFFFFF"/>
        <w:tabs>
          <w:tab w:val="left" w:pos="7225"/>
        </w:tabs>
        <w:spacing w:after="0" w:line="240" w:lineRule="auto"/>
        <w:ind w:right="-426"/>
        <w:jc w:val="right"/>
        <w:rPr>
          <w:rFonts w:eastAsiaTheme="majorEastAsia" w:cstheme="majorBidi"/>
          <w:color w:val="FF0000"/>
          <w:sz w:val="36"/>
          <w:szCs w:val="32"/>
          <w:lang w:val="en-US"/>
        </w:rPr>
      </w:pPr>
      <w:r w:rsidRPr="00F10FBB">
        <w:rPr>
          <w:rStyle w:val="ac"/>
          <w:b w:val="0"/>
          <w:bCs w:val="0"/>
          <w:lang w:val="en-US"/>
        </w:rPr>
        <w:br w:type="page"/>
      </w:r>
      <w:bookmarkStart w:id="0" w:name="_Hlk124438278"/>
    </w:p>
    <w:p w14:paraId="02CE3642" w14:textId="77777777" w:rsidR="00B2725A" w:rsidRDefault="00B2725A" w:rsidP="00B2725A">
      <w:pPr>
        <w:pStyle w:val="1"/>
      </w:pPr>
      <w:r>
        <w:lastRenderedPageBreak/>
        <w:t>Примеры сайтов</w:t>
      </w:r>
    </w:p>
    <w:p w14:paraId="3C0438AD" w14:textId="0BB3EB96" w:rsidR="00B2725A" w:rsidRPr="00B2725A" w:rsidRDefault="00B2725A" w:rsidP="00B2725A">
      <w:pPr>
        <w:spacing w:after="0"/>
        <w:rPr>
          <w:rFonts w:cs="Times New Roman"/>
        </w:rPr>
      </w:pPr>
      <w:hyperlink r:id="rId10" w:history="1">
        <w:r w:rsidRPr="00B2725A">
          <w:rPr>
            <w:rStyle w:val="a9"/>
            <w:rFonts w:cs="Times New Roman"/>
          </w:rPr>
          <w:t>https://helicopter.is/</w:t>
        </w:r>
      </w:hyperlink>
      <w:r w:rsidRPr="00B2725A">
        <w:rPr>
          <w:rFonts w:cs="Times New Roman"/>
        </w:rPr>
        <w:t xml:space="preserve"> в целом очень ярко выполненный сайт, у каждого тура есть яркий ролик-заставка и страница в формате </w:t>
      </w:r>
      <w:r w:rsidRPr="00B2725A">
        <w:rPr>
          <w:rFonts w:cs="Times New Roman"/>
          <w:lang w:val="en-US"/>
        </w:rPr>
        <w:t>landing</w:t>
      </w:r>
      <w:r w:rsidRPr="00B2725A">
        <w:rPr>
          <w:rFonts w:cs="Times New Roman"/>
        </w:rPr>
        <w:t>-</w:t>
      </w:r>
      <w:r w:rsidRPr="00B2725A">
        <w:rPr>
          <w:rFonts w:cs="Times New Roman"/>
          <w:lang w:val="en-US"/>
        </w:rPr>
        <w:t>page</w:t>
      </w:r>
      <w:r w:rsidRPr="00B2725A">
        <w:rPr>
          <w:rFonts w:cs="Times New Roman"/>
        </w:rPr>
        <w:t>, есть система бронирования и калькулятор стоимости тура.</w:t>
      </w:r>
    </w:p>
    <w:p w14:paraId="08FF0F42" w14:textId="77777777" w:rsidR="00B2725A" w:rsidRPr="00B2725A" w:rsidRDefault="00B2725A" w:rsidP="00B2725A">
      <w:pPr>
        <w:spacing w:after="0"/>
        <w:rPr>
          <w:rFonts w:cs="Times New Roman"/>
        </w:rPr>
      </w:pPr>
      <w:hyperlink r:id="rId11" w:history="1">
        <w:r w:rsidRPr="00B2725A">
          <w:rPr>
            <w:rStyle w:val="a9"/>
            <w:rFonts w:cs="Times New Roman"/>
          </w:rPr>
          <w:t>https://www.bluehawaiian.com/en</w:t>
        </w:r>
      </w:hyperlink>
      <w:r w:rsidRPr="00B2725A">
        <w:rPr>
          <w:rFonts w:cs="Times New Roman"/>
        </w:rPr>
        <w:t xml:space="preserve"> - сайт встречает очень ярким роликом, у каждого тура есть галерея, схематичное обозначение района полета, типы достопримечательностей в пути, а также есть отзывы клиентов, также представлены цены и есть система бронирования.</w:t>
      </w:r>
    </w:p>
    <w:p w14:paraId="3BF90941" w14:textId="77777777" w:rsidR="00B2725A" w:rsidRPr="00B2725A" w:rsidRDefault="00B2725A" w:rsidP="00B2725A">
      <w:pPr>
        <w:spacing w:after="0"/>
        <w:rPr>
          <w:rFonts w:cs="Times New Roman"/>
        </w:rPr>
      </w:pPr>
      <w:hyperlink r:id="rId12" w:history="1">
        <w:r w:rsidRPr="00B2725A">
          <w:rPr>
            <w:rStyle w:val="a9"/>
            <w:rFonts w:cs="Times New Roman"/>
            <w:lang w:val="en-US"/>
          </w:rPr>
          <w:t>https</w:t>
        </w:r>
        <w:r w:rsidRPr="00B2725A">
          <w:rPr>
            <w:rStyle w:val="a9"/>
            <w:rFonts w:cs="Times New Roman"/>
          </w:rPr>
          <w:t>://</w:t>
        </w:r>
        <w:r w:rsidRPr="00B2725A">
          <w:rPr>
            <w:rStyle w:val="a9"/>
            <w:rFonts w:cs="Times New Roman"/>
            <w:lang w:val="en-US"/>
          </w:rPr>
          <w:t>www</w:t>
        </w:r>
        <w:r w:rsidRPr="00B2725A">
          <w:rPr>
            <w:rStyle w:val="a9"/>
            <w:rFonts w:cs="Times New Roman"/>
          </w:rPr>
          <w:t>.</w:t>
        </w:r>
        <w:proofErr w:type="spellStart"/>
        <w:r w:rsidRPr="00B2725A">
          <w:rPr>
            <w:rStyle w:val="a9"/>
            <w:rFonts w:cs="Times New Roman"/>
            <w:lang w:val="en-US"/>
          </w:rPr>
          <w:t>maverickhelicopter</w:t>
        </w:r>
        <w:proofErr w:type="spellEnd"/>
        <w:r w:rsidRPr="00B2725A">
          <w:rPr>
            <w:rStyle w:val="a9"/>
            <w:rFonts w:cs="Times New Roman"/>
          </w:rPr>
          <w:t>.</w:t>
        </w:r>
        <w:r w:rsidRPr="00B2725A">
          <w:rPr>
            <w:rStyle w:val="a9"/>
            <w:rFonts w:cs="Times New Roman"/>
            <w:lang w:val="en-US"/>
          </w:rPr>
          <w:t>com</w:t>
        </w:r>
        <w:r w:rsidRPr="00B2725A">
          <w:rPr>
            <w:rStyle w:val="a9"/>
            <w:rFonts w:cs="Times New Roman"/>
          </w:rPr>
          <w:t>/</w:t>
        </w:r>
      </w:hyperlink>
      <w:r w:rsidRPr="00B2725A">
        <w:rPr>
          <w:rFonts w:cs="Times New Roman"/>
        </w:rPr>
        <w:t xml:space="preserve"> у туров есть фото/видео галереи, есть интерактивные схемы маршрутов на которых отмечены достопримечательности в пути и есть их фотографии, также представлены цены и есть система бронирования. Очень примечательна возможность выбрать место старта и желаемую достопримечательность – система предложит подходящий тур.</w:t>
      </w:r>
    </w:p>
    <w:p w14:paraId="5BE4D7E1" w14:textId="77777777" w:rsidR="00B2725A" w:rsidRDefault="00B2725A" w:rsidP="00B2725A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Общие моменты: </w:t>
      </w:r>
    </w:p>
    <w:p w14:paraId="753AC7B3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Ориентированность на услуги, а не на парк техники, практически у всех сайтов прямо на главной есть или список туров или заметная кнопка для перехода к их выбору. </w:t>
      </w:r>
    </w:p>
    <w:p w14:paraId="6B0C0C9F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На многих сайтах представлены цены (иногда интервалами или «от») на туры или есть калькуляторы стоимости. Цены часто указываются за рейс/пассажира. </w:t>
      </w:r>
    </w:p>
    <w:p w14:paraId="484D0D7F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Практически везде есть небольшие текстовые описания маршрутов</w:t>
      </w:r>
    </w:p>
    <w:p w14:paraId="4F0BA3F7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Практически везде явно указано время в полете, место вылета/прибытия и другие важные параметры </w:t>
      </w:r>
    </w:p>
    <w:p w14:paraId="0C9E2AFA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Практически на всех сайтах есть фото и/или видео галерея по каждому маршруту</w:t>
      </w:r>
    </w:p>
    <w:p w14:paraId="2AE3700B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На многих сайтах есть схема маршрута, иногда даже интерактивная</w:t>
      </w:r>
    </w:p>
    <w:p w14:paraId="724E2AD0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Многие фирмы предоставляют как отдельные места на борту, так и вертолет целиком (</w:t>
      </w:r>
    </w:p>
    <w:p w14:paraId="3BCD5F14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Часто встречаются различные кнопки «поделиться» социальных сетей и ссылки на соцсети организации</w:t>
      </w:r>
    </w:p>
    <w:p w14:paraId="50C5634C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На некоторых сайтах есть отзывы клиентов, и/или пользовательские фото </w:t>
      </w:r>
    </w:p>
    <w:p w14:paraId="3F7F3D11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Многие сайты поддерживают несколько языков </w:t>
      </w:r>
    </w:p>
    <w:p w14:paraId="0F568294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Также на сайтах встречаются дополнительные средства коммуникации с клиентами, например онлайн чаты, ссылки </w:t>
      </w:r>
      <w:proofErr w:type="gramStart"/>
      <w:r w:rsidRPr="00B2725A">
        <w:rPr>
          <w:rFonts w:eastAsia="Times New Roman" w:cs="Times New Roman"/>
          <w:szCs w:val="24"/>
          <w:lang w:eastAsia="ru-RU"/>
        </w:rPr>
        <w:t>на телеграмм</w:t>
      </w:r>
      <w:proofErr w:type="gramEnd"/>
      <w:r w:rsidRPr="00B2725A">
        <w:rPr>
          <w:rFonts w:eastAsia="Times New Roman" w:cs="Times New Roman"/>
          <w:szCs w:val="24"/>
          <w:lang w:eastAsia="ru-RU"/>
        </w:rPr>
        <w:t xml:space="preserve"> каналы и т.д. </w:t>
      </w:r>
    </w:p>
    <w:p w14:paraId="04DC3399" w14:textId="77777777" w:rsidR="00B2725A" w:rsidRDefault="00B2725A" w:rsidP="00B2725A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Мнение</w:t>
      </w:r>
    </w:p>
    <w:p w14:paraId="2F692505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Путешествия на вертолете весьма яркое впечатление, и сайт должен это впечатление анонсировать, лучше всего с этим справились сайты имеющие яркие</w:t>
      </w:r>
      <w:r w:rsidRPr="00B2725A">
        <w:rPr>
          <w:rFonts w:eastAsia="Times New Roman" w:cs="Times New Roman"/>
          <w:b/>
          <w:bCs/>
          <w:szCs w:val="24"/>
          <w:lang w:eastAsia="ru-RU"/>
        </w:rPr>
        <w:t xml:space="preserve"> видеозаставки</w:t>
      </w:r>
      <w:r w:rsidRPr="00B2725A">
        <w:rPr>
          <w:rFonts w:eastAsia="Times New Roman" w:cs="Times New Roman"/>
          <w:szCs w:val="24"/>
          <w:lang w:eastAsia="ru-RU"/>
        </w:rPr>
        <w:t>.</w:t>
      </w:r>
    </w:p>
    <w:p w14:paraId="6FBE05B5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b/>
          <w:bCs/>
          <w:szCs w:val="24"/>
          <w:lang w:eastAsia="ru-RU"/>
        </w:rPr>
        <w:t>Большинство посетителей приходят на сайт за услугой</w:t>
      </w:r>
      <w:r w:rsidRPr="00B2725A">
        <w:rPr>
          <w:rFonts w:eastAsia="Times New Roman" w:cs="Times New Roman"/>
          <w:szCs w:val="24"/>
          <w:lang w:eastAsia="ru-RU"/>
        </w:rPr>
        <w:t xml:space="preserve">, а не для получения ТТХ техники, соответственно </w:t>
      </w:r>
      <w:r w:rsidRPr="00B2725A">
        <w:rPr>
          <w:rFonts w:eastAsia="Times New Roman" w:cs="Times New Roman"/>
          <w:b/>
          <w:bCs/>
          <w:szCs w:val="24"/>
          <w:lang w:eastAsia="ru-RU"/>
        </w:rPr>
        <w:t>сайт должен иметь соответствующий акцент</w:t>
      </w:r>
      <w:r w:rsidRPr="00B2725A">
        <w:rPr>
          <w:rFonts w:eastAsia="Times New Roman" w:cs="Times New Roman"/>
          <w:szCs w:val="24"/>
          <w:lang w:eastAsia="ru-RU"/>
        </w:rPr>
        <w:t>.</w:t>
      </w:r>
    </w:p>
    <w:p w14:paraId="67EDE93D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Сильно упрощает выбор тура и принятие решения о нем </w:t>
      </w:r>
      <w:r w:rsidRPr="00B2725A">
        <w:rPr>
          <w:rFonts w:eastAsia="Times New Roman" w:cs="Times New Roman"/>
          <w:b/>
          <w:bCs/>
          <w:szCs w:val="24"/>
          <w:lang w:eastAsia="ru-RU"/>
        </w:rPr>
        <w:t>наличие ценовых ориентиров и ограничений</w:t>
      </w:r>
      <w:r w:rsidRPr="00B2725A">
        <w:rPr>
          <w:rFonts w:eastAsia="Times New Roman" w:cs="Times New Roman"/>
          <w:szCs w:val="24"/>
          <w:lang w:eastAsia="ru-RU"/>
        </w:rPr>
        <w:t xml:space="preserve"> (например, можно ли брать детей, количество мест).</w:t>
      </w:r>
    </w:p>
    <w:p w14:paraId="2D19A5FF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lastRenderedPageBreak/>
        <w:t>Для описания маршрута лучше всего использовать</w:t>
      </w:r>
      <w:r w:rsidRPr="00B2725A">
        <w:rPr>
          <w:rFonts w:eastAsia="Times New Roman" w:cs="Times New Roman"/>
          <w:b/>
          <w:bCs/>
          <w:szCs w:val="24"/>
          <w:lang w:eastAsia="ru-RU"/>
        </w:rPr>
        <w:t xml:space="preserve"> интерактивные схемы с обозначением достопримечательностей</w:t>
      </w:r>
      <w:r w:rsidRPr="00B2725A">
        <w:rPr>
          <w:rFonts w:eastAsia="Times New Roman" w:cs="Times New Roman"/>
          <w:szCs w:val="24"/>
          <w:lang w:eastAsia="ru-RU"/>
        </w:rPr>
        <w:t xml:space="preserve"> и/или короткие видео ролики. </w:t>
      </w:r>
    </w:p>
    <w:p w14:paraId="4C020380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>Все значимые параметры тура, такие как цена, время в полете, количество мест и т.д. лучше всего выносить прямо в список туров, а если их много, то и в фильтр.</w:t>
      </w:r>
    </w:p>
    <w:p w14:paraId="044D1381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b/>
          <w:bCs/>
          <w:szCs w:val="24"/>
          <w:lang w:eastAsia="ru-RU"/>
        </w:rPr>
        <w:t>Системы бронирования</w:t>
      </w:r>
      <w:r w:rsidRPr="00B2725A">
        <w:rPr>
          <w:rFonts w:eastAsia="Times New Roman" w:cs="Times New Roman"/>
          <w:szCs w:val="24"/>
          <w:lang w:eastAsia="ru-RU"/>
        </w:rPr>
        <w:t xml:space="preserve"> рейсов помогают клиенту с планированием своего времени. </w:t>
      </w:r>
    </w:p>
    <w:p w14:paraId="1BF1F2B7" w14:textId="77777777" w:rsidR="00B2725A" w:rsidRP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 w:firstLine="567"/>
        <w:rPr>
          <w:rFonts w:eastAsia="Times New Roman" w:cs="Times New Roman"/>
          <w:szCs w:val="24"/>
          <w:lang w:eastAsia="ru-RU"/>
        </w:rPr>
      </w:pPr>
      <w:r w:rsidRPr="00B2725A">
        <w:rPr>
          <w:rFonts w:eastAsia="Times New Roman" w:cs="Times New Roman"/>
          <w:szCs w:val="24"/>
          <w:lang w:eastAsia="ru-RU"/>
        </w:rPr>
        <w:t xml:space="preserve">Как клиенту мне было бы полезно почитать </w:t>
      </w:r>
      <w:r w:rsidRPr="00B2725A">
        <w:rPr>
          <w:rFonts w:eastAsia="Times New Roman" w:cs="Times New Roman"/>
          <w:b/>
          <w:bCs/>
          <w:szCs w:val="24"/>
          <w:lang w:eastAsia="ru-RU"/>
        </w:rPr>
        <w:t>отзывы других клиентов</w:t>
      </w:r>
      <w:r w:rsidRPr="00B2725A">
        <w:rPr>
          <w:rFonts w:eastAsia="Times New Roman" w:cs="Times New Roman"/>
          <w:szCs w:val="24"/>
          <w:lang w:eastAsia="ru-RU"/>
        </w:rPr>
        <w:t xml:space="preserve"> и посмотреть фото/видео, сделанные ими в ходе туров.</w:t>
      </w:r>
    </w:p>
    <w:bookmarkEnd w:id="0"/>
    <w:p w14:paraId="7DC3FE6E" w14:textId="6304CFA6" w:rsidR="00B2725A" w:rsidRDefault="00B2725A" w:rsidP="00B2725A">
      <w:pPr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br w:type="page"/>
      </w:r>
    </w:p>
    <w:p w14:paraId="262583F3" w14:textId="52F51172" w:rsidR="00B2725A" w:rsidRPr="00B2725A" w:rsidRDefault="00B2725A" w:rsidP="00B2725A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Примеры</w:t>
      </w:r>
    </w:p>
    <w:p w14:paraId="0843CC0F" w14:textId="77777777" w:rsid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/>
        <w:jc w:val="right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BF81991" w14:textId="77777777" w:rsidR="00B2725A" w:rsidRDefault="00B2725A" w:rsidP="00B2725A">
      <w:pPr>
        <w:keepNext/>
        <w:shd w:val="clear" w:color="auto" w:fill="FFFFFF"/>
        <w:tabs>
          <w:tab w:val="left" w:pos="7225"/>
        </w:tabs>
        <w:spacing w:after="0" w:line="240" w:lineRule="auto"/>
        <w:ind w:right="-426"/>
        <w:jc w:val="right"/>
      </w:pPr>
      <w:r>
        <w:rPr>
          <w:noProof/>
        </w:rPr>
        <w:drawing>
          <wp:inline distT="0" distB="0" distL="0" distR="0" wp14:anchorId="7EC147B7" wp14:editId="57E94039">
            <wp:extent cx="5940425" cy="3232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9967" w14:textId="77777777" w:rsidR="00B2725A" w:rsidRDefault="00B2725A" w:rsidP="00B2725A">
      <w:pPr>
        <w:pStyle w:val="ae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Пример яркой главной страницы</w:t>
      </w:r>
    </w:p>
    <w:p w14:paraId="6D7EFA6D" w14:textId="77777777" w:rsidR="00B2725A" w:rsidRDefault="00B2725A" w:rsidP="00B2725A">
      <w:pPr>
        <w:keepNext/>
        <w:shd w:val="clear" w:color="auto" w:fill="FFFFFF"/>
        <w:tabs>
          <w:tab w:val="left" w:pos="7225"/>
        </w:tabs>
        <w:spacing w:after="0" w:line="240" w:lineRule="auto"/>
        <w:ind w:right="-426"/>
        <w:jc w:val="right"/>
      </w:pPr>
      <w:r>
        <w:rPr>
          <w:noProof/>
        </w:rPr>
        <w:drawing>
          <wp:inline distT="0" distB="0" distL="0" distR="0" wp14:anchorId="2A51B794" wp14:editId="1BFC7FAF">
            <wp:extent cx="5940425" cy="3153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2B06" w14:textId="77777777" w:rsidR="00B2725A" w:rsidRDefault="00B2725A" w:rsidP="00B2725A">
      <w:pPr>
        <w:pStyle w:val="ae"/>
        <w:jc w:val="right"/>
        <w:rPr>
          <w:rFonts w:ascii="Times New Roman" w:eastAsia="Times New Roman" w:hAnsi="Times New Roman" w:cs="Times New Roman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Система бронирования</w:t>
      </w:r>
    </w:p>
    <w:p w14:paraId="0D314FBD" w14:textId="77777777" w:rsidR="00B2725A" w:rsidRDefault="00B2725A" w:rsidP="00B2725A">
      <w:pPr>
        <w:shd w:val="clear" w:color="auto" w:fill="FFFFFF"/>
        <w:tabs>
          <w:tab w:val="left" w:pos="7225"/>
        </w:tabs>
        <w:spacing w:after="0" w:line="240" w:lineRule="auto"/>
        <w:ind w:right="-426"/>
        <w:jc w:val="right"/>
        <w:rPr>
          <w:rFonts w:ascii="Times New Roman" w:eastAsia="Times New Roman" w:hAnsi="Times New Roman" w:cs="Times New Roman"/>
          <w:lang w:eastAsia="ru-RU"/>
        </w:rPr>
      </w:pPr>
    </w:p>
    <w:p w14:paraId="37CCAEDF" w14:textId="77777777" w:rsidR="00B2725A" w:rsidRDefault="00B2725A" w:rsidP="00B2725A">
      <w:pPr>
        <w:keepNext/>
        <w:shd w:val="clear" w:color="auto" w:fill="FFFFFF"/>
        <w:tabs>
          <w:tab w:val="left" w:pos="7225"/>
        </w:tabs>
        <w:spacing w:after="0" w:line="240" w:lineRule="auto"/>
        <w:ind w:right="-426"/>
        <w:jc w:val="right"/>
      </w:pPr>
      <w:r>
        <w:rPr>
          <w:noProof/>
        </w:rPr>
        <w:lastRenderedPageBreak/>
        <w:drawing>
          <wp:inline distT="0" distB="0" distL="0" distR="0" wp14:anchorId="40BB2B06" wp14:editId="676E65D6">
            <wp:extent cx="5940425" cy="42792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997"/>
                    <a:stretch/>
                  </pic:blipFill>
                  <pic:spPr bwMode="auto"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D771B" w14:textId="77777777" w:rsidR="00B2725A" w:rsidRDefault="00B2725A" w:rsidP="00B2725A">
      <w:pPr>
        <w:pStyle w:val="ae"/>
        <w:jc w:val="righ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Схема маршрута</w:t>
      </w:r>
    </w:p>
    <w:p w14:paraId="16AF1556" w14:textId="77777777" w:rsidR="00B2725A" w:rsidRDefault="00B2725A" w:rsidP="00B2725A">
      <w:pPr>
        <w:keepNext/>
      </w:pPr>
      <w:r>
        <w:rPr>
          <w:noProof/>
        </w:rPr>
        <w:drawing>
          <wp:inline distT="0" distB="0" distL="0" distR="0" wp14:anchorId="1145A8B9" wp14:editId="38667CDA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4581" w14:textId="77777777" w:rsidR="00B2725A" w:rsidRPr="00B2725A" w:rsidRDefault="00B2725A" w:rsidP="00B2725A">
      <w:pPr>
        <w:pStyle w:val="ae"/>
        <w:jc w:val="right"/>
        <w:rPr>
          <w:lang w:val="en-US"/>
        </w:rPr>
      </w:pPr>
      <w:r>
        <w:t>Рисунок</w:t>
      </w:r>
      <w:r w:rsidRPr="00B2725A">
        <w:rPr>
          <w:lang w:val="en-US"/>
        </w:rPr>
        <w:t xml:space="preserve"> </w:t>
      </w:r>
      <w:r>
        <w:fldChar w:fldCharType="begin"/>
      </w:r>
      <w:r w:rsidRPr="00B2725A">
        <w:rPr>
          <w:lang w:val="en-US"/>
        </w:rPr>
        <w:instrText xml:space="preserve"> SEQ </w:instrText>
      </w:r>
      <w:r>
        <w:instrText>Рисунок</w:instrText>
      </w:r>
      <w:r w:rsidRPr="00B2725A">
        <w:rPr>
          <w:lang w:val="en-US"/>
        </w:rPr>
        <w:instrText xml:space="preserve"> \* ARABIC </w:instrText>
      </w:r>
      <w:r>
        <w:fldChar w:fldCharType="separate"/>
      </w:r>
      <w:r w:rsidRPr="00B2725A">
        <w:rPr>
          <w:noProof/>
          <w:lang w:val="en-US"/>
        </w:rPr>
        <w:t>4</w:t>
      </w:r>
      <w:r>
        <w:rPr>
          <w:noProof/>
        </w:rPr>
        <w:fldChar w:fldCharType="end"/>
      </w:r>
      <w:r w:rsidRPr="00B2725A">
        <w:rPr>
          <w:lang w:val="en-US"/>
        </w:rPr>
        <w:t xml:space="preserve"> </w:t>
      </w:r>
      <w:r>
        <w:t>Список</w:t>
      </w:r>
      <w:r w:rsidRPr="00B2725A">
        <w:rPr>
          <w:lang w:val="en-US"/>
        </w:rPr>
        <w:t xml:space="preserve"> </w:t>
      </w:r>
      <w:r>
        <w:t>туров</w:t>
      </w:r>
    </w:p>
    <w:p w14:paraId="0A95670E" w14:textId="5AA05E7A" w:rsidR="005B1F48" w:rsidRDefault="005B1F48" w:rsidP="005B1F48">
      <w:pPr>
        <w:rPr>
          <w:lang w:val="en-US"/>
        </w:rPr>
      </w:pPr>
    </w:p>
    <w:sectPr w:rsidR="005B1F48" w:rsidSect="002A7515">
      <w:headerReference w:type="default" r:id="rId17"/>
      <w:footerReference w:type="default" r:id="rId18"/>
      <w:pgSz w:w="11906" w:h="16838"/>
      <w:pgMar w:top="1890" w:right="746" w:bottom="1260" w:left="1440" w:header="450" w:footer="29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D46D4" w14:textId="77777777" w:rsidR="007D3FE2" w:rsidRDefault="007D3FE2" w:rsidP="00417771">
      <w:pPr>
        <w:spacing w:after="0" w:line="240" w:lineRule="auto"/>
      </w:pPr>
      <w:r>
        <w:separator/>
      </w:r>
    </w:p>
  </w:endnote>
  <w:endnote w:type="continuationSeparator" w:id="0">
    <w:p w14:paraId="7C9DEF98" w14:textId="77777777" w:rsidR="007D3FE2" w:rsidRDefault="007D3FE2" w:rsidP="00417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858BF" w14:textId="384B6596" w:rsidR="001D108D" w:rsidRPr="001D108D" w:rsidRDefault="001D108D" w:rsidP="001D108D">
    <w:pPr>
      <w:pStyle w:val="a7"/>
      <w:jc w:val="right"/>
      <w:rPr>
        <w:sz w:val="16"/>
        <w:szCs w:val="16"/>
        <w:lang w:val="en-US"/>
      </w:rPr>
    </w:pPr>
  </w:p>
  <w:p w14:paraId="30F005E9" w14:textId="2F3D4E96" w:rsidR="001D108D" w:rsidRPr="001D108D" w:rsidRDefault="001D108D" w:rsidP="001D108D">
    <w:pPr>
      <w:pStyle w:val="a7"/>
      <w:jc w:val="right"/>
      <w:rPr>
        <w:sz w:val="16"/>
        <w:szCs w:val="16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7ACAA" w14:textId="77777777" w:rsidR="007D3FE2" w:rsidRDefault="007D3FE2" w:rsidP="00417771">
      <w:pPr>
        <w:spacing w:after="0" w:line="240" w:lineRule="auto"/>
      </w:pPr>
      <w:r>
        <w:separator/>
      </w:r>
    </w:p>
  </w:footnote>
  <w:footnote w:type="continuationSeparator" w:id="0">
    <w:p w14:paraId="3DA9D15A" w14:textId="77777777" w:rsidR="007D3FE2" w:rsidRDefault="007D3FE2" w:rsidP="00417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51F7" w14:textId="319C8FB6" w:rsidR="00D90021" w:rsidRPr="006B2641" w:rsidRDefault="006B2641" w:rsidP="006B2641">
    <w:pPr>
      <w:pStyle w:val="a5"/>
      <w:jc w:val="right"/>
    </w:pPr>
    <w:r w:rsidRPr="00D90021">
      <w:rPr>
        <w:noProof/>
        <w:sz w:val="15"/>
        <w:szCs w:val="15"/>
      </w:rPr>
      <w:drawing>
        <wp:inline distT="0" distB="0" distL="0" distR="0" wp14:anchorId="5E41FC8D" wp14:editId="24829959">
          <wp:extent cx="1318260" cy="466566"/>
          <wp:effectExtent l="0" t="0" r="0" b="0"/>
          <wp:docPr id="29" name="Рисунок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6455" cy="4730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27.75pt;height:27.75pt;visibility:visible;mso-wrap-style:square" o:bullet="t">
        <v:imagedata r:id="rId1" o:title=""/>
      </v:shape>
    </w:pict>
  </w:numPicBullet>
  <w:abstractNum w:abstractNumId="0" w15:restartNumberingAfterBreak="0">
    <w:nsid w:val="04072252"/>
    <w:multiLevelType w:val="hybridMultilevel"/>
    <w:tmpl w:val="C5644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F2119"/>
    <w:multiLevelType w:val="hybridMultilevel"/>
    <w:tmpl w:val="D8F86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770B2"/>
    <w:multiLevelType w:val="hybridMultilevel"/>
    <w:tmpl w:val="41BC31E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47243"/>
    <w:multiLevelType w:val="hybridMultilevel"/>
    <w:tmpl w:val="81F2B4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60FB1"/>
    <w:multiLevelType w:val="hybridMultilevel"/>
    <w:tmpl w:val="41FA9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018F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872A8B"/>
    <w:multiLevelType w:val="hybridMultilevel"/>
    <w:tmpl w:val="C374DA5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417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23A5B"/>
    <w:multiLevelType w:val="hybridMultilevel"/>
    <w:tmpl w:val="0E6821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FE4300"/>
    <w:multiLevelType w:val="hybridMultilevel"/>
    <w:tmpl w:val="1C0EC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301F5"/>
    <w:multiLevelType w:val="multilevel"/>
    <w:tmpl w:val="8452BB26"/>
    <w:lvl w:ilvl="0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F047CD"/>
    <w:multiLevelType w:val="multilevel"/>
    <w:tmpl w:val="80B65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E1149C"/>
    <w:multiLevelType w:val="hybridMultilevel"/>
    <w:tmpl w:val="BE2AC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1464E"/>
    <w:multiLevelType w:val="hybridMultilevel"/>
    <w:tmpl w:val="CFDE1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7404C2"/>
    <w:multiLevelType w:val="multilevel"/>
    <w:tmpl w:val="5F44267A"/>
    <w:lvl w:ilvl="0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74169E5"/>
    <w:multiLevelType w:val="multilevel"/>
    <w:tmpl w:val="AD9A5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FA3C0D"/>
    <w:multiLevelType w:val="hybridMultilevel"/>
    <w:tmpl w:val="149035A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3334C"/>
    <w:multiLevelType w:val="hybridMultilevel"/>
    <w:tmpl w:val="4BDA5CF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D2C3A"/>
    <w:multiLevelType w:val="hybridMultilevel"/>
    <w:tmpl w:val="D85AA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A7239"/>
    <w:multiLevelType w:val="hybridMultilevel"/>
    <w:tmpl w:val="67A0FA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193BA7"/>
    <w:multiLevelType w:val="hybridMultilevel"/>
    <w:tmpl w:val="50624F8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492098"/>
    <w:multiLevelType w:val="multilevel"/>
    <w:tmpl w:val="11B0E358"/>
    <w:lvl w:ilvl="0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4624F2F"/>
    <w:multiLevelType w:val="hybridMultilevel"/>
    <w:tmpl w:val="0A40B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5A6342"/>
    <w:multiLevelType w:val="hybridMultilevel"/>
    <w:tmpl w:val="28FCD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7D6B7D"/>
    <w:multiLevelType w:val="multilevel"/>
    <w:tmpl w:val="BA96C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B8168E"/>
    <w:multiLevelType w:val="hybridMultilevel"/>
    <w:tmpl w:val="DCFE798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682A27"/>
    <w:multiLevelType w:val="multilevel"/>
    <w:tmpl w:val="11B0E358"/>
    <w:lvl w:ilvl="0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3932FF7"/>
    <w:multiLevelType w:val="hybridMultilevel"/>
    <w:tmpl w:val="86169B1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BD3C26"/>
    <w:multiLevelType w:val="hybridMultilevel"/>
    <w:tmpl w:val="9BFA6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436A5"/>
    <w:multiLevelType w:val="hybridMultilevel"/>
    <w:tmpl w:val="07EE7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541B1A"/>
    <w:multiLevelType w:val="multilevel"/>
    <w:tmpl w:val="C70A6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716DF6"/>
    <w:multiLevelType w:val="hybridMultilevel"/>
    <w:tmpl w:val="7BC6E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DE4BBA"/>
    <w:multiLevelType w:val="hybridMultilevel"/>
    <w:tmpl w:val="D670025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F96596"/>
    <w:multiLevelType w:val="hybridMultilevel"/>
    <w:tmpl w:val="DA0A2B0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2E09BE"/>
    <w:multiLevelType w:val="hybridMultilevel"/>
    <w:tmpl w:val="CCD0E8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315707">
    <w:abstractNumId w:val="26"/>
  </w:num>
  <w:num w:numId="2" w16cid:durableId="1560897081">
    <w:abstractNumId w:val="7"/>
  </w:num>
  <w:num w:numId="3" w16cid:durableId="906380969">
    <w:abstractNumId w:val="5"/>
  </w:num>
  <w:num w:numId="4" w16cid:durableId="1758625646">
    <w:abstractNumId w:val="21"/>
  </w:num>
  <w:num w:numId="5" w16cid:durableId="1563057991">
    <w:abstractNumId w:val="10"/>
  </w:num>
  <w:num w:numId="6" w16cid:durableId="1767917261">
    <w:abstractNumId w:val="14"/>
  </w:num>
  <w:num w:numId="7" w16cid:durableId="1297030329">
    <w:abstractNumId w:val="11"/>
  </w:num>
  <w:num w:numId="8" w16cid:durableId="1126391660">
    <w:abstractNumId w:val="30"/>
  </w:num>
  <w:num w:numId="9" w16cid:durableId="1259295911">
    <w:abstractNumId w:val="15"/>
  </w:num>
  <w:num w:numId="10" w16cid:durableId="571506566">
    <w:abstractNumId w:val="15"/>
  </w:num>
  <w:num w:numId="11" w16cid:durableId="1057044978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2" w16cid:durableId="1483621948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 w16cid:durableId="131488293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4" w16cid:durableId="41975870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5" w16cid:durableId="170414216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6" w16cid:durableId="29032789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7" w16cid:durableId="921336835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 w16cid:durableId="783036875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9" w16cid:durableId="1110659829">
    <w:abstractNumId w:val="24"/>
  </w:num>
  <w:num w:numId="20" w16cid:durableId="1008368564">
    <w:abstractNumId w:val="9"/>
  </w:num>
  <w:num w:numId="21" w16cid:durableId="777138184">
    <w:abstractNumId w:val="3"/>
  </w:num>
  <w:num w:numId="22" w16cid:durableId="617764778">
    <w:abstractNumId w:val="28"/>
  </w:num>
  <w:num w:numId="23" w16cid:durableId="1682077984">
    <w:abstractNumId w:val="29"/>
  </w:num>
  <w:num w:numId="24" w16cid:durableId="1223325412">
    <w:abstractNumId w:val="13"/>
  </w:num>
  <w:num w:numId="25" w16cid:durableId="797845453">
    <w:abstractNumId w:val="12"/>
  </w:num>
  <w:num w:numId="26" w16cid:durableId="1944652889">
    <w:abstractNumId w:val="18"/>
  </w:num>
  <w:num w:numId="27" w16cid:durableId="1286816655">
    <w:abstractNumId w:val="31"/>
  </w:num>
  <w:num w:numId="28" w16cid:durableId="1235311992">
    <w:abstractNumId w:val="22"/>
  </w:num>
  <w:num w:numId="29" w16cid:durableId="203637774">
    <w:abstractNumId w:val="4"/>
  </w:num>
  <w:num w:numId="30" w16cid:durableId="1911427935">
    <w:abstractNumId w:val="0"/>
  </w:num>
  <w:num w:numId="31" w16cid:durableId="1105231822">
    <w:abstractNumId w:val="1"/>
  </w:num>
  <w:num w:numId="32" w16cid:durableId="801964111">
    <w:abstractNumId w:val="23"/>
  </w:num>
  <w:num w:numId="33" w16cid:durableId="2049330578">
    <w:abstractNumId w:val="32"/>
  </w:num>
  <w:num w:numId="34" w16cid:durableId="1751190910">
    <w:abstractNumId w:val="17"/>
  </w:num>
  <w:num w:numId="35" w16cid:durableId="5255465">
    <w:abstractNumId w:val="25"/>
  </w:num>
  <w:num w:numId="36" w16cid:durableId="1344013709">
    <w:abstractNumId w:val="8"/>
  </w:num>
  <w:num w:numId="37" w16cid:durableId="508443495">
    <w:abstractNumId w:val="6"/>
  </w:num>
  <w:num w:numId="38" w16cid:durableId="63577783">
    <w:abstractNumId w:val="34"/>
  </w:num>
  <w:num w:numId="39" w16cid:durableId="1420713517">
    <w:abstractNumId w:val="33"/>
  </w:num>
  <w:num w:numId="40" w16cid:durableId="1725326617">
    <w:abstractNumId w:val="19"/>
  </w:num>
  <w:num w:numId="41" w16cid:durableId="1742680494">
    <w:abstractNumId w:val="16"/>
  </w:num>
  <w:num w:numId="42" w16cid:durableId="350029461">
    <w:abstractNumId w:val="27"/>
  </w:num>
  <w:num w:numId="43" w16cid:durableId="728186726">
    <w:abstractNumId w:val="20"/>
  </w:num>
  <w:num w:numId="44" w16cid:durableId="1248735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07"/>
    <w:rsid w:val="0001248A"/>
    <w:rsid w:val="0007199B"/>
    <w:rsid w:val="000818D2"/>
    <w:rsid w:val="000D5167"/>
    <w:rsid w:val="000E2A54"/>
    <w:rsid w:val="00185E2E"/>
    <w:rsid w:val="001957B0"/>
    <w:rsid w:val="001D108D"/>
    <w:rsid w:val="00273D91"/>
    <w:rsid w:val="002A7515"/>
    <w:rsid w:val="002D49BF"/>
    <w:rsid w:val="002F7A5A"/>
    <w:rsid w:val="0032367E"/>
    <w:rsid w:val="0034638D"/>
    <w:rsid w:val="0037324B"/>
    <w:rsid w:val="003B3F3E"/>
    <w:rsid w:val="003B5D40"/>
    <w:rsid w:val="003F5152"/>
    <w:rsid w:val="00417771"/>
    <w:rsid w:val="00444307"/>
    <w:rsid w:val="004B639F"/>
    <w:rsid w:val="004D3669"/>
    <w:rsid w:val="004F68D4"/>
    <w:rsid w:val="00583936"/>
    <w:rsid w:val="005B1F48"/>
    <w:rsid w:val="005C2F24"/>
    <w:rsid w:val="00604110"/>
    <w:rsid w:val="00634355"/>
    <w:rsid w:val="006604FE"/>
    <w:rsid w:val="0067543B"/>
    <w:rsid w:val="006B2641"/>
    <w:rsid w:val="006C5CE8"/>
    <w:rsid w:val="0075647A"/>
    <w:rsid w:val="007A1753"/>
    <w:rsid w:val="007B13EC"/>
    <w:rsid w:val="007B7A2B"/>
    <w:rsid w:val="007C4B9E"/>
    <w:rsid w:val="007D3FE2"/>
    <w:rsid w:val="007D4AA0"/>
    <w:rsid w:val="00803D41"/>
    <w:rsid w:val="0083345D"/>
    <w:rsid w:val="00870723"/>
    <w:rsid w:val="008F4B2A"/>
    <w:rsid w:val="009078AF"/>
    <w:rsid w:val="009802B4"/>
    <w:rsid w:val="00994CD2"/>
    <w:rsid w:val="009E1122"/>
    <w:rsid w:val="009E5EDE"/>
    <w:rsid w:val="009E7AC5"/>
    <w:rsid w:val="009F519E"/>
    <w:rsid w:val="00A05F9E"/>
    <w:rsid w:val="00A55507"/>
    <w:rsid w:val="00A970AB"/>
    <w:rsid w:val="00AC0198"/>
    <w:rsid w:val="00AE3CDA"/>
    <w:rsid w:val="00AE7FD7"/>
    <w:rsid w:val="00B10790"/>
    <w:rsid w:val="00B1539A"/>
    <w:rsid w:val="00B2725A"/>
    <w:rsid w:val="00B60B08"/>
    <w:rsid w:val="00B977F6"/>
    <w:rsid w:val="00BA52CD"/>
    <w:rsid w:val="00BC748D"/>
    <w:rsid w:val="00BE4425"/>
    <w:rsid w:val="00BF32CB"/>
    <w:rsid w:val="00BF4FC4"/>
    <w:rsid w:val="00C03D75"/>
    <w:rsid w:val="00C105BF"/>
    <w:rsid w:val="00C106D4"/>
    <w:rsid w:val="00C4181D"/>
    <w:rsid w:val="00D46FCD"/>
    <w:rsid w:val="00D52569"/>
    <w:rsid w:val="00D90021"/>
    <w:rsid w:val="00D92DE4"/>
    <w:rsid w:val="00DB49B9"/>
    <w:rsid w:val="00DD004C"/>
    <w:rsid w:val="00DE0316"/>
    <w:rsid w:val="00E3209E"/>
    <w:rsid w:val="00E45A40"/>
    <w:rsid w:val="00E62B09"/>
    <w:rsid w:val="00E6426D"/>
    <w:rsid w:val="00EA05E4"/>
    <w:rsid w:val="00ED3DDF"/>
    <w:rsid w:val="00EE63C8"/>
    <w:rsid w:val="00F10FBB"/>
    <w:rsid w:val="00F35D9D"/>
    <w:rsid w:val="00F57CE4"/>
    <w:rsid w:val="00F819FE"/>
    <w:rsid w:val="00FC4CDD"/>
    <w:rsid w:val="00FE1664"/>
    <w:rsid w:val="00FE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BF8E0"/>
  <w15:chartTrackingRefBased/>
  <w15:docId w15:val="{AEF10CC1-5C19-4DAF-A151-179C92C67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F48"/>
    <w:pPr>
      <w:jc w:val="both"/>
    </w:pPr>
    <w:rPr>
      <w:rFonts w:ascii="Roboto" w:hAnsi="Roboto"/>
      <w:sz w:val="24"/>
    </w:rPr>
  </w:style>
  <w:style w:type="paragraph" w:styleId="1">
    <w:name w:val="heading 1"/>
    <w:basedOn w:val="a"/>
    <w:next w:val="a"/>
    <w:link w:val="10"/>
    <w:uiPriority w:val="9"/>
    <w:qFormat/>
    <w:rsid w:val="00DB49B9"/>
    <w:pPr>
      <w:keepNext/>
      <w:keepLines/>
      <w:spacing w:before="360" w:after="240"/>
      <w:outlineLvl w:val="0"/>
    </w:pPr>
    <w:rPr>
      <w:rFonts w:eastAsiaTheme="majorEastAsia" w:cstheme="majorBidi"/>
      <w:b/>
      <w:color w:val="D8262C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49B9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color w:val="D8262C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4307"/>
    <w:pPr>
      <w:ind w:left="720"/>
      <w:contextualSpacing/>
    </w:pPr>
  </w:style>
  <w:style w:type="table" w:styleId="a4">
    <w:name w:val="Table Grid"/>
    <w:basedOn w:val="a1"/>
    <w:uiPriority w:val="39"/>
    <w:rsid w:val="00A05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17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7771"/>
  </w:style>
  <w:style w:type="paragraph" w:styleId="a7">
    <w:name w:val="footer"/>
    <w:basedOn w:val="a"/>
    <w:link w:val="a8"/>
    <w:uiPriority w:val="99"/>
    <w:unhideWhenUsed/>
    <w:rsid w:val="00417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7771"/>
  </w:style>
  <w:style w:type="character" w:styleId="a9">
    <w:name w:val="Hyperlink"/>
    <w:basedOn w:val="a0"/>
    <w:uiPriority w:val="99"/>
    <w:unhideWhenUsed/>
    <w:rsid w:val="001D108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D108D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5B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c">
    <w:name w:val="Strong"/>
    <w:basedOn w:val="a0"/>
    <w:uiPriority w:val="22"/>
    <w:qFormat/>
    <w:rsid w:val="005B1F48"/>
    <w:rPr>
      <w:b/>
      <w:bCs/>
    </w:rPr>
  </w:style>
  <w:style w:type="paragraph" w:customStyle="1" w:styleId="ql-indent-1">
    <w:name w:val="ql-indent-1"/>
    <w:basedOn w:val="a"/>
    <w:rsid w:val="005B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ql-indent-2">
    <w:name w:val="ql-indent-2"/>
    <w:basedOn w:val="a"/>
    <w:rsid w:val="005B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B49B9"/>
    <w:rPr>
      <w:rFonts w:ascii="Roboto" w:eastAsiaTheme="majorEastAsia" w:hAnsi="Roboto" w:cstheme="majorBidi"/>
      <w:b/>
      <w:color w:val="D8262C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B49B9"/>
    <w:rPr>
      <w:rFonts w:asciiTheme="majorHAnsi" w:eastAsiaTheme="majorEastAsia" w:hAnsiTheme="majorHAnsi" w:cstheme="majorBidi"/>
      <w:b/>
      <w:color w:val="D8262C"/>
      <w:sz w:val="32"/>
      <w:szCs w:val="26"/>
    </w:rPr>
  </w:style>
  <w:style w:type="character" w:styleId="ad">
    <w:name w:val="FollowedHyperlink"/>
    <w:basedOn w:val="a0"/>
    <w:uiPriority w:val="99"/>
    <w:semiHidden/>
    <w:unhideWhenUsed/>
    <w:rsid w:val="0007199B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2725A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94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1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4124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07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9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7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12139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13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0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7780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54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3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6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1562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87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3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1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481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9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225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522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07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91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1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8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averickhelicopter.com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uehawaiian.com/e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helicopter.i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olaris-aero.ru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ECA45-D9E9-46C1-B76E-9D89B05DF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494</Words>
  <Characters>2822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Karulin</dc:creator>
  <cp:keywords/>
  <dc:description/>
  <cp:lastModifiedBy>Максим Смирнов</cp:lastModifiedBy>
  <cp:revision>20</cp:revision>
  <cp:lastPrinted>2022-07-27T11:09:00Z</cp:lastPrinted>
  <dcterms:created xsi:type="dcterms:W3CDTF">2022-03-27T18:12:00Z</dcterms:created>
  <dcterms:modified xsi:type="dcterms:W3CDTF">2023-01-12T14:55:00Z</dcterms:modified>
</cp:coreProperties>
</file>