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E6F04" w14:textId="77777777" w:rsidR="00A86BF3" w:rsidRDefault="00B417F3">
      <w:pPr>
        <w:widowControl w:val="0"/>
        <w:pBdr>
          <w:top w:val="nil"/>
          <w:left w:val="nil"/>
          <w:bottom w:val="nil"/>
          <w:right w:val="nil"/>
          <w:between w:val="nil"/>
        </w:pBdr>
        <w:spacing w:after="0"/>
        <w:jc w:val="center"/>
        <w:rPr>
          <w:color w:val="000000"/>
        </w:rPr>
      </w:pPr>
      <w:r>
        <w:rPr>
          <w:color w:val="000000"/>
        </w:rPr>
        <w:t>Министерство науки и высшего образования Российской Федерации</w:t>
      </w:r>
    </w:p>
    <w:p w14:paraId="2425AEB1" w14:textId="77777777" w:rsidR="00A86BF3" w:rsidRDefault="00B417F3">
      <w:pPr>
        <w:widowControl w:val="0"/>
        <w:pBdr>
          <w:top w:val="nil"/>
          <w:left w:val="nil"/>
          <w:bottom w:val="nil"/>
          <w:right w:val="nil"/>
          <w:between w:val="nil"/>
        </w:pBdr>
        <w:spacing w:after="0"/>
        <w:jc w:val="center"/>
        <w:rPr>
          <w:color w:val="000000"/>
        </w:rPr>
      </w:pPr>
      <w:r>
        <w:rPr>
          <w:color w:val="000000"/>
        </w:rPr>
        <w:t>Федеральное государственное бюджетное образовательное</w:t>
      </w:r>
    </w:p>
    <w:p w14:paraId="54AB85A8" w14:textId="77777777" w:rsidR="00A86BF3" w:rsidRDefault="00B417F3">
      <w:pPr>
        <w:widowControl w:val="0"/>
        <w:pBdr>
          <w:top w:val="nil"/>
          <w:left w:val="nil"/>
          <w:bottom w:val="nil"/>
          <w:right w:val="nil"/>
          <w:between w:val="nil"/>
        </w:pBdr>
        <w:spacing w:after="0"/>
        <w:jc w:val="center"/>
        <w:rPr>
          <w:color w:val="000000"/>
        </w:rPr>
      </w:pPr>
      <w:r>
        <w:rPr>
          <w:color w:val="000000"/>
        </w:rPr>
        <w:t>учреждение высшего образования</w:t>
      </w:r>
    </w:p>
    <w:p w14:paraId="53335133" w14:textId="77777777" w:rsidR="00A86BF3" w:rsidRDefault="00A86BF3">
      <w:pPr>
        <w:widowControl w:val="0"/>
        <w:pBdr>
          <w:top w:val="nil"/>
          <w:left w:val="nil"/>
          <w:bottom w:val="nil"/>
          <w:right w:val="nil"/>
          <w:between w:val="nil"/>
        </w:pBdr>
        <w:spacing w:after="0"/>
        <w:jc w:val="center"/>
        <w:rPr>
          <w:color w:val="000000"/>
        </w:rPr>
      </w:pPr>
    </w:p>
    <w:p w14:paraId="72BF0331" w14:textId="77777777" w:rsidR="00A86BF3" w:rsidRDefault="00B417F3">
      <w:pPr>
        <w:widowControl w:val="0"/>
        <w:pBdr>
          <w:top w:val="nil"/>
          <w:left w:val="nil"/>
          <w:bottom w:val="nil"/>
          <w:right w:val="nil"/>
          <w:between w:val="nil"/>
        </w:pBdr>
        <w:spacing w:after="0"/>
        <w:jc w:val="center"/>
        <w:rPr>
          <w:color w:val="000000"/>
        </w:rPr>
      </w:pPr>
      <w:r>
        <w:rPr>
          <w:color w:val="000000"/>
        </w:rPr>
        <w:t>ТОМСКИЙ ГОСУДАРСТВЕННЫЙ УНИВЕРСИТЕТ</w:t>
      </w:r>
    </w:p>
    <w:p w14:paraId="24EA5DB2" w14:textId="77777777" w:rsidR="00A86BF3" w:rsidRDefault="00B417F3">
      <w:pPr>
        <w:widowControl w:val="0"/>
        <w:pBdr>
          <w:top w:val="nil"/>
          <w:left w:val="nil"/>
          <w:bottom w:val="nil"/>
          <w:right w:val="nil"/>
          <w:between w:val="nil"/>
        </w:pBdr>
        <w:spacing w:after="0"/>
        <w:jc w:val="center"/>
        <w:rPr>
          <w:color w:val="000000"/>
        </w:rPr>
      </w:pPr>
      <w:r>
        <w:rPr>
          <w:color w:val="000000"/>
        </w:rPr>
        <w:t>СИСТЕМ УПРАВЛЕНИЯ И РАДИОЭЛЕКТРОНИКИ (ТУСУР)</w:t>
      </w:r>
    </w:p>
    <w:p w14:paraId="4E1948E9" w14:textId="77777777" w:rsidR="00A86BF3" w:rsidRDefault="00B417F3">
      <w:pPr>
        <w:widowControl w:val="0"/>
        <w:pBdr>
          <w:top w:val="nil"/>
          <w:left w:val="nil"/>
          <w:bottom w:val="nil"/>
          <w:right w:val="nil"/>
          <w:between w:val="nil"/>
        </w:pBdr>
        <w:spacing w:after="0"/>
        <w:jc w:val="center"/>
        <w:rPr>
          <w:color w:val="000000"/>
        </w:rPr>
      </w:pPr>
      <w:r>
        <w:rPr>
          <w:color w:val="000000"/>
        </w:rPr>
        <w:t>Кафедра компьютерных систем в управлении и проектировании (КСУП)</w:t>
      </w:r>
    </w:p>
    <w:p w14:paraId="3B0EE4EB" w14:textId="77777777" w:rsidR="00A86BF3" w:rsidRDefault="00A86BF3">
      <w:pPr>
        <w:widowControl w:val="0"/>
        <w:pBdr>
          <w:top w:val="nil"/>
          <w:left w:val="nil"/>
          <w:bottom w:val="nil"/>
          <w:right w:val="nil"/>
          <w:between w:val="nil"/>
        </w:pBdr>
        <w:spacing w:after="0"/>
        <w:jc w:val="center"/>
        <w:rPr>
          <w:color w:val="000000"/>
        </w:rPr>
      </w:pPr>
    </w:p>
    <w:p w14:paraId="4570CFC8" w14:textId="77777777" w:rsidR="00A86BF3" w:rsidRDefault="00B417F3">
      <w:pPr>
        <w:widowControl w:val="0"/>
        <w:pBdr>
          <w:top w:val="nil"/>
          <w:left w:val="nil"/>
          <w:bottom w:val="nil"/>
          <w:right w:val="nil"/>
          <w:between w:val="nil"/>
        </w:pBdr>
        <w:spacing w:after="0"/>
        <w:jc w:val="center"/>
      </w:pPr>
      <w:r>
        <w:t xml:space="preserve">ПЛАГИН «Форма для льда» </w:t>
      </w:r>
    </w:p>
    <w:p w14:paraId="13DFFF47" w14:textId="77777777" w:rsidR="00A86BF3" w:rsidRDefault="00B417F3">
      <w:pPr>
        <w:widowControl w:val="0"/>
        <w:pBdr>
          <w:top w:val="nil"/>
          <w:left w:val="nil"/>
          <w:bottom w:val="nil"/>
          <w:right w:val="nil"/>
          <w:between w:val="nil"/>
        </w:pBdr>
        <w:spacing w:after="0"/>
        <w:jc w:val="center"/>
      </w:pPr>
      <w:r>
        <w:t xml:space="preserve">ДЛЯ СИСТЕМЫ АВТОМАТИЗИРОВАННОГО ПРОЕКТИРОВАНИЯ </w:t>
      </w:r>
    </w:p>
    <w:p w14:paraId="1351158C" w14:textId="77777777" w:rsidR="00A86BF3" w:rsidRDefault="00B417F3">
      <w:pPr>
        <w:widowControl w:val="0"/>
        <w:pBdr>
          <w:top w:val="nil"/>
          <w:left w:val="nil"/>
          <w:bottom w:val="nil"/>
          <w:right w:val="nil"/>
          <w:between w:val="nil"/>
        </w:pBdr>
        <w:spacing w:after="0"/>
        <w:jc w:val="center"/>
        <w:rPr>
          <w:color w:val="000000"/>
        </w:rPr>
      </w:pPr>
      <w:r>
        <w:t>КОМПАС-3D</w:t>
      </w:r>
      <w:r>
        <w:rPr>
          <w:color w:val="000000"/>
        </w:rPr>
        <w:t xml:space="preserve"> </w:t>
      </w:r>
    </w:p>
    <w:p w14:paraId="28B44BAA" w14:textId="77777777" w:rsidR="00A86BF3" w:rsidRDefault="00B417F3">
      <w:pPr>
        <w:widowControl w:val="0"/>
        <w:pBdr>
          <w:top w:val="nil"/>
          <w:left w:val="nil"/>
          <w:bottom w:val="nil"/>
          <w:right w:val="nil"/>
          <w:between w:val="nil"/>
        </w:pBdr>
        <w:spacing w:after="0"/>
        <w:jc w:val="center"/>
        <w:rPr>
          <w:color w:val="000000"/>
        </w:rPr>
      </w:pPr>
      <w:r>
        <w:rPr>
          <w:color w:val="000000"/>
        </w:rPr>
        <w:t>Пояснительная записка по дисциплине</w:t>
      </w:r>
    </w:p>
    <w:p w14:paraId="27C78E41" w14:textId="77777777" w:rsidR="00A86BF3" w:rsidRDefault="00B417F3">
      <w:pPr>
        <w:widowControl w:val="0"/>
        <w:pBdr>
          <w:top w:val="nil"/>
          <w:left w:val="nil"/>
          <w:bottom w:val="nil"/>
          <w:right w:val="nil"/>
          <w:between w:val="nil"/>
        </w:pBdr>
        <w:spacing w:after="0"/>
        <w:jc w:val="center"/>
        <w:rPr>
          <w:color w:val="000000"/>
        </w:rPr>
      </w:pPr>
      <w:r>
        <w:rPr>
          <w:color w:val="000000"/>
        </w:rPr>
        <w:t>«Основы разработки САПР»</w:t>
      </w:r>
    </w:p>
    <w:p w14:paraId="2DA910C2" w14:textId="77777777" w:rsidR="00A86BF3" w:rsidRDefault="00A86BF3">
      <w:pPr>
        <w:widowControl w:val="0"/>
        <w:pBdr>
          <w:top w:val="nil"/>
          <w:left w:val="nil"/>
          <w:bottom w:val="nil"/>
          <w:right w:val="nil"/>
          <w:between w:val="nil"/>
        </w:pBdr>
        <w:spacing w:after="0"/>
        <w:rPr>
          <w:color w:val="000000"/>
        </w:rPr>
      </w:pPr>
    </w:p>
    <w:p w14:paraId="49F49E58" w14:textId="77777777" w:rsidR="00A86BF3" w:rsidRDefault="00A86BF3">
      <w:pPr>
        <w:widowControl w:val="0"/>
        <w:pBdr>
          <w:top w:val="nil"/>
          <w:left w:val="nil"/>
          <w:bottom w:val="nil"/>
          <w:right w:val="nil"/>
          <w:between w:val="nil"/>
        </w:pBdr>
        <w:spacing w:after="0"/>
        <w:jc w:val="center"/>
        <w:rPr>
          <w:color w:val="000000"/>
        </w:rPr>
      </w:pPr>
    </w:p>
    <w:p w14:paraId="486B74D4" w14:textId="77777777" w:rsidR="00A86BF3" w:rsidRDefault="00B417F3">
      <w:pPr>
        <w:widowControl w:val="0"/>
        <w:pBdr>
          <w:top w:val="nil"/>
          <w:left w:val="nil"/>
          <w:bottom w:val="nil"/>
          <w:right w:val="nil"/>
          <w:between w:val="nil"/>
        </w:pBdr>
        <w:spacing w:after="0"/>
        <w:ind w:left="4956" w:firstLine="707"/>
        <w:rPr>
          <w:color w:val="000000"/>
        </w:rPr>
      </w:pPr>
      <w:r>
        <w:rPr>
          <w:color w:val="000000"/>
        </w:rPr>
        <w:t xml:space="preserve">Студент гр. 589-1 </w:t>
      </w:r>
    </w:p>
    <w:p w14:paraId="5D6DC134" w14:textId="77777777" w:rsidR="00A86BF3" w:rsidRDefault="00B417F3">
      <w:pPr>
        <w:widowControl w:val="0"/>
        <w:pBdr>
          <w:top w:val="nil"/>
          <w:left w:val="nil"/>
          <w:bottom w:val="nil"/>
          <w:right w:val="nil"/>
          <w:between w:val="nil"/>
        </w:pBdr>
        <w:spacing w:after="0"/>
        <w:ind w:left="4956" w:firstLine="707"/>
        <w:rPr>
          <w:color w:val="000000"/>
        </w:rPr>
      </w:pPr>
      <w:r>
        <w:rPr>
          <w:color w:val="000000"/>
        </w:rPr>
        <w:t xml:space="preserve">_________ </w:t>
      </w:r>
      <w:proofErr w:type="spellStart"/>
      <w:r>
        <w:t>Воротова</w:t>
      </w:r>
      <w:proofErr w:type="spellEnd"/>
      <w:r>
        <w:rPr>
          <w:color w:val="000000"/>
        </w:rPr>
        <w:t xml:space="preserve"> </w:t>
      </w:r>
      <w:r>
        <w:t>А</w:t>
      </w:r>
      <w:r>
        <w:rPr>
          <w:color w:val="000000"/>
        </w:rPr>
        <w:t>.</w:t>
      </w:r>
      <w:r>
        <w:t>А</w:t>
      </w:r>
      <w:r>
        <w:rPr>
          <w:color w:val="000000"/>
        </w:rPr>
        <w:t xml:space="preserve">. </w:t>
      </w:r>
    </w:p>
    <w:p w14:paraId="5699E013" w14:textId="77777777" w:rsidR="00A86BF3" w:rsidRDefault="00B417F3">
      <w:pPr>
        <w:widowControl w:val="0"/>
        <w:pBdr>
          <w:top w:val="nil"/>
          <w:left w:val="nil"/>
          <w:bottom w:val="nil"/>
          <w:right w:val="nil"/>
          <w:between w:val="nil"/>
        </w:pBdr>
        <w:spacing w:after="0"/>
        <w:ind w:left="4956" w:firstLine="707"/>
        <w:rPr>
          <w:color w:val="000000"/>
        </w:rPr>
      </w:pPr>
      <w:r>
        <w:rPr>
          <w:color w:val="000000"/>
        </w:rPr>
        <w:t>_________</w:t>
      </w:r>
    </w:p>
    <w:p w14:paraId="6836203A" w14:textId="77777777" w:rsidR="00A86BF3" w:rsidRDefault="00A86BF3">
      <w:pPr>
        <w:widowControl w:val="0"/>
        <w:pBdr>
          <w:top w:val="nil"/>
          <w:left w:val="nil"/>
          <w:bottom w:val="nil"/>
          <w:right w:val="nil"/>
          <w:between w:val="nil"/>
        </w:pBdr>
        <w:spacing w:after="0"/>
        <w:rPr>
          <w:color w:val="000000"/>
        </w:rPr>
      </w:pPr>
    </w:p>
    <w:p w14:paraId="7F7F3D6A" w14:textId="77777777" w:rsidR="00A86BF3" w:rsidRDefault="00B417F3">
      <w:pPr>
        <w:widowControl w:val="0"/>
        <w:pBdr>
          <w:top w:val="nil"/>
          <w:left w:val="nil"/>
          <w:bottom w:val="nil"/>
          <w:right w:val="nil"/>
          <w:between w:val="nil"/>
        </w:pBdr>
        <w:spacing w:after="0"/>
        <w:ind w:left="4956" w:firstLine="707"/>
        <w:rPr>
          <w:color w:val="000000"/>
        </w:rPr>
      </w:pPr>
      <w:r>
        <w:rPr>
          <w:color w:val="000000"/>
        </w:rPr>
        <w:t>Руководитель</w:t>
      </w:r>
    </w:p>
    <w:p w14:paraId="4F63FE5F" w14:textId="77777777" w:rsidR="00A86BF3" w:rsidRDefault="00B417F3">
      <w:pPr>
        <w:widowControl w:val="0"/>
        <w:pBdr>
          <w:top w:val="nil"/>
          <w:left w:val="nil"/>
          <w:bottom w:val="nil"/>
          <w:right w:val="nil"/>
          <w:between w:val="nil"/>
        </w:pBdr>
        <w:spacing w:after="0"/>
        <w:ind w:left="5664"/>
        <w:rPr>
          <w:color w:val="000000"/>
        </w:rPr>
      </w:pPr>
      <w:r>
        <w:rPr>
          <w:color w:val="000000"/>
        </w:rPr>
        <w:t>преподаватель каф., к.т.н.</w:t>
      </w:r>
    </w:p>
    <w:p w14:paraId="4A226DE2" w14:textId="77777777" w:rsidR="00A86BF3" w:rsidRDefault="00B417F3">
      <w:pPr>
        <w:widowControl w:val="0"/>
        <w:pBdr>
          <w:top w:val="nil"/>
          <w:left w:val="nil"/>
          <w:bottom w:val="nil"/>
          <w:right w:val="nil"/>
          <w:between w:val="nil"/>
        </w:pBdr>
        <w:spacing w:after="0"/>
        <w:ind w:left="3600" w:firstLine="720"/>
        <w:rPr>
          <w:color w:val="000000"/>
        </w:rPr>
      </w:pPr>
      <w:r>
        <w:rPr>
          <w:color w:val="000000"/>
        </w:rPr>
        <w:t>________</w:t>
      </w:r>
      <w:proofErr w:type="gramStart"/>
      <w:r>
        <w:rPr>
          <w:color w:val="000000"/>
        </w:rPr>
        <w:t>_  _</w:t>
      </w:r>
      <w:proofErr w:type="gramEnd"/>
      <w:r>
        <w:rPr>
          <w:color w:val="000000"/>
        </w:rPr>
        <w:t>________ А.А. Калентьев</w:t>
      </w:r>
    </w:p>
    <w:p w14:paraId="25DE5C1B" w14:textId="77777777" w:rsidR="00A86BF3" w:rsidRDefault="00B417F3">
      <w:pPr>
        <w:widowControl w:val="0"/>
        <w:pBdr>
          <w:top w:val="nil"/>
          <w:left w:val="nil"/>
          <w:bottom w:val="nil"/>
          <w:right w:val="nil"/>
          <w:between w:val="nil"/>
        </w:pBdr>
        <w:spacing w:after="0"/>
        <w:ind w:left="4320"/>
        <w:rPr>
          <w:color w:val="000000"/>
        </w:rPr>
      </w:pPr>
      <w:r>
        <w:rPr>
          <w:color w:val="000000"/>
          <w:vertAlign w:val="superscript"/>
        </w:rPr>
        <w:t xml:space="preserve">       (</w:t>
      </w:r>
      <w:proofErr w:type="gramStart"/>
      <w:r>
        <w:rPr>
          <w:color w:val="000000"/>
          <w:vertAlign w:val="superscript"/>
        </w:rPr>
        <w:t>оценка)</w:t>
      </w:r>
      <w:r>
        <w:rPr>
          <w:color w:val="000000"/>
        </w:rPr>
        <w:t xml:space="preserve">   </w:t>
      </w:r>
      <w:proofErr w:type="gramEnd"/>
      <w:r>
        <w:rPr>
          <w:color w:val="000000"/>
        </w:rPr>
        <w:t xml:space="preserve">   _________</w:t>
      </w:r>
    </w:p>
    <w:p w14:paraId="5E804BF4" w14:textId="77777777" w:rsidR="00A86BF3" w:rsidRDefault="00A86BF3">
      <w:pPr>
        <w:widowControl w:val="0"/>
        <w:pBdr>
          <w:top w:val="nil"/>
          <w:left w:val="nil"/>
          <w:bottom w:val="nil"/>
          <w:right w:val="nil"/>
          <w:between w:val="nil"/>
        </w:pBdr>
        <w:spacing w:after="0"/>
        <w:jc w:val="right"/>
        <w:rPr>
          <w:color w:val="000000"/>
        </w:rPr>
      </w:pPr>
    </w:p>
    <w:p w14:paraId="7AEEA8CD" w14:textId="77777777" w:rsidR="00A86BF3" w:rsidRDefault="00A86BF3">
      <w:pPr>
        <w:widowControl w:val="0"/>
        <w:pBdr>
          <w:top w:val="nil"/>
          <w:left w:val="nil"/>
          <w:bottom w:val="nil"/>
          <w:right w:val="nil"/>
          <w:between w:val="nil"/>
        </w:pBdr>
        <w:spacing w:after="0"/>
        <w:jc w:val="right"/>
        <w:rPr>
          <w:color w:val="000000"/>
        </w:rPr>
      </w:pPr>
    </w:p>
    <w:p w14:paraId="30CEC685" w14:textId="77777777" w:rsidR="00A86BF3" w:rsidRDefault="00A86BF3">
      <w:pPr>
        <w:widowControl w:val="0"/>
        <w:pBdr>
          <w:top w:val="nil"/>
          <w:left w:val="nil"/>
          <w:bottom w:val="nil"/>
          <w:right w:val="nil"/>
          <w:between w:val="nil"/>
        </w:pBdr>
        <w:spacing w:after="0"/>
        <w:jc w:val="right"/>
        <w:rPr>
          <w:color w:val="000000"/>
        </w:rPr>
      </w:pPr>
    </w:p>
    <w:p w14:paraId="07A2B483" w14:textId="77777777" w:rsidR="00A86BF3" w:rsidRDefault="00A86BF3">
      <w:pPr>
        <w:widowControl w:val="0"/>
        <w:pBdr>
          <w:top w:val="nil"/>
          <w:left w:val="nil"/>
          <w:bottom w:val="nil"/>
          <w:right w:val="nil"/>
          <w:between w:val="nil"/>
        </w:pBdr>
        <w:spacing w:after="0"/>
        <w:jc w:val="right"/>
        <w:rPr>
          <w:color w:val="000000"/>
        </w:rPr>
      </w:pPr>
    </w:p>
    <w:p w14:paraId="07F3B10D" w14:textId="77777777" w:rsidR="00A86BF3" w:rsidRDefault="00A86BF3">
      <w:pPr>
        <w:widowControl w:val="0"/>
        <w:pBdr>
          <w:top w:val="nil"/>
          <w:left w:val="nil"/>
          <w:bottom w:val="nil"/>
          <w:right w:val="nil"/>
          <w:between w:val="nil"/>
        </w:pBdr>
        <w:spacing w:after="0"/>
        <w:jc w:val="center"/>
        <w:rPr>
          <w:color w:val="000000"/>
        </w:rPr>
      </w:pPr>
    </w:p>
    <w:p w14:paraId="2ADC00B0" w14:textId="43EBC374" w:rsidR="00A86BF3" w:rsidRPr="00672651" w:rsidRDefault="00B417F3">
      <w:pPr>
        <w:widowControl w:val="0"/>
        <w:pBdr>
          <w:top w:val="nil"/>
          <w:left w:val="nil"/>
          <w:bottom w:val="nil"/>
          <w:right w:val="nil"/>
          <w:between w:val="nil"/>
        </w:pBdr>
        <w:spacing w:after="0"/>
        <w:jc w:val="center"/>
        <w:rPr>
          <w:color w:val="000000"/>
        </w:rPr>
      </w:pPr>
      <w:r>
        <w:rPr>
          <w:color w:val="000000"/>
        </w:rPr>
        <w:t>Томск 202</w:t>
      </w:r>
      <w:r w:rsidR="00765DFE" w:rsidRPr="00672651">
        <w:rPr>
          <w:color w:val="000000"/>
        </w:rPr>
        <w:t>3</w:t>
      </w:r>
    </w:p>
    <w:p w14:paraId="551325EB" w14:textId="77777777" w:rsidR="00A86BF3" w:rsidRDefault="00B417F3">
      <w:pPr>
        <w:spacing w:after="0"/>
        <w:jc w:val="center"/>
        <w:rPr>
          <w:b/>
        </w:rPr>
      </w:pPr>
      <w:r>
        <w:rPr>
          <w:b/>
        </w:rPr>
        <w:lastRenderedPageBreak/>
        <w:t>Реферат</w:t>
      </w:r>
    </w:p>
    <w:p w14:paraId="5AA29B3C" w14:textId="77777777" w:rsidR="00A86BF3" w:rsidRDefault="00A86BF3">
      <w:pPr>
        <w:spacing w:after="0"/>
        <w:jc w:val="center"/>
      </w:pPr>
    </w:p>
    <w:p w14:paraId="2B2A3819" w14:textId="77777777" w:rsidR="00A86BF3" w:rsidRDefault="00B417F3">
      <w:pPr>
        <w:spacing w:after="0"/>
        <w:ind w:firstLine="709"/>
      </w:pPr>
      <w:r>
        <w:t xml:space="preserve">Учебная работа 33 страницы, 4 таблицы, 19 рисунков, 16 источников. </w:t>
      </w:r>
    </w:p>
    <w:p w14:paraId="0DB6CEC2" w14:textId="77777777" w:rsidR="00A86BF3" w:rsidRDefault="00B417F3">
      <w:pPr>
        <w:spacing w:after="0"/>
        <w:ind w:firstLine="709"/>
      </w:pPr>
      <w:r>
        <w:t xml:space="preserve">Ключевые слова: КОМПАС-3D, ФОРМА ДЛЯ ЛЬДА, СИСТЕМА АВТОМАТИЗИРОВАННОГО ПРОЕКТИРОВАНИЯ, БИБЛИОТЕКА. </w:t>
      </w:r>
    </w:p>
    <w:p w14:paraId="39269A61" w14:textId="77777777" w:rsidR="00A86BF3" w:rsidRDefault="00B417F3">
      <w:pPr>
        <w:spacing w:after="0"/>
        <w:ind w:firstLine="709"/>
      </w:pPr>
      <w:r>
        <w:t xml:space="preserve">Целью данной работы является разработка библиотеки «Форма для льда» для системы автоматизированного проектирования Компас-3D. </w:t>
      </w:r>
    </w:p>
    <w:p w14:paraId="18FD5408" w14:textId="77777777" w:rsidR="00A86BF3" w:rsidRDefault="00B417F3">
      <w:pPr>
        <w:spacing w:after="0"/>
        <w:ind w:firstLine="709"/>
      </w:pPr>
      <w:r>
        <w:t>В процессе работы должны были пройдены все стадии разработки программного обеспечения: выбор темы, составление технического задания, составление проекта системы, создание первой реализации и её тестирование, создание конечной библиотеки.</w:t>
      </w:r>
    </w:p>
    <w:p w14:paraId="498D73BF" w14:textId="77777777" w:rsidR="00A86BF3" w:rsidRDefault="00B417F3">
      <w:pPr>
        <w:spacing w:after="0"/>
        <w:ind w:firstLine="709"/>
      </w:pPr>
      <w:r>
        <w:t xml:space="preserve">Отчет по учебной работе выполнен в текстовом редакторе Google </w:t>
      </w:r>
      <w:proofErr w:type="spellStart"/>
      <w:r>
        <w:t>documents</w:t>
      </w:r>
      <w:proofErr w:type="spellEnd"/>
      <w:r>
        <w:t>.</w:t>
      </w:r>
    </w:p>
    <w:p w14:paraId="529E531B" w14:textId="77777777" w:rsidR="00A86BF3" w:rsidRDefault="00A86BF3">
      <w:pPr>
        <w:spacing w:after="0"/>
        <w:sectPr w:rsidR="00A86BF3">
          <w:headerReference w:type="default" r:id="rId9"/>
          <w:footerReference w:type="default" r:id="rId10"/>
          <w:footerReference w:type="first" r:id="rId11"/>
          <w:pgSz w:w="11906" w:h="16838"/>
          <w:pgMar w:top="1134" w:right="851" w:bottom="1134" w:left="1701" w:header="851" w:footer="1134" w:gutter="0"/>
          <w:pgNumType w:start="1"/>
          <w:cols w:space="720"/>
          <w:titlePg/>
        </w:sectPr>
      </w:pPr>
    </w:p>
    <w:p w14:paraId="1EE72228" w14:textId="77777777" w:rsidR="00A86BF3" w:rsidRDefault="00B417F3">
      <w:pPr>
        <w:spacing w:after="0"/>
        <w:jc w:val="center"/>
        <w:rPr>
          <w:b/>
        </w:rPr>
      </w:pPr>
      <w:r>
        <w:rPr>
          <w:b/>
        </w:rPr>
        <w:lastRenderedPageBreak/>
        <w:t>Оглавление</w:t>
      </w:r>
    </w:p>
    <w:sdt>
      <w:sdtPr>
        <w:id w:val="-1232073581"/>
        <w:docPartObj>
          <w:docPartGallery w:val="Table of Contents"/>
          <w:docPartUnique/>
        </w:docPartObj>
      </w:sdtPr>
      <w:sdtContent>
        <w:p w14:paraId="241608DD" w14:textId="52BEC7DC" w:rsidR="00A86BF3" w:rsidRDefault="00B417F3">
          <w:pPr>
            <w:tabs>
              <w:tab w:val="right" w:pos="9353"/>
            </w:tabs>
            <w:spacing w:before="80" w:line="240" w:lineRule="auto"/>
            <w:rPr>
              <w:noProof/>
              <w:color w:val="000000"/>
            </w:rPr>
          </w:pPr>
          <w:r>
            <w:fldChar w:fldCharType="begin"/>
          </w:r>
          <w:r>
            <w:instrText xml:space="preserve"> TOC \h \u \z </w:instrText>
          </w:r>
          <w:r>
            <w:fldChar w:fldCharType="separate"/>
          </w:r>
          <w:hyperlink w:anchor="_heading=h.gjdgxs">
            <w:r>
              <w:rPr>
                <w:noProof/>
                <w:color w:val="000000"/>
              </w:rPr>
              <w:t>Введение</w:t>
            </w:r>
          </w:hyperlink>
          <w:r>
            <w:rPr>
              <w:noProof/>
            </w:rPr>
            <w:t>…………………………………………………………………………...</w:t>
          </w:r>
          <w:r>
            <w:rPr>
              <w:noProof/>
              <w:color w:val="000000"/>
            </w:rPr>
            <w:tab/>
          </w:r>
          <w:r>
            <w:rPr>
              <w:noProof/>
            </w:rPr>
            <w:fldChar w:fldCharType="begin"/>
          </w:r>
          <w:r>
            <w:rPr>
              <w:noProof/>
            </w:rPr>
            <w:instrText xml:space="preserve"> PAGEREF _heading=h.gjdgxs \h </w:instrText>
          </w:r>
          <w:r>
            <w:rPr>
              <w:noProof/>
            </w:rPr>
          </w:r>
          <w:r>
            <w:rPr>
              <w:noProof/>
            </w:rPr>
            <w:fldChar w:fldCharType="separate"/>
          </w:r>
          <w:r w:rsidR="00902E8D">
            <w:rPr>
              <w:noProof/>
            </w:rPr>
            <w:t>4</w:t>
          </w:r>
          <w:r>
            <w:rPr>
              <w:noProof/>
            </w:rPr>
            <w:fldChar w:fldCharType="end"/>
          </w:r>
        </w:p>
        <w:p w14:paraId="7C5EBFD4" w14:textId="556652FF" w:rsidR="00A86BF3" w:rsidRDefault="00000000">
          <w:pPr>
            <w:tabs>
              <w:tab w:val="right" w:pos="9353"/>
            </w:tabs>
            <w:spacing w:before="200" w:line="240" w:lineRule="auto"/>
            <w:rPr>
              <w:noProof/>
              <w:color w:val="000000"/>
            </w:rPr>
          </w:pPr>
          <w:hyperlink w:anchor="_heading=h.30j0zll">
            <w:r w:rsidR="00B417F3">
              <w:rPr>
                <w:noProof/>
                <w:color w:val="000000"/>
              </w:rPr>
              <w:t>1 ПОСТАНОВКА И АНАЛИЗ ЗАДАЧИ</w:t>
            </w:r>
          </w:hyperlink>
          <w:r w:rsidR="00672651">
            <w:rPr>
              <w:noProof/>
            </w:rPr>
            <w:t>………………………………</w:t>
          </w:r>
          <w:r w:rsidR="00B417F3">
            <w:rPr>
              <w:noProof/>
            </w:rPr>
            <w:t>……...</w:t>
          </w:r>
          <w:r w:rsidR="00B417F3">
            <w:rPr>
              <w:noProof/>
              <w:color w:val="000000"/>
            </w:rPr>
            <w:tab/>
          </w:r>
          <w:r w:rsidR="00B417F3">
            <w:rPr>
              <w:noProof/>
            </w:rPr>
            <w:fldChar w:fldCharType="begin"/>
          </w:r>
          <w:r w:rsidR="00B417F3">
            <w:rPr>
              <w:noProof/>
            </w:rPr>
            <w:instrText xml:space="preserve"> PAGEREF _heading=h.30j0zll \h </w:instrText>
          </w:r>
          <w:r w:rsidR="00B417F3">
            <w:rPr>
              <w:noProof/>
            </w:rPr>
          </w:r>
          <w:r w:rsidR="00B417F3">
            <w:rPr>
              <w:noProof/>
            </w:rPr>
            <w:fldChar w:fldCharType="separate"/>
          </w:r>
          <w:r w:rsidR="00902E8D">
            <w:rPr>
              <w:noProof/>
            </w:rPr>
            <w:t>5</w:t>
          </w:r>
          <w:r w:rsidR="00B417F3">
            <w:rPr>
              <w:noProof/>
            </w:rPr>
            <w:fldChar w:fldCharType="end"/>
          </w:r>
        </w:p>
        <w:p w14:paraId="59F21509" w14:textId="7365CD9C" w:rsidR="00A86BF3" w:rsidRDefault="00000000">
          <w:pPr>
            <w:tabs>
              <w:tab w:val="right" w:pos="9353"/>
            </w:tabs>
            <w:spacing w:before="200" w:line="240" w:lineRule="auto"/>
            <w:rPr>
              <w:noProof/>
            </w:rPr>
          </w:pPr>
          <w:hyperlink w:anchor="_heading=h.mglzzcwmkojc">
            <w:r w:rsidR="00B417F3">
              <w:rPr>
                <w:noProof/>
              </w:rPr>
              <w:t>1.1 Описание предмета проектирования</w:t>
            </w:r>
          </w:hyperlink>
          <w:r w:rsidR="00B417F3">
            <w:rPr>
              <w:noProof/>
            </w:rPr>
            <w:t>………………………………………...</w:t>
          </w:r>
          <w:r w:rsidR="00B417F3">
            <w:rPr>
              <w:noProof/>
            </w:rPr>
            <w:tab/>
          </w:r>
          <w:r w:rsidR="00B417F3">
            <w:rPr>
              <w:noProof/>
            </w:rPr>
            <w:fldChar w:fldCharType="begin"/>
          </w:r>
          <w:r w:rsidR="00B417F3">
            <w:rPr>
              <w:noProof/>
            </w:rPr>
            <w:instrText xml:space="preserve"> PAGEREF _heading=h.mglzzcwmkojc \h </w:instrText>
          </w:r>
          <w:r w:rsidR="00B417F3">
            <w:rPr>
              <w:noProof/>
            </w:rPr>
          </w:r>
          <w:r w:rsidR="00B417F3">
            <w:rPr>
              <w:noProof/>
            </w:rPr>
            <w:fldChar w:fldCharType="separate"/>
          </w:r>
          <w:r w:rsidR="00902E8D">
            <w:rPr>
              <w:noProof/>
            </w:rPr>
            <w:t>6</w:t>
          </w:r>
          <w:r w:rsidR="00B417F3">
            <w:rPr>
              <w:noProof/>
            </w:rPr>
            <w:fldChar w:fldCharType="end"/>
          </w:r>
        </w:p>
        <w:p w14:paraId="371DDF33" w14:textId="52CB2E2A" w:rsidR="00A86BF3" w:rsidRDefault="00000000">
          <w:pPr>
            <w:tabs>
              <w:tab w:val="right" w:pos="9353"/>
            </w:tabs>
            <w:spacing w:before="200" w:line="240" w:lineRule="auto"/>
            <w:rPr>
              <w:noProof/>
            </w:rPr>
          </w:pPr>
          <w:hyperlink w:anchor="_heading=h.wcx64dvqbm05">
            <w:r w:rsidR="00B417F3">
              <w:rPr>
                <w:noProof/>
              </w:rPr>
              <w:t>1.2 Описание инструментов и средств реализации</w:t>
            </w:r>
          </w:hyperlink>
          <w:r w:rsidR="00B417F3">
            <w:rPr>
              <w:noProof/>
            </w:rPr>
            <w:t>……………………………..</w:t>
          </w:r>
          <w:r w:rsidR="00B417F3">
            <w:rPr>
              <w:noProof/>
            </w:rPr>
            <w:tab/>
          </w:r>
          <w:r w:rsidR="00B417F3">
            <w:rPr>
              <w:noProof/>
            </w:rPr>
            <w:fldChar w:fldCharType="begin"/>
          </w:r>
          <w:r w:rsidR="00B417F3">
            <w:rPr>
              <w:noProof/>
            </w:rPr>
            <w:instrText xml:space="preserve"> PAGEREF _heading=h.wcx64dvqbm05 \h </w:instrText>
          </w:r>
          <w:r w:rsidR="00B417F3">
            <w:rPr>
              <w:noProof/>
            </w:rPr>
          </w:r>
          <w:r w:rsidR="00B417F3">
            <w:rPr>
              <w:noProof/>
            </w:rPr>
            <w:fldChar w:fldCharType="separate"/>
          </w:r>
          <w:r w:rsidR="00902E8D">
            <w:rPr>
              <w:noProof/>
            </w:rPr>
            <w:t>8</w:t>
          </w:r>
          <w:r w:rsidR="00B417F3">
            <w:rPr>
              <w:noProof/>
            </w:rPr>
            <w:fldChar w:fldCharType="end"/>
          </w:r>
        </w:p>
        <w:p w14:paraId="100874B5" w14:textId="64183E2A" w:rsidR="00A86BF3" w:rsidRDefault="00000000">
          <w:pPr>
            <w:tabs>
              <w:tab w:val="right" w:pos="9353"/>
            </w:tabs>
            <w:spacing w:before="200" w:line="240" w:lineRule="auto"/>
            <w:rPr>
              <w:noProof/>
            </w:rPr>
          </w:pPr>
          <w:hyperlink w:anchor="_heading=h.2et92p0">
            <w:r w:rsidR="00B417F3">
              <w:rPr>
                <w:noProof/>
              </w:rPr>
              <w:t>1.3 Назначение библиотеки</w:t>
            </w:r>
          </w:hyperlink>
          <w:r w:rsidR="00B417F3">
            <w:rPr>
              <w:noProof/>
            </w:rPr>
            <w:t>………………………………………………………</w:t>
          </w:r>
          <w:r w:rsidR="00B417F3">
            <w:rPr>
              <w:noProof/>
            </w:rPr>
            <w:tab/>
          </w:r>
          <w:r w:rsidR="00B417F3">
            <w:rPr>
              <w:noProof/>
            </w:rPr>
            <w:fldChar w:fldCharType="begin"/>
          </w:r>
          <w:r w:rsidR="00B417F3">
            <w:rPr>
              <w:noProof/>
            </w:rPr>
            <w:instrText xml:space="preserve"> PAGEREF _heading=h.2et92p0 \h </w:instrText>
          </w:r>
          <w:r w:rsidR="00B417F3">
            <w:rPr>
              <w:noProof/>
            </w:rPr>
          </w:r>
          <w:r w:rsidR="00B417F3">
            <w:rPr>
              <w:noProof/>
            </w:rPr>
            <w:fldChar w:fldCharType="separate"/>
          </w:r>
          <w:r w:rsidR="00902E8D">
            <w:rPr>
              <w:noProof/>
            </w:rPr>
            <w:t>9</w:t>
          </w:r>
          <w:r w:rsidR="00B417F3">
            <w:rPr>
              <w:noProof/>
            </w:rPr>
            <w:fldChar w:fldCharType="end"/>
          </w:r>
        </w:p>
        <w:p w14:paraId="2F71FAAD" w14:textId="40A4B927" w:rsidR="00A86BF3" w:rsidRDefault="00000000">
          <w:pPr>
            <w:tabs>
              <w:tab w:val="right" w:pos="9353"/>
            </w:tabs>
            <w:spacing w:before="200" w:line="240" w:lineRule="auto"/>
            <w:rPr>
              <w:noProof/>
            </w:rPr>
          </w:pPr>
          <w:hyperlink w:anchor="_heading=h.kkxlon3dvauj">
            <w:r w:rsidR="00B417F3">
              <w:rPr>
                <w:noProof/>
              </w:rPr>
              <w:t>2 ОБЗОР АНАЛОГОВ</w:t>
            </w:r>
          </w:hyperlink>
          <w:r w:rsidR="00B417F3">
            <w:rPr>
              <w:noProof/>
            </w:rPr>
            <w:t>…………………………………………………………….</w:t>
          </w:r>
          <w:r w:rsidR="00B417F3">
            <w:rPr>
              <w:noProof/>
            </w:rPr>
            <w:tab/>
          </w:r>
          <w:r w:rsidR="00B417F3">
            <w:rPr>
              <w:noProof/>
            </w:rPr>
            <w:fldChar w:fldCharType="begin"/>
          </w:r>
          <w:r w:rsidR="00B417F3">
            <w:rPr>
              <w:noProof/>
            </w:rPr>
            <w:instrText xml:space="preserve"> PAGEREF _heading=h.kkxlon3dvauj \h </w:instrText>
          </w:r>
          <w:r w:rsidR="00B417F3">
            <w:rPr>
              <w:noProof/>
            </w:rPr>
          </w:r>
          <w:r w:rsidR="00B417F3">
            <w:rPr>
              <w:noProof/>
            </w:rPr>
            <w:fldChar w:fldCharType="separate"/>
          </w:r>
          <w:r w:rsidR="00902E8D">
            <w:rPr>
              <w:noProof/>
            </w:rPr>
            <w:t>9</w:t>
          </w:r>
          <w:r w:rsidR="00B417F3">
            <w:rPr>
              <w:noProof/>
            </w:rPr>
            <w:fldChar w:fldCharType="end"/>
          </w:r>
        </w:p>
        <w:p w14:paraId="42AA9E28" w14:textId="6096FCDA" w:rsidR="00A86BF3" w:rsidRDefault="00000000">
          <w:pPr>
            <w:tabs>
              <w:tab w:val="right" w:pos="9353"/>
            </w:tabs>
            <w:spacing w:before="200" w:line="240" w:lineRule="auto"/>
            <w:rPr>
              <w:noProof/>
            </w:rPr>
          </w:pPr>
          <w:hyperlink w:anchor="_heading=h.2et92p0">
            <w:r w:rsidR="00B417F3">
              <w:rPr>
                <w:noProof/>
              </w:rPr>
              <w:t>2.1 Autodesk Inventor 2022</w:t>
            </w:r>
          </w:hyperlink>
          <w:r w:rsidR="00B417F3">
            <w:rPr>
              <w:noProof/>
            </w:rPr>
            <w:t>………………………………………………………..</w:t>
          </w:r>
          <w:r w:rsidR="00B417F3">
            <w:rPr>
              <w:noProof/>
            </w:rPr>
            <w:tab/>
          </w:r>
          <w:r w:rsidR="00B417F3">
            <w:rPr>
              <w:noProof/>
            </w:rPr>
            <w:fldChar w:fldCharType="begin"/>
          </w:r>
          <w:r w:rsidR="00B417F3">
            <w:rPr>
              <w:noProof/>
            </w:rPr>
            <w:instrText xml:space="preserve"> PAGEREF _heading=h.2et92p0 \h </w:instrText>
          </w:r>
          <w:r w:rsidR="00B417F3">
            <w:rPr>
              <w:noProof/>
            </w:rPr>
          </w:r>
          <w:r w:rsidR="00B417F3">
            <w:rPr>
              <w:noProof/>
            </w:rPr>
            <w:fldChar w:fldCharType="separate"/>
          </w:r>
          <w:r w:rsidR="00902E8D">
            <w:rPr>
              <w:noProof/>
            </w:rPr>
            <w:t>9</w:t>
          </w:r>
          <w:r w:rsidR="00B417F3">
            <w:rPr>
              <w:noProof/>
            </w:rPr>
            <w:fldChar w:fldCharType="end"/>
          </w:r>
        </w:p>
        <w:p w14:paraId="2682402C" w14:textId="4F37641D" w:rsidR="00A86BF3" w:rsidRDefault="00000000">
          <w:pPr>
            <w:tabs>
              <w:tab w:val="right" w:pos="9353"/>
            </w:tabs>
            <w:spacing w:before="200" w:line="240" w:lineRule="auto"/>
            <w:rPr>
              <w:noProof/>
            </w:rPr>
          </w:pPr>
          <w:hyperlink w:anchor="_heading=h.53oq32w8hknn">
            <w:r w:rsidR="00B417F3">
              <w:rPr>
                <w:noProof/>
              </w:rPr>
              <w:t>2.2 Solidworks 2022</w:t>
            </w:r>
          </w:hyperlink>
          <w:r w:rsidR="00B417F3">
            <w:rPr>
              <w:noProof/>
            </w:rPr>
            <w:t>………………………………………………………………</w:t>
          </w:r>
          <w:r w:rsidR="00B417F3">
            <w:rPr>
              <w:noProof/>
            </w:rPr>
            <w:tab/>
          </w:r>
          <w:r w:rsidR="00B417F3">
            <w:rPr>
              <w:noProof/>
            </w:rPr>
            <w:fldChar w:fldCharType="begin"/>
          </w:r>
          <w:r w:rsidR="00B417F3">
            <w:rPr>
              <w:noProof/>
            </w:rPr>
            <w:instrText xml:space="preserve"> PAGEREF _heading=h.53oq32w8hknn \h </w:instrText>
          </w:r>
          <w:r w:rsidR="00B417F3">
            <w:rPr>
              <w:noProof/>
            </w:rPr>
          </w:r>
          <w:r w:rsidR="00B417F3">
            <w:rPr>
              <w:noProof/>
            </w:rPr>
            <w:fldChar w:fldCharType="separate"/>
          </w:r>
          <w:r w:rsidR="00902E8D">
            <w:rPr>
              <w:noProof/>
            </w:rPr>
            <w:t>10</w:t>
          </w:r>
          <w:r w:rsidR="00B417F3">
            <w:rPr>
              <w:noProof/>
            </w:rPr>
            <w:fldChar w:fldCharType="end"/>
          </w:r>
        </w:p>
        <w:p w14:paraId="6DE49114" w14:textId="1765D0EA" w:rsidR="00A86BF3" w:rsidRDefault="00000000">
          <w:pPr>
            <w:tabs>
              <w:tab w:val="right" w:pos="9353"/>
            </w:tabs>
            <w:spacing w:before="200" w:line="240" w:lineRule="auto"/>
            <w:rPr>
              <w:noProof/>
              <w:color w:val="000000"/>
            </w:rPr>
          </w:pPr>
          <w:hyperlink w:anchor="_heading=h.2s8eyo1">
            <w:r w:rsidR="00B417F3">
              <w:rPr>
                <w:noProof/>
                <w:color w:val="000000"/>
              </w:rPr>
              <w:t>3 ОПИСАНИЕ РЕАЛИЗАЦИИ</w:t>
            </w:r>
          </w:hyperlink>
          <w:r w:rsidR="00B417F3">
            <w:rPr>
              <w:noProof/>
            </w:rPr>
            <w:t>…………………………………………………</w:t>
          </w:r>
          <w:r w:rsidR="00B417F3">
            <w:rPr>
              <w:noProof/>
              <w:color w:val="000000"/>
            </w:rPr>
            <w:tab/>
          </w:r>
          <w:r w:rsidR="00B417F3">
            <w:rPr>
              <w:noProof/>
            </w:rPr>
            <w:fldChar w:fldCharType="begin"/>
          </w:r>
          <w:r w:rsidR="00B417F3">
            <w:rPr>
              <w:noProof/>
            </w:rPr>
            <w:instrText xml:space="preserve"> PAGEREF _heading=h.2s8eyo1 \h </w:instrText>
          </w:r>
          <w:r w:rsidR="00B417F3">
            <w:rPr>
              <w:noProof/>
            </w:rPr>
          </w:r>
          <w:r w:rsidR="00B417F3">
            <w:rPr>
              <w:noProof/>
            </w:rPr>
            <w:fldChar w:fldCharType="separate"/>
          </w:r>
          <w:r w:rsidR="00902E8D">
            <w:rPr>
              <w:noProof/>
            </w:rPr>
            <w:t>15</w:t>
          </w:r>
          <w:r w:rsidR="00B417F3">
            <w:rPr>
              <w:noProof/>
            </w:rPr>
            <w:fldChar w:fldCharType="end"/>
          </w:r>
        </w:p>
        <w:p w14:paraId="749E95D6" w14:textId="2BA96832" w:rsidR="00A86BF3" w:rsidRDefault="00000000">
          <w:pPr>
            <w:tabs>
              <w:tab w:val="right" w:pos="9353"/>
            </w:tabs>
            <w:spacing w:before="200" w:line="240" w:lineRule="auto"/>
            <w:rPr>
              <w:noProof/>
              <w:color w:val="000000"/>
            </w:rPr>
          </w:pPr>
          <w:hyperlink w:anchor="_heading=h.17dp8vu">
            <w:r w:rsidR="00B417F3">
              <w:rPr>
                <w:noProof/>
                <w:color w:val="000000"/>
              </w:rPr>
              <w:t>4 ОПИСАНИЕ ПРОГРАММЫ ДЛЯ ПОЛЬЗОВАТЕЛЯ</w:t>
            </w:r>
          </w:hyperlink>
          <w:r w:rsidR="00672651">
            <w:rPr>
              <w:noProof/>
            </w:rPr>
            <w:t>………………</w:t>
          </w:r>
          <w:r w:rsidR="00B417F3">
            <w:rPr>
              <w:noProof/>
            </w:rPr>
            <w:t>…….</w:t>
          </w:r>
          <w:r w:rsidR="00B417F3">
            <w:rPr>
              <w:noProof/>
              <w:color w:val="000000"/>
            </w:rPr>
            <w:tab/>
          </w:r>
          <w:r w:rsidR="00B417F3">
            <w:rPr>
              <w:noProof/>
            </w:rPr>
            <w:fldChar w:fldCharType="begin"/>
          </w:r>
          <w:r w:rsidR="00B417F3">
            <w:rPr>
              <w:noProof/>
            </w:rPr>
            <w:instrText xml:space="preserve"> PAGEREF _heading=h.17dp8vu \h </w:instrText>
          </w:r>
          <w:r w:rsidR="00B417F3">
            <w:rPr>
              <w:noProof/>
            </w:rPr>
          </w:r>
          <w:r w:rsidR="00B417F3">
            <w:rPr>
              <w:noProof/>
            </w:rPr>
            <w:fldChar w:fldCharType="separate"/>
          </w:r>
          <w:r w:rsidR="00902E8D">
            <w:rPr>
              <w:noProof/>
            </w:rPr>
            <w:t>15</w:t>
          </w:r>
          <w:r w:rsidR="00B417F3">
            <w:rPr>
              <w:noProof/>
            </w:rPr>
            <w:fldChar w:fldCharType="end"/>
          </w:r>
        </w:p>
        <w:p w14:paraId="02E73067" w14:textId="633B325C" w:rsidR="00A86BF3" w:rsidRDefault="00000000">
          <w:pPr>
            <w:tabs>
              <w:tab w:val="right" w:pos="9353"/>
            </w:tabs>
            <w:spacing w:before="200" w:line="240" w:lineRule="auto"/>
            <w:rPr>
              <w:noProof/>
              <w:color w:val="000000"/>
            </w:rPr>
          </w:pPr>
          <w:hyperlink w:anchor="_heading=h.3rdcrjn">
            <w:r w:rsidR="00B417F3">
              <w:rPr>
                <w:noProof/>
                <w:color w:val="000000"/>
              </w:rPr>
              <w:t>5 ТЕСТИРОВАНИЕ ПРОГРАММЫ</w:t>
            </w:r>
          </w:hyperlink>
          <w:r w:rsidR="00672651">
            <w:rPr>
              <w:noProof/>
            </w:rPr>
            <w:t>……………………………………</w:t>
          </w:r>
          <w:r w:rsidR="00B417F3">
            <w:rPr>
              <w:noProof/>
            </w:rPr>
            <w:t>……</w:t>
          </w:r>
          <w:r w:rsidR="00B417F3">
            <w:rPr>
              <w:noProof/>
              <w:color w:val="000000"/>
            </w:rPr>
            <w:tab/>
          </w:r>
          <w:r w:rsidR="00B417F3">
            <w:rPr>
              <w:noProof/>
            </w:rPr>
            <w:fldChar w:fldCharType="begin"/>
          </w:r>
          <w:r w:rsidR="00B417F3">
            <w:rPr>
              <w:noProof/>
            </w:rPr>
            <w:instrText xml:space="preserve"> PAGEREF _heading=h.3rdcrjn \h </w:instrText>
          </w:r>
          <w:r w:rsidR="00B417F3">
            <w:rPr>
              <w:noProof/>
            </w:rPr>
          </w:r>
          <w:r w:rsidR="00B417F3">
            <w:rPr>
              <w:noProof/>
            </w:rPr>
            <w:fldChar w:fldCharType="separate"/>
          </w:r>
          <w:r w:rsidR="00902E8D">
            <w:rPr>
              <w:noProof/>
            </w:rPr>
            <w:t>17</w:t>
          </w:r>
          <w:r w:rsidR="00B417F3">
            <w:rPr>
              <w:noProof/>
            </w:rPr>
            <w:fldChar w:fldCharType="end"/>
          </w:r>
        </w:p>
        <w:p w14:paraId="7A38840E" w14:textId="6C8B0C19" w:rsidR="00A86BF3" w:rsidRDefault="00000000">
          <w:pPr>
            <w:tabs>
              <w:tab w:val="right" w:pos="9353"/>
            </w:tabs>
            <w:spacing w:before="200" w:line="240" w:lineRule="auto"/>
            <w:rPr>
              <w:noProof/>
            </w:rPr>
          </w:pPr>
          <w:hyperlink w:anchor="_heading=h.26in1rg">
            <w:r w:rsidR="00B417F3">
              <w:rPr>
                <w:noProof/>
              </w:rPr>
              <w:t>5.1 Функциональное тестирование</w:t>
            </w:r>
          </w:hyperlink>
          <w:r w:rsidR="00B417F3">
            <w:rPr>
              <w:noProof/>
            </w:rPr>
            <w:t>……………………………………………..</w:t>
          </w:r>
          <w:r w:rsidR="00B417F3">
            <w:rPr>
              <w:noProof/>
            </w:rPr>
            <w:tab/>
          </w:r>
          <w:r w:rsidR="00B417F3">
            <w:rPr>
              <w:noProof/>
            </w:rPr>
            <w:fldChar w:fldCharType="begin"/>
          </w:r>
          <w:r w:rsidR="00B417F3">
            <w:rPr>
              <w:noProof/>
            </w:rPr>
            <w:instrText xml:space="preserve"> PAGEREF _heading=h.26in1rg \h </w:instrText>
          </w:r>
          <w:r w:rsidR="00B417F3">
            <w:rPr>
              <w:noProof/>
            </w:rPr>
          </w:r>
          <w:r w:rsidR="00B417F3">
            <w:rPr>
              <w:noProof/>
            </w:rPr>
            <w:fldChar w:fldCharType="separate"/>
          </w:r>
          <w:r w:rsidR="00902E8D">
            <w:rPr>
              <w:noProof/>
            </w:rPr>
            <w:t>17</w:t>
          </w:r>
          <w:r w:rsidR="00B417F3">
            <w:rPr>
              <w:noProof/>
            </w:rPr>
            <w:fldChar w:fldCharType="end"/>
          </w:r>
        </w:p>
        <w:p w14:paraId="652F0678" w14:textId="441C6330" w:rsidR="00A86BF3" w:rsidRDefault="00000000">
          <w:pPr>
            <w:tabs>
              <w:tab w:val="right" w:pos="9353"/>
            </w:tabs>
            <w:spacing w:before="200" w:line="240" w:lineRule="auto"/>
            <w:rPr>
              <w:noProof/>
            </w:rPr>
          </w:pPr>
          <w:hyperlink w:anchor="_heading=h.9jljrqe1zjll">
            <w:r w:rsidR="00B417F3">
              <w:rPr>
                <w:noProof/>
              </w:rPr>
              <w:t>5.2 Модульное тестирование</w:t>
            </w:r>
          </w:hyperlink>
          <w:r w:rsidR="00B417F3">
            <w:rPr>
              <w:noProof/>
            </w:rPr>
            <w:t>……………………………………………………</w:t>
          </w:r>
          <w:r w:rsidR="00B417F3">
            <w:rPr>
              <w:noProof/>
            </w:rPr>
            <w:tab/>
          </w:r>
          <w:r w:rsidR="00B417F3">
            <w:rPr>
              <w:noProof/>
            </w:rPr>
            <w:fldChar w:fldCharType="begin"/>
          </w:r>
          <w:r w:rsidR="00B417F3">
            <w:rPr>
              <w:noProof/>
            </w:rPr>
            <w:instrText xml:space="preserve"> PAGEREF _heading=h.9jljrqe1zjll \h </w:instrText>
          </w:r>
          <w:r w:rsidR="00B417F3">
            <w:rPr>
              <w:noProof/>
            </w:rPr>
          </w:r>
          <w:r w:rsidR="00B417F3">
            <w:rPr>
              <w:noProof/>
            </w:rPr>
            <w:fldChar w:fldCharType="separate"/>
          </w:r>
          <w:r w:rsidR="00902E8D">
            <w:rPr>
              <w:noProof/>
            </w:rPr>
            <w:t>23</w:t>
          </w:r>
          <w:r w:rsidR="00B417F3">
            <w:rPr>
              <w:noProof/>
            </w:rPr>
            <w:fldChar w:fldCharType="end"/>
          </w:r>
        </w:p>
        <w:p w14:paraId="58182466" w14:textId="55DB582C" w:rsidR="00A86BF3" w:rsidRDefault="00000000">
          <w:pPr>
            <w:tabs>
              <w:tab w:val="right" w:pos="9353"/>
            </w:tabs>
            <w:spacing w:before="200" w:line="240" w:lineRule="auto"/>
            <w:rPr>
              <w:noProof/>
            </w:rPr>
          </w:pPr>
          <w:hyperlink w:anchor="_heading=h.gab0lmiepbva">
            <w:r w:rsidR="00B417F3">
              <w:rPr>
                <w:noProof/>
              </w:rPr>
              <w:t>5.3 Нагрузочное тестирование</w:t>
            </w:r>
          </w:hyperlink>
          <w:r w:rsidR="00672651">
            <w:rPr>
              <w:noProof/>
            </w:rPr>
            <w:t>…………………………………………</w:t>
          </w:r>
          <w:r w:rsidR="00B417F3">
            <w:rPr>
              <w:noProof/>
            </w:rPr>
            <w:t>……..</w:t>
          </w:r>
          <w:r w:rsidR="00B417F3">
            <w:rPr>
              <w:noProof/>
            </w:rPr>
            <w:tab/>
          </w:r>
          <w:r w:rsidR="00B417F3">
            <w:rPr>
              <w:noProof/>
            </w:rPr>
            <w:fldChar w:fldCharType="begin"/>
          </w:r>
          <w:r w:rsidR="00B417F3">
            <w:rPr>
              <w:noProof/>
            </w:rPr>
            <w:instrText xml:space="preserve"> PAGEREF _heading=h.gab0lmiepbva \h </w:instrText>
          </w:r>
          <w:r w:rsidR="00B417F3">
            <w:rPr>
              <w:noProof/>
            </w:rPr>
          </w:r>
          <w:r w:rsidR="00B417F3">
            <w:rPr>
              <w:noProof/>
            </w:rPr>
            <w:fldChar w:fldCharType="separate"/>
          </w:r>
          <w:r w:rsidR="00902E8D">
            <w:rPr>
              <w:noProof/>
            </w:rPr>
            <w:t>24</w:t>
          </w:r>
          <w:r w:rsidR="00B417F3">
            <w:rPr>
              <w:noProof/>
            </w:rPr>
            <w:fldChar w:fldCharType="end"/>
          </w:r>
        </w:p>
        <w:p w14:paraId="31395218" w14:textId="22020C63" w:rsidR="00A86BF3" w:rsidRDefault="00000000">
          <w:pPr>
            <w:tabs>
              <w:tab w:val="right" w:pos="9353"/>
            </w:tabs>
            <w:spacing w:before="200" w:line="240" w:lineRule="auto"/>
            <w:rPr>
              <w:noProof/>
              <w:color w:val="000000"/>
            </w:rPr>
          </w:pPr>
          <w:hyperlink w:anchor="_heading=h.1ksv4uv">
            <w:r w:rsidR="00B417F3">
              <w:rPr>
                <w:noProof/>
                <w:color w:val="000000"/>
              </w:rPr>
              <w:t>Заключение</w:t>
            </w:r>
          </w:hyperlink>
          <w:r w:rsidR="00B417F3">
            <w:rPr>
              <w:noProof/>
            </w:rPr>
            <w:t>……………………………………………………………………….</w:t>
          </w:r>
          <w:r w:rsidR="00B417F3">
            <w:rPr>
              <w:noProof/>
              <w:color w:val="000000"/>
            </w:rPr>
            <w:tab/>
          </w:r>
          <w:r w:rsidR="00B417F3">
            <w:rPr>
              <w:noProof/>
            </w:rPr>
            <w:fldChar w:fldCharType="begin"/>
          </w:r>
          <w:r w:rsidR="00B417F3">
            <w:rPr>
              <w:noProof/>
            </w:rPr>
            <w:instrText xml:space="preserve"> PAGEREF _heading=h.1ksv4uv \h </w:instrText>
          </w:r>
          <w:r w:rsidR="00B417F3">
            <w:rPr>
              <w:noProof/>
            </w:rPr>
          </w:r>
          <w:r w:rsidR="00B417F3">
            <w:rPr>
              <w:noProof/>
            </w:rPr>
            <w:fldChar w:fldCharType="separate"/>
          </w:r>
          <w:r w:rsidR="00902E8D">
            <w:rPr>
              <w:noProof/>
            </w:rPr>
            <w:t>27</w:t>
          </w:r>
          <w:r w:rsidR="00B417F3">
            <w:rPr>
              <w:noProof/>
            </w:rPr>
            <w:fldChar w:fldCharType="end"/>
          </w:r>
        </w:p>
        <w:p w14:paraId="7F0F31EA" w14:textId="1DECFEE2" w:rsidR="00A86BF3" w:rsidRDefault="00000000">
          <w:pPr>
            <w:tabs>
              <w:tab w:val="right" w:pos="9353"/>
            </w:tabs>
            <w:spacing w:before="200" w:after="80" w:line="240" w:lineRule="auto"/>
            <w:rPr>
              <w:color w:val="000000"/>
            </w:rPr>
          </w:pPr>
          <w:hyperlink w:anchor="_heading=h.44sinio">
            <w:r w:rsidR="00B417F3">
              <w:rPr>
                <w:noProof/>
                <w:color w:val="000000"/>
              </w:rPr>
              <w:t>Список использованных источников</w:t>
            </w:r>
          </w:hyperlink>
          <w:r w:rsidR="00B417F3">
            <w:rPr>
              <w:noProof/>
            </w:rPr>
            <w:t>…………………………………………...</w:t>
          </w:r>
          <w:r w:rsidR="00B417F3">
            <w:rPr>
              <w:noProof/>
              <w:color w:val="000000"/>
            </w:rPr>
            <w:tab/>
          </w:r>
          <w:r w:rsidR="00B417F3">
            <w:rPr>
              <w:noProof/>
            </w:rPr>
            <w:fldChar w:fldCharType="begin"/>
          </w:r>
          <w:r w:rsidR="00B417F3">
            <w:rPr>
              <w:noProof/>
            </w:rPr>
            <w:instrText xml:space="preserve"> PAGEREF _heading=h.44sinio \h </w:instrText>
          </w:r>
          <w:r w:rsidR="00B417F3">
            <w:rPr>
              <w:noProof/>
            </w:rPr>
          </w:r>
          <w:r w:rsidR="00B417F3">
            <w:rPr>
              <w:noProof/>
            </w:rPr>
            <w:fldChar w:fldCharType="separate"/>
          </w:r>
          <w:r w:rsidR="00902E8D">
            <w:rPr>
              <w:noProof/>
            </w:rPr>
            <w:t>28</w:t>
          </w:r>
          <w:r w:rsidR="00B417F3">
            <w:rPr>
              <w:noProof/>
            </w:rPr>
            <w:fldChar w:fldCharType="end"/>
          </w:r>
          <w:r w:rsidR="00B417F3">
            <w:fldChar w:fldCharType="end"/>
          </w:r>
        </w:p>
      </w:sdtContent>
    </w:sdt>
    <w:p w14:paraId="04FADDFD" w14:textId="77777777" w:rsidR="00A86BF3" w:rsidRDefault="00A86BF3">
      <w:pPr>
        <w:widowControl w:val="0"/>
        <w:pBdr>
          <w:top w:val="nil"/>
          <w:left w:val="nil"/>
          <w:bottom w:val="nil"/>
          <w:right w:val="nil"/>
          <w:between w:val="nil"/>
        </w:pBdr>
        <w:spacing w:after="0"/>
        <w:rPr>
          <w:color w:val="000000"/>
        </w:rPr>
      </w:pPr>
    </w:p>
    <w:p w14:paraId="2722EFAE" w14:textId="77777777" w:rsidR="00A86BF3" w:rsidRDefault="00A86BF3">
      <w:pPr>
        <w:widowControl w:val="0"/>
        <w:pBdr>
          <w:top w:val="nil"/>
          <w:left w:val="nil"/>
          <w:bottom w:val="nil"/>
          <w:right w:val="nil"/>
          <w:between w:val="nil"/>
        </w:pBdr>
        <w:spacing w:after="0"/>
        <w:rPr>
          <w:color w:val="000000"/>
        </w:rPr>
      </w:pPr>
    </w:p>
    <w:p w14:paraId="0251A59B" w14:textId="77777777" w:rsidR="00A86BF3" w:rsidRDefault="00A86BF3">
      <w:pPr>
        <w:widowControl w:val="0"/>
        <w:pBdr>
          <w:top w:val="nil"/>
          <w:left w:val="nil"/>
          <w:bottom w:val="nil"/>
          <w:right w:val="nil"/>
          <w:between w:val="nil"/>
        </w:pBdr>
        <w:spacing w:after="0"/>
        <w:rPr>
          <w:color w:val="000000"/>
        </w:rPr>
      </w:pPr>
    </w:p>
    <w:p w14:paraId="114AD20D" w14:textId="77777777" w:rsidR="00A86BF3" w:rsidRDefault="00A86BF3">
      <w:pPr>
        <w:widowControl w:val="0"/>
        <w:pBdr>
          <w:top w:val="nil"/>
          <w:left w:val="nil"/>
          <w:bottom w:val="nil"/>
          <w:right w:val="nil"/>
          <w:between w:val="nil"/>
        </w:pBdr>
        <w:spacing w:after="0"/>
        <w:rPr>
          <w:color w:val="000000"/>
        </w:rPr>
      </w:pPr>
    </w:p>
    <w:p w14:paraId="7E68ECAD" w14:textId="77777777" w:rsidR="00A86BF3" w:rsidRDefault="00A86BF3">
      <w:pPr>
        <w:widowControl w:val="0"/>
        <w:pBdr>
          <w:top w:val="nil"/>
          <w:left w:val="nil"/>
          <w:bottom w:val="nil"/>
          <w:right w:val="nil"/>
          <w:between w:val="nil"/>
        </w:pBdr>
        <w:spacing w:after="0"/>
        <w:rPr>
          <w:color w:val="000000"/>
        </w:rPr>
      </w:pPr>
    </w:p>
    <w:p w14:paraId="1A4CA348" w14:textId="77777777" w:rsidR="00A86BF3" w:rsidRDefault="00B417F3">
      <w:pPr>
        <w:spacing w:after="0" w:line="259" w:lineRule="auto"/>
        <w:jc w:val="left"/>
      </w:pPr>
      <w:r>
        <w:br w:type="page"/>
      </w:r>
    </w:p>
    <w:p w14:paraId="0920D382" w14:textId="77777777" w:rsidR="00A86BF3" w:rsidRDefault="00B417F3">
      <w:pPr>
        <w:pStyle w:val="Heading1"/>
        <w:spacing w:before="0"/>
      </w:pPr>
      <w:bookmarkStart w:id="0" w:name="_heading=h.gjdgxs" w:colFirst="0" w:colLast="0"/>
      <w:bookmarkEnd w:id="0"/>
      <w:r>
        <w:lastRenderedPageBreak/>
        <w:t>Введение</w:t>
      </w:r>
    </w:p>
    <w:p w14:paraId="4B5EC73E" w14:textId="77777777" w:rsidR="00A86BF3" w:rsidRDefault="00A86BF3">
      <w:pPr>
        <w:spacing w:after="0"/>
      </w:pPr>
    </w:p>
    <w:p w14:paraId="0E0E6507" w14:textId="77777777" w:rsidR="00A86BF3" w:rsidRDefault="00B417F3">
      <w:pPr>
        <w:spacing w:after="0"/>
        <w:ind w:firstLine="709"/>
      </w:pPr>
      <w:r>
        <w:t xml:space="preserve">Автоматизация проектирования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проектированием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w:t>
      </w:r>
    </w:p>
    <w:p w14:paraId="5946664E" w14:textId="77777777" w:rsidR="00A86BF3" w:rsidRDefault="00B417F3">
      <w:pPr>
        <w:spacing w:after="0"/>
        <w:ind w:firstLine="709"/>
      </w:pPr>
      <w:r>
        <w:t xml:space="preserve">Практическая реализация методов и идей автоматизированного проектирования происходит в рамках систем автоматизированного проектирования (САПР). В рамках современного «компьютеризированного» общества инженер любой специальности, занимающийся разработкой технических устройств, должен уметь использовать средства автоматизированного проектирования. Это позволяет повысить эффективность проектирования, улучшить его качество, снизить материальные затраты и уменьшить число разработчиков. </w:t>
      </w:r>
    </w:p>
    <w:p w14:paraId="7CCF90FA" w14:textId="3FA52C54" w:rsidR="00A86BF3" w:rsidRDefault="00B417F3">
      <w:pPr>
        <w:spacing w:after="0"/>
        <w:ind w:firstLine="709"/>
        <w:rPr>
          <w:color w:val="000000"/>
        </w:rPr>
      </w:pPr>
      <w:r>
        <w:t>Таким образом, целью учебной работы является разработка библиотеки «</w:t>
      </w:r>
      <w:r w:rsidR="00765DFE">
        <w:t>Форма для льда</w:t>
      </w:r>
      <w:r>
        <w:t xml:space="preserve">» для системы автоматизированного проектирования Компас-3D. </w:t>
      </w:r>
      <w:r>
        <w:rPr>
          <w:color w:val="000000"/>
        </w:rPr>
        <w:t xml:space="preserve">«Компас» – это семейство систем автоматизированного проектирования, универсальная система автоматизированного проектирования, позволяющая в оперативном режиме выпускать чертежи изделий, схемы, спецификации, таблицы, инструкции, расчётно-пояснительные записки, технические условия, текстовые и прочие документы [1]. </w:t>
      </w:r>
    </w:p>
    <w:p w14:paraId="41F9D46F" w14:textId="77777777" w:rsidR="00A86BF3" w:rsidRDefault="00A86BF3">
      <w:pPr>
        <w:spacing w:after="0"/>
        <w:ind w:firstLine="709"/>
      </w:pPr>
    </w:p>
    <w:p w14:paraId="28578BDB" w14:textId="77777777" w:rsidR="00A86BF3" w:rsidRDefault="00A86BF3">
      <w:pPr>
        <w:spacing w:after="0"/>
        <w:ind w:firstLine="709"/>
      </w:pPr>
    </w:p>
    <w:p w14:paraId="419D08C1" w14:textId="77777777" w:rsidR="00A86BF3" w:rsidRDefault="00B417F3">
      <w:pPr>
        <w:pStyle w:val="Heading1"/>
        <w:spacing w:before="0"/>
      </w:pPr>
      <w:bookmarkStart w:id="1" w:name="_heading=h.30j0zll" w:colFirst="0" w:colLast="0"/>
      <w:bookmarkEnd w:id="1"/>
      <w:r>
        <w:lastRenderedPageBreak/>
        <w:t>1 ПОСТАНОВКА И АНАЛИЗ ЗАДАЧИ</w:t>
      </w:r>
    </w:p>
    <w:p w14:paraId="4065B6CB" w14:textId="77777777" w:rsidR="00A86BF3" w:rsidRDefault="00A86BF3">
      <w:pPr>
        <w:spacing w:after="0"/>
      </w:pPr>
    </w:p>
    <w:p w14:paraId="19226C0E" w14:textId="77777777" w:rsidR="00A86BF3" w:rsidRDefault="00B417F3">
      <w:pPr>
        <w:spacing w:after="0"/>
        <w:ind w:firstLine="709"/>
      </w:pPr>
      <w:r>
        <w:t xml:space="preserve">В рамках учебной дисциплины «Основы разработки САПР» требовалось разработать библиотеку в соответствии с техническим заданием. На основе заданных параметров библиотека, взаимодействуя с САПР «Компас-3D», должна строить трёхмерную модель формы для льда [2]. Также библиотека должна позволять изменять входные параметры формы. </w:t>
      </w:r>
    </w:p>
    <w:p w14:paraId="5898148D" w14:textId="77777777" w:rsidR="00A86BF3" w:rsidRDefault="00B417F3">
      <w:pPr>
        <w:spacing w:after="0"/>
        <w:ind w:firstLine="709"/>
      </w:pPr>
      <w:r>
        <w:t xml:space="preserve">Изменяемые параметры для плагина: </w:t>
      </w:r>
    </w:p>
    <w:p w14:paraId="5D59394A" w14:textId="77777777" w:rsidR="00A86BF3" w:rsidRDefault="00B417F3">
      <w:pPr>
        <w:numPr>
          <w:ilvl w:val="0"/>
          <w:numId w:val="1"/>
        </w:numPr>
        <w:pBdr>
          <w:top w:val="nil"/>
          <w:left w:val="nil"/>
          <w:bottom w:val="nil"/>
          <w:right w:val="nil"/>
          <w:between w:val="nil"/>
        </w:pBdr>
        <w:spacing w:after="0"/>
        <w:ind w:left="0" w:firstLine="709"/>
        <w:rPr>
          <w:color w:val="000000"/>
        </w:rPr>
      </w:pPr>
      <w:r>
        <w:rPr>
          <w:color w:val="000000"/>
        </w:rPr>
        <w:t xml:space="preserve">Длина </w:t>
      </w:r>
      <w:r>
        <w:t>формы для льда</w:t>
      </w:r>
      <w:r>
        <w:rPr>
          <w:color w:val="000000"/>
        </w:rPr>
        <w:t>;</w:t>
      </w:r>
    </w:p>
    <w:p w14:paraId="42F7C471" w14:textId="77777777" w:rsidR="00A86BF3" w:rsidRDefault="00B417F3">
      <w:pPr>
        <w:numPr>
          <w:ilvl w:val="0"/>
          <w:numId w:val="1"/>
        </w:numPr>
        <w:pBdr>
          <w:top w:val="nil"/>
          <w:left w:val="nil"/>
          <w:bottom w:val="nil"/>
          <w:right w:val="nil"/>
          <w:between w:val="nil"/>
        </w:pBdr>
        <w:spacing w:after="0"/>
        <w:ind w:left="0" w:firstLine="709"/>
        <w:rPr>
          <w:color w:val="000000"/>
        </w:rPr>
      </w:pPr>
      <w:r>
        <w:rPr>
          <w:color w:val="000000"/>
        </w:rPr>
        <w:t xml:space="preserve">Ширина </w:t>
      </w:r>
      <w:r>
        <w:t>формы для льда</w:t>
      </w:r>
      <w:r>
        <w:rPr>
          <w:color w:val="000000"/>
        </w:rPr>
        <w:t>;</w:t>
      </w:r>
    </w:p>
    <w:p w14:paraId="363806DB" w14:textId="77777777" w:rsidR="00A86BF3" w:rsidRDefault="00B417F3">
      <w:pPr>
        <w:numPr>
          <w:ilvl w:val="0"/>
          <w:numId w:val="1"/>
        </w:numPr>
        <w:pBdr>
          <w:top w:val="nil"/>
          <w:left w:val="nil"/>
          <w:bottom w:val="nil"/>
          <w:right w:val="nil"/>
          <w:between w:val="nil"/>
        </w:pBdr>
        <w:spacing w:after="0"/>
        <w:ind w:left="0" w:firstLine="709"/>
        <w:rPr>
          <w:color w:val="000000"/>
        </w:rPr>
      </w:pPr>
      <w:r>
        <w:t>Глубина формы для льда</w:t>
      </w:r>
      <w:r>
        <w:rPr>
          <w:color w:val="000000"/>
        </w:rPr>
        <w:t>;</w:t>
      </w:r>
    </w:p>
    <w:p w14:paraId="1E6BD74D" w14:textId="77777777" w:rsidR="00A86BF3" w:rsidRDefault="00B417F3">
      <w:pPr>
        <w:numPr>
          <w:ilvl w:val="0"/>
          <w:numId w:val="1"/>
        </w:numPr>
        <w:pBdr>
          <w:top w:val="nil"/>
          <w:left w:val="nil"/>
          <w:bottom w:val="nil"/>
          <w:right w:val="nil"/>
          <w:between w:val="nil"/>
        </w:pBdr>
        <w:spacing w:after="0"/>
        <w:ind w:left="0" w:firstLine="709"/>
        <w:rPr>
          <w:color w:val="000000"/>
        </w:rPr>
      </w:pPr>
      <w:r>
        <w:rPr>
          <w:color w:val="000000"/>
        </w:rPr>
        <w:t>Т</w:t>
      </w:r>
      <w:r>
        <w:t>олщина внешних стенок</w:t>
      </w:r>
      <w:r>
        <w:rPr>
          <w:color w:val="000000"/>
        </w:rPr>
        <w:t>;</w:t>
      </w:r>
    </w:p>
    <w:p w14:paraId="2A2F7359" w14:textId="77777777" w:rsidR="00A86BF3" w:rsidRDefault="00B417F3">
      <w:pPr>
        <w:numPr>
          <w:ilvl w:val="0"/>
          <w:numId w:val="1"/>
        </w:numPr>
        <w:pBdr>
          <w:top w:val="nil"/>
          <w:left w:val="nil"/>
          <w:bottom w:val="nil"/>
          <w:right w:val="nil"/>
          <w:between w:val="nil"/>
        </w:pBdr>
        <w:spacing w:after="0"/>
        <w:ind w:left="0" w:firstLine="709"/>
        <w:rPr>
          <w:color w:val="000000"/>
        </w:rPr>
      </w:pPr>
      <w:r>
        <w:t>Толщина внутренних перегородок</w:t>
      </w:r>
      <w:r>
        <w:rPr>
          <w:color w:val="000000"/>
        </w:rPr>
        <w:t>;</w:t>
      </w:r>
    </w:p>
    <w:p w14:paraId="7968F705" w14:textId="77777777" w:rsidR="00A86BF3" w:rsidRDefault="00B417F3">
      <w:pPr>
        <w:numPr>
          <w:ilvl w:val="0"/>
          <w:numId w:val="1"/>
        </w:numPr>
        <w:spacing w:after="0"/>
        <w:ind w:left="1417" w:hanging="708"/>
      </w:pPr>
      <w:r>
        <w:t>Толщина днища формы;</w:t>
      </w:r>
    </w:p>
    <w:p w14:paraId="4AD964EA" w14:textId="77777777" w:rsidR="00A86BF3" w:rsidRDefault="00B417F3">
      <w:pPr>
        <w:numPr>
          <w:ilvl w:val="0"/>
          <w:numId w:val="1"/>
        </w:numPr>
        <w:spacing w:after="0"/>
        <w:ind w:left="1417" w:hanging="708"/>
      </w:pPr>
      <w:r>
        <w:t>Количество ячеек на ширину формы;</w:t>
      </w:r>
    </w:p>
    <w:p w14:paraId="110146A4" w14:textId="77777777" w:rsidR="00A86BF3" w:rsidRDefault="00B417F3">
      <w:pPr>
        <w:numPr>
          <w:ilvl w:val="0"/>
          <w:numId w:val="1"/>
        </w:numPr>
        <w:spacing w:after="0"/>
        <w:ind w:hanging="719"/>
      </w:pPr>
      <w:r>
        <w:t>Количество ячеек на длину формы.</w:t>
      </w:r>
    </w:p>
    <w:p w14:paraId="78FFCF0D" w14:textId="77777777" w:rsidR="00A86BF3" w:rsidRDefault="00A86BF3">
      <w:pPr>
        <w:spacing w:after="0"/>
      </w:pPr>
    </w:p>
    <w:p w14:paraId="08B71EE3" w14:textId="77777777" w:rsidR="00A86BF3" w:rsidRDefault="00B417F3">
      <w:pPr>
        <w:spacing w:after="200" w:line="276" w:lineRule="auto"/>
        <w:jc w:val="left"/>
        <w:rPr>
          <w:b/>
        </w:rPr>
      </w:pPr>
      <w:bookmarkStart w:id="2" w:name="_heading=h.1fob9te" w:colFirst="0" w:colLast="0"/>
      <w:bookmarkEnd w:id="2"/>
      <w:r>
        <w:br w:type="page"/>
      </w:r>
    </w:p>
    <w:p w14:paraId="74289300" w14:textId="77777777" w:rsidR="00A86BF3" w:rsidRDefault="00B417F3">
      <w:pPr>
        <w:pStyle w:val="Heading1"/>
        <w:spacing w:before="0"/>
      </w:pPr>
      <w:bookmarkStart w:id="3" w:name="_heading=h.mglzzcwmkojc" w:colFirst="0" w:colLast="0"/>
      <w:bookmarkEnd w:id="3"/>
      <w:r>
        <w:lastRenderedPageBreak/>
        <w:t>1.1 Описание предмета проектирования</w:t>
      </w:r>
    </w:p>
    <w:p w14:paraId="539C4B1A" w14:textId="77777777" w:rsidR="00A86BF3" w:rsidRDefault="00A86BF3">
      <w:pPr>
        <w:spacing w:after="0"/>
      </w:pPr>
    </w:p>
    <w:p w14:paraId="2DFA1810" w14:textId="77777777" w:rsidR="00A86BF3" w:rsidRDefault="00B417F3">
      <w:pPr>
        <w:spacing w:after="0"/>
        <w:ind w:firstLine="709"/>
        <w:rPr>
          <w:color w:val="000000"/>
        </w:rPr>
      </w:pPr>
      <w:r>
        <w:rPr>
          <w:color w:val="000000"/>
        </w:rPr>
        <w:t xml:space="preserve">Предметом проектирования является </w:t>
      </w:r>
      <w:r>
        <w:t>форма для льда</w:t>
      </w:r>
      <w:r>
        <w:rPr>
          <w:color w:val="000000"/>
        </w:rPr>
        <w:t xml:space="preserve">. На рисунке 1.1 представлен чертеж </w:t>
      </w:r>
      <w:r>
        <w:t>формы</w:t>
      </w:r>
      <w:r>
        <w:rPr>
          <w:color w:val="000000"/>
        </w:rPr>
        <w:t>.</w:t>
      </w:r>
    </w:p>
    <w:p w14:paraId="6E79DBB3" w14:textId="77777777" w:rsidR="00A86BF3" w:rsidRDefault="00B417F3">
      <w:pPr>
        <w:spacing w:after="0"/>
        <w:jc w:val="center"/>
      </w:pPr>
      <w:r>
        <w:rPr>
          <w:noProof/>
        </w:rPr>
        <w:drawing>
          <wp:inline distT="114300" distB="114300" distL="114300" distR="114300" wp14:anchorId="795F4FAA" wp14:editId="588037AC">
            <wp:extent cx="5939480" cy="553720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39480" cy="5537200"/>
                    </a:xfrm>
                    <a:prstGeom prst="rect">
                      <a:avLst/>
                    </a:prstGeom>
                    <a:ln/>
                  </pic:spPr>
                </pic:pic>
              </a:graphicData>
            </a:graphic>
          </wp:inline>
        </w:drawing>
      </w:r>
    </w:p>
    <w:p w14:paraId="53EE6394" w14:textId="77777777" w:rsidR="00A86BF3" w:rsidRDefault="00B417F3">
      <w:pPr>
        <w:spacing w:after="0"/>
        <w:jc w:val="center"/>
      </w:pPr>
      <w:r>
        <w:t xml:space="preserve">Рисунок 1.1 – </w:t>
      </w:r>
      <w:r>
        <w:rPr>
          <w:color w:val="000000"/>
        </w:rPr>
        <w:t xml:space="preserve">чертеж </w:t>
      </w:r>
      <w:r>
        <w:t>формы для льда</w:t>
      </w:r>
    </w:p>
    <w:p w14:paraId="7B6F00D9" w14:textId="77777777" w:rsidR="00A86BF3" w:rsidRDefault="00A86BF3">
      <w:pPr>
        <w:spacing w:after="0"/>
        <w:ind w:firstLine="708"/>
      </w:pPr>
    </w:p>
    <w:p w14:paraId="6C808E19" w14:textId="77777777" w:rsidR="00A86BF3" w:rsidRDefault="00B417F3">
      <w:pPr>
        <w:spacing w:after="0"/>
        <w:ind w:firstLine="708"/>
      </w:pPr>
      <w:r>
        <w:t>Ниже на рисунке 1.2 представлена 3D-модель формы для льда</w:t>
      </w:r>
    </w:p>
    <w:p w14:paraId="1AD84C4C" w14:textId="77777777" w:rsidR="00A86BF3" w:rsidRDefault="00A86BF3">
      <w:pPr>
        <w:spacing w:after="0"/>
        <w:jc w:val="center"/>
      </w:pPr>
    </w:p>
    <w:p w14:paraId="76F3B2C8" w14:textId="77777777" w:rsidR="00A86BF3" w:rsidRDefault="00A86BF3">
      <w:pPr>
        <w:spacing w:after="0"/>
        <w:jc w:val="center"/>
      </w:pPr>
    </w:p>
    <w:p w14:paraId="7E1EA52E" w14:textId="77777777" w:rsidR="00A86BF3" w:rsidRDefault="00A86BF3">
      <w:pPr>
        <w:spacing w:after="0"/>
        <w:jc w:val="center"/>
      </w:pPr>
    </w:p>
    <w:p w14:paraId="78B3BFBB" w14:textId="77777777" w:rsidR="00A86BF3" w:rsidRDefault="00B417F3">
      <w:pPr>
        <w:spacing w:after="0"/>
        <w:jc w:val="center"/>
        <w:rPr>
          <w:b/>
          <w:color w:val="000000"/>
        </w:rPr>
      </w:pPr>
      <w:r>
        <w:rPr>
          <w:noProof/>
        </w:rPr>
        <w:lastRenderedPageBreak/>
        <w:drawing>
          <wp:inline distT="114300" distB="114300" distL="114300" distR="114300" wp14:anchorId="49E4B8B2" wp14:editId="668E5E20">
            <wp:extent cx="5939480" cy="3213100"/>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39480" cy="3213100"/>
                    </a:xfrm>
                    <a:prstGeom prst="rect">
                      <a:avLst/>
                    </a:prstGeom>
                    <a:ln/>
                  </pic:spPr>
                </pic:pic>
              </a:graphicData>
            </a:graphic>
          </wp:inline>
        </w:drawing>
      </w:r>
    </w:p>
    <w:p w14:paraId="22CF6A0A" w14:textId="77777777" w:rsidR="00A86BF3" w:rsidRDefault="00B417F3">
      <w:pPr>
        <w:spacing w:after="0"/>
        <w:jc w:val="center"/>
      </w:pPr>
      <w:r>
        <w:t>Рисунок 1.2 – 3D-модель кровати</w:t>
      </w:r>
    </w:p>
    <w:p w14:paraId="0A23B3EA" w14:textId="77777777" w:rsidR="00A86BF3" w:rsidRDefault="00A86BF3">
      <w:pPr>
        <w:spacing w:after="0"/>
      </w:pPr>
    </w:p>
    <w:p w14:paraId="16B9C6EA" w14:textId="77777777" w:rsidR="00A86BF3" w:rsidRDefault="00B417F3">
      <w:pPr>
        <w:spacing w:after="0"/>
        <w:ind w:firstLine="709"/>
      </w:pPr>
      <w:r>
        <w:t>Параметры формы:</w:t>
      </w:r>
    </w:p>
    <w:p w14:paraId="7010CD9B" w14:textId="77777777" w:rsidR="00A86BF3" w:rsidRDefault="00B417F3">
      <w:pPr>
        <w:numPr>
          <w:ilvl w:val="0"/>
          <w:numId w:val="1"/>
        </w:numPr>
        <w:spacing w:after="0"/>
        <w:ind w:hanging="723"/>
      </w:pPr>
      <w:r>
        <w:t>W – длинна формы (100 - 150 мм);</w:t>
      </w:r>
    </w:p>
    <w:p w14:paraId="4FACA1E7" w14:textId="77777777" w:rsidR="00A86BF3" w:rsidRDefault="00B417F3">
      <w:pPr>
        <w:numPr>
          <w:ilvl w:val="0"/>
          <w:numId w:val="1"/>
        </w:numPr>
        <w:spacing w:after="0"/>
        <w:ind w:hanging="723"/>
      </w:pPr>
      <w:r>
        <w:t>D – ширина формы (250 - 350 мм);</w:t>
      </w:r>
    </w:p>
    <w:p w14:paraId="2CCBF8A8" w14:textId="77777777" w:rsidR="00A86BF3" w:rsidRDefault="00B417F3">
      <w:pPr>
        <w:numPr>
          <w:ilvl w:val="0"/>
          <w:numId w:val="1"/>
        </w:numPr>
        <w:spacing w:after="0"/>
        <w:ind w:hanging="723"/>
      </w:pPr>
      <w:r>
        <w:t>H – глубина формы (20 - 40 мм);</w:t>
      </w:r>
    </w:p>
    <w:p w14:paraId="280F016D" w14:textId="77777777" w:rsidR="00A86BF3" w:rsidRDefault="00B417F3">
      <w:pPr>
        <w:numPr>
          <w:ilvl w:val="0"/>
          <w:numId w:val="1"/>
        </w:numPr>
        <w:spacing w:after="0"/>
        <w:ind w:hanging="723"/>
      </w:pPr>
      <w:r>
        <w:t>d1 – толщина внешних стенок (5 - 10 мм);</w:t>
      </w:r>
    </w:p>
    <w:p w14:paraId="62B67582" w14:textId="77777777" w:rsidR="00A86BF3" w:rsidRDefault="00B417F3">
      <w:pPr>
        <w:numPr>
          <w:ilvl w:val="0"/>
          <w:numId w:val="1"/>
        </w:numPr>
        <w:spacing w:after="0"/>
        <w:ind w:hanging="723"/>
      </w:pPr>
      <w:r>
        <w:t>w1 – толщина внутренних перегородок (5 - 10 мм);</w:t>
      </w:r>
    </w:p>
    <w:p w14:paraId="0CC6DDF0" w14:textId="77777777" w:rsidR="00A86BF3" w:rsidRDefault="00B417F3">
      <w:pPr>
        <w:numPr>
          <w:ilvl w:val="0"/>
          <w:numId w:val="1"/>
        </w:numPr>
        <w:spacing w:after="0"/>
        <w:ind w:hanging="723"/>
      </w:pPr>
      <w:r>
        <w:t>h1 – толщина днища формы (5 - 10 мм);</w:t>
      </w:r>
    </w:p>
    <w:p w14:paraId="443CEE45" w14:textId="77777777" w:rsidR="00A86BF3" w:rsidRDefault="00B417F3">
      <w:pPr>
        <w:numPr>
          <w:ilvl w:val="0"/>
          <w:numId w:val="1"/>
        </w:numPr>
        <w:spacing w:after="0"/>
        <w:ind w:hanging="723"/>
      </w:pPr>
      <w:r>
        <w:t xml:space="preserve">N1 – количество ячеек на ширину формы (2-4 </w:t>
      </w:r>
      <w:proofErr w:type="spellStart"/>
      <w:r>
        <w:t>шт</w:t>
      </w:r>
      <w:proofErr w:type="spellEnd"/>
      <w:r>
        <w:t>);</w:t>
      </w:r>
    </w:p>
    <w:p w14:paraId="708D9BBD" w14:textId="77777777" w:rsidR="00A86BF3" w:rsidRDefault="00B417F3">
      <w:pPr>
        <w:numPr>
          <w:ilvl w:val="0"/>
          <w:numId w:val="1"/>
        </w:numPr>
        <w:spacing w:after="0"/>
        <w:ind w:hanging="723"/>
        <w:sectPr w:rsidR="00A86BF3">
          <w:headerReference w:type="default" r:id="rId14"/>
          <w:pgSz w:w="11906" w:h="16838"/>
          <w:pgMar w:top="1134" w:right="851" w:bottom="1134" w:left="1701" w:header="850" w:footer="1134" w:gutter="0"/>
          <w:cols w:space="720"/>
          <w:titlePg/>
        </w:sectPr>
      </w:pPr>
      <w:r>
        <w:t xml:space="preserve">N2 – количество ячеек на длину формы (7-13 </w:t>
      </w:r>
      <w:proofErr w:type="spellStart"/>
      <w:r>
        <w:t>шт</w:t>
      </w:r>
      <w:proofErr w:type="spellEnd"/>
      <w:r>
        <w:t>).</w:t>
      </w:r>
    </w:p>
    <w:p w14:paraId="039C973A" w14:textId="77777777" w:rsidR="00A86BF3" w:rsidRDefault="00B417F3">
      <w:pPr>
        <w:pStyle w:val="Heading1"/>
        <w:spacing w:before="0"/>
      </w:pPr>
      <w:bookmarkStart w:id="4" w:name="_heading=h.wcx64dvqbm05" w:colFirst="0" w:colLast="0"/>
      <w:bookmarkEnd w:id="4"/>
      <w:r>
        <w:lastRenderedPageBreak/>
        <w:t>1.2 Описание инструментов и средств реализации</w:t>
      </w:r>
    </w:p>
    <w:p w14:paraId="29623F66" w14:textId="77777777" w:rsidR="00A86BF3" w:rsidRDefault="00A86BF3">
      <w:pPr>
        <w:spacing w:after="0"/>
      </w:pPr>
    </w:p>
    <w:p w14:paraId="3926EFCA" w14:textId="77777777" w:rsidR="00A86BF3" w:rsidRDefault="00B417F3">
      <w:pPr>
        <w:spacing w:after="0"/>
        <w:ind w:firstLine="709"/>
      </w:pPr>
      <w:r>
        <w:t xml:space="preserve">Для создания библиотеки используется среда разработки Visual Studio 2022 [3]. Библиотека написана с пользовательским интерфейсом на </w:t>
      </w:r>
      <w:proofErr w:type="spellStart"/>
      <w:r>
        <w:t>WindowsForms</w:t>
      </w:r>
      <w:proofErr w:type="spellEnd"/>
      <w:r>
        <w:t xml:space="preserve"> с использованием .NET Framework 4.7.2 [4]. Инструментом для тестирования является библиотеки </w:t>
      </w:r>
      <w:proofErr w:type="spellStart"/>
      <w:r>
        <w:t>NUnit</w:t>
      </w:r>
      <w:proofErr w:type="spellEnd"/>
      <w:r>
        <w:t xml:space="preserve"> 3.13.3 [5] и NUnit3TestAdapter 4.2.1 [5]. В качестве системы автоматизированного проектирования выбран «Компас-3D» v.15.2 [1].</w:t>
      </w:r>
    </w:p>
    <w:p w14:paraId="25C9FA04" w14:textId="77777777" w:rsidR="00A86BF3" w:rsidRDefault="00A86BF3">
      <w:pPr>
        <w:spacing w:after="0"/>
        <w:ind w:firstLine="709"/>
      </w:pPr>
    </w:p>
    <w:p w14:paraId="508938EE" w14:textId="77777777" w:rsidR="00A86BF3" w:rsidRDefault="00B417F3">
      <w:pPr>
        <w:pStyle w:val="Heading1"/>
        <w:spacing w:before="0"/>
      </w:pPr>
      <w:r>
        <w:t>1.3 Назначение библиотеки</w:t>
      </w:r>
    </w:p>
    <w:p w14:paraId="3B59D542" w14:textId="77777777" w:rsidR="00A86BF3" w:rsidRDefault="00A86BF3">
      <w:pPr>
        <w:spacing w:after="0"/>
      </w:pPr>
    </w:p>
    <w:p w14:paraId="005713CE" w14:textId="77777777" w:rsidR="00A86BF3" w:rsidRDefault="00B417F3">
      <w:pPr>
        <w:spacing w:after="0"/>
        <w:ind w:firstLine="709"/>
      </w:pPr>
      <w:r>
        <w:t>Программа предназначена для автоматизации моделирования детали «Форма для льда».</w:t>
      </w:r>
    </w:p>
    <w:p w14:paraId="279F7C9C" w14:textId="77777777" w:rsidR="00A86BF3" w:rsidRDefault="00B417F3">
      <w:pPr>
        <w:spacing w:after="0"/>
        <w:ind w:firstLine="709"/>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w:t>
      </w:r>
    </w:p>
    <w:p w14:paraId="2C7C3E0C" w14:textId="77777777" w:rsidR="00A86BF3" w:rsidRDefault="00B417F3">
      <w:pPr>
        <w:spacing w:after="0"/>
        <w:ind w:firstLine="709"/>
      </w:pPr>
      <w:r>
        <w:t>При запуске моделирования с некорректными значениями программа выделяет цветом поле с недопустимым размером и не запускает построение модели.</w:t>
      </w:r>
    </w:p>
    <w:p w14:paraId="35651E43" w14:textId="77777777" w:rsidR="00A86BF3" w:rsidRDefault="00B417F3">
      <w:pPr>
        <w:spacing w:after="0"/>
        <w:ind w:firstLine="709"/>
      </w:pPr>
      <w:r>
        <w:t>При правильно введенных значениях результатом работы программы будет созданная по ним модель формы. Размеры всех параметров, необходимых при построении, рассчитываются автоматически.</w:t>
      </w:r>
    </w:p>
    <w:p w14:paraId="0346CA42" w14:textId="77777777" w:rsidR="00A86BF3" w:rsidRDefault="00A86BF3">
      <w:pPr>
        <w:spacing w:after="0"/>
      </w:pPr>
    </w:p>
    <w:p w14:paraId="4DC9F841" w14:textId="77777777" w:rsidR="00A86BF3" w:rsidRDefault="00B417F3">
      <w:pPr>
        <w:spacing w:after="200" w:line="276" w:lineRule="auto"/>
        <w:jc w:val="left"/>
        <w:rPr>
          <w:b/>
        </w:rPr>
      </w:pPr>
      <w:bookmarkStart w:id="5" w:name="_heading=h.tyjcwt" w:colFirst="0" w:colLast="0"/>
      <w:bookmarkEnd w:id="5"/>
      <w:r>
        <w:br w:type="page"/>
      </w:r>
    </w:p>
    <w:p w14:paraId="5845AAE2" w14:textId="77777777" w:rsidR="00A86BF3" w:rsidRDefault="00B417F3">
      <w:pPr>
        <w:pStyle w:val="Heading1"/>
        <w:spacing w:before="0"/>
      </w:pPr>
      <w:bookmarkStart w:id="6" w:name="_heading=h.kkxlon3dvauj" w:colFirst="0" w:colLast="0"/>
      <w:bookmarkEnd w:id="6"/>
      <w:r>
        <w:lastRenderedPageBreak/>
        <w:t>2 ОБЗОР АНАЛОГОВ</w:t>
      </w:r>
    </w:p>
    <w:p w14:paraId="03B985B5" w14:textId="77777777" w:rsidR="00A86BF3" w:rsidRDefault="00A86BF3"/>
    <w:p w14:paraId="7F4B2FEA" w14:textId="77777777" w:rsidR="00A86BF3" w:rsidRDefault="00B417F3">
      <w:pPr>
        <w:pStyle w:val="Heading1"/>
      </w:pPr>
      <w:bookmarkStart w:id="7" w:name="_heading=h.2et92p0" w:colFirst="0" w:colLast="0"/>
      <w:bookmarkEnd w:id="7"/>
      <w:r>
        <w:t xml:space="preserve">2.1 Autodesk </w:t>
      </w:r>
      <w:proofErr w:type="spellStart"/>
      <w:r>
        <w:t>Inventor</w:t>
      </w:r>
      <w:proofErr w:type="spellEnd"/>
      <w:r>
        <w:t xml:space="preserve"> 2022</w:t>
      </w:r>
    </w:p>
    <w:p w14:paraId="027A28EF" w14:textId="77777777" w:rsidR="00A86BF3" w:rsidRDefault="00B417F3">
      <w:pPr>
        <w:spacing w:after="0"/>
        <w:ind w:firstLine="709"/>
      </w:pPr>
      <w:r>
        <w:t xml:space="preserve">Данная программа </w:t>
      </w:r>
      <w:r>
        <w:rPr>
          <w:color w:val="212121"/>
          <w:highlight w:val="white"/>
        </w:rPr>
        <w:t>предоставляет указанные ниже возможности</w:t>
      </w:r>
      <w:r>
        <w:t xml:space="preserve"> 3D модели в </w:t>
      </w:r>
      <w:proofErr w:type="gramStart"/>
      <w:r>
        <w:t xml:space="preserve">Autodesk  </w:t>
      </w:r>
      <w:proofErr w:type="spellStart"/>
      <w:r>
        <w:t>Inventor</w:t>
      </w:r>
      <w:proofErr w:type="spellEnd"/>
      <w:proofErr w:type="gramEnd"/>
      <w:r>
        <w:t xml:space="preserve"> 2022:</w:t>
      </w:r>
    </w:p>
    <w:p w14:paraId="2381154B" w14:textId="77777777" w:rsidR="00A86BF3" w:rsidRDefault="00B417F3" w:rsidP="00902E8D">
      <w:pPr>
        <w:numPr>
          <w:ilvl w:val="0"/>
          <w:numId w:val="2"/>
        </w:numPr>
        <w:spacing w:after="0"/>
        <w:ind w:left="0" w:firstLine="709"/>
      </w:pPr>
      <w:r>
        <w:rPr>
          <w:color w:val="212121"/>
          <w:highlight w:val="white"/>
        </w:rPr>
        <w:t>Состояния модели</w:t>
      </w:r>
      <w:r>
        <w:t>;</w:t>
      </w:r>
    </w:p>
    <w:p w14:paraId="2A1AA821" w14:textId="77777777" w:rsidR="00A86BF3" w:rsidRDefault="00B417F3" w:rsidP="00902E8D">
      <w:pPr>
        <w:numPr>
          <w:ilvl w:val="0"/>
          <w:numId w:val="2"/>
        </w:numPr>
        <w:spacing w:after="0"/>
        <w:ind w:left="0" w:firstLine="709"/>
      </w:pPr>
      <w:r>
        <w:rPr>
          <w:color w:val="212121"/>
          <w:highlight w:val="white"/>
        </w:rPr>
        <w:t>Свойства экземпляра: назначение свойств отдельным экземплярам компонентов</w:t>
      </w:r>
      <w:r>
        <w:t>;</w:t>
      </w:r>
    </w:p>
    <w:p w14:paraId="5BB0C836" w14:textId="77777777" w:rsidR="00A86BF3" w:rsidRDefault="00B417F3" w:rsidP="00902E8D">
      <w:pPr>
        <w:numPr>
          <w:ilvl w:val="0"/>
          <w:numId w:val="2"/>
        </w:numPr>
        <w:spacing w:after="0"/>
        <w:ind w:left="0" w:firstLine="709"/>
      </w:pPr>
      <w:r>
        <w:rPr>
          <w:color w:val="212121"/>
          <w:highlight w:val="white"/>
        </w:rPr>
        <w:t>Усовершенствования тонированного вида: использование стиля освещения модели на чертеже</w:t>
      </w:r>
      <w:r>
        <w:t>;</w:t>
      </w:r>
    </w:p>
    <w:p w14:paraId="27FDB1BC" w14:textId="77777777" w:rsidR="00A86BF3" w:rsidRDefault="00B417F3" w:rsidP="00902E8D">
      <w:pPr>
        <w:numPr>
          <w:ilvl w:val="0"/>
          <w:numId w:val="2"/>
        </w:numPr>
        <w:spacing w:after="0"/>
        <w:ind w:left="0" w:firstLine="709"/>
      </w:pPr>
      <w:r>
        <w:rPr>
          <w:color w:val="212121"/>
          <w:highlight w:val="white"/>
        </w:rPr>
        <w:t>Параметры вида чертежа: извлечение вида камеры и 3D-аннотаций</w:t>
      </w:r>
      <w:r>
        <w:t>;</w:t>
      </w:r>
    </w:p>
    <w:p w14:paraId="4A984546" w14:textId="77777777" w:rsidR="00A86BF3" w:rsidRDefault="00B417F3" w:rsidP="00902E8D">
      <w:pPr>
        <w:numPr>
          <w:ilvl w:val="0"/>
          <w:numId w:val="2"/>
        </w:numPr>
        <w:spacing w:after="0"/>
        <w:ind w:left="0" w:firstLine="709"/>
      </w:pPr>
      <w:r>
        <w:rPr>
          <w:color w:val="212121"/>
          <w:highlight w:val="white"/>
        </w:rPr>
        <w:t>Форматирование текста: объединены элементы управления диалогового окна</w:t>
      </w:r>
      <w:r>
        <w:t>.</w:t>
      </w:r>
    </w:p>
    <w:p w14:paraId="4EA66F50" w14:textId="77777777" w:rsidR="00A86BF3" w:rsidRDefault="00B417F3">
      <w:pPr>
        <w:tabs>
          <w:tab w:val="left" w:pos="993"/>
        </w:tabs>
        <w:spacing w:after="0"/>
        <w:ind w:firstLine="709"/>
      </w:pPr>
      <w:r>
        <w:t>На рисунке 1.1 представлен пользовательский интерфейс программы «</w:t>
      </w:r>
      <w:proofErr w:type="spellStart"/>
      <w:r>
        <w:t>Inventor</w:t>
      </w:r>
      <w:proofErr w:type="spellEnd"/>
      <w:r>
        <w:t>» для построения детали.</w:t>
      </w:r>
    </w:p>
    <w:p w14:paraId="62092494" w14:textId="77777777" w:rsidR="00A86BF3" w:rsidRDefault="00B417F3">
      <w:pPr>
        <w:tabs>
          <w:tab w:val="left" w:pos="993"/>
        </w:tabs>
        <w:spacing w:after="0"/>
        <w:jc w:val="center"/>
      </w:pPr>
      <w:r>
        <w:rPr>
          <w:rFonts w:ascii="Calibri" w:eastAsia="Calibri" w:hAnsi="Calibri" w:cs="Calibri"/>
          <w:noProof/>
          <w:sz w:val="22"/>
          <w:szCs w:val="22"/>
        </w:rPr>
        <w:drawing>
          <wp:inline distT="114300" distB="114300" distL="114300" distR="114300" wp14:anchorId="7EBDED2E" wp14:editId="5740EBB4">
            <wp:extent cx="4625340" cy="2506980"/>
            <wp:effectExtent l="0" t="0" r="3810" b="762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626240" cy="2507468"/>
                    </a:xfrm>
                    <a:prstGeom prst="rect">
                      <a:avLst/>
                    </a:prstGeom>
                    <a:ln/>
                  </pic:spPr>
                </pic:pic>
              </a:graphicData>
            </a:graphic>
          </wp:inline>
        </w:drawing>
      </w:r>
    </w:p>
    <w:p w14:paraId="13CD3DC6" w14:textId="573CC85F" w:rsidR="00A86BF3" w:rsidRDefault="00672651">
      <w:pPr>
        <w:tabs>
          <w:tab w:val="left" w:pos="993"/>
        </w:tabs>
        <w:spacing w:after="0"/>
        <w:jc w:val="center"/>
        <w:sectPr w:rsidR="00A86BF3">
          <w:pgSz w:w="11906" w:h="16838"/>
          <w:pgMar w:top="1134" w:right="851" w:bottom="1134" w:left="1701" w:header="850" w:footer="1134" w:gutter="0"/>
          <w:cols w:space="720"/>
        </w:sectPr>
      </w:pPr>
      <w:r>
        <w:t>Рисунок 2</w:t>
      </w:r>
      <w:r w:rsidR="00B417F3">
        <w:t>.1 – Пользовательский интерфейс программы «</w:t>
      </w:r>
      <w:proofErr w:type="spellStart"/>
      <w:r w:rsidR="00B417F3">
        <w:t>Inventor</w:t>
      </w:r>
      <w:proofErr w:type="spellEnd"/>
      <w:r w:rsidR="00B417F3">
        <w:t>» для построения ящика</w:t>
      </w:r>
    </w:p>
    <w:p w14:paraId="43C7A002" w14:textId="77777777" w:rsidR="00A86BF3" w:rsidRDefault="00B417F3">
      <w:pPr>
        <w:pStyle w:val="Heading1"/>
        <w:tabs>
          <w:tab w:val="left" w:pos="993"/>
        </w:tabs>
      </w:pPr>
      <w:bookmarkStart w:id="8" w:name="_heading=h.53oq32w8hknn" w:colFirst="0" w:colLast="0"/>
      <w:bookmarkEnd w:id="8"/>
      <w:r>
        <w:lastRenderedPageBreak/>
        <w:t xml:space="preserve">2.2 </w:t>
      </w:r>
      <w:proofErr w:type="spellStart"/>
      <w:r>
        <w:t>Solidworks</w:t>
      </w:r>
      <w:proofErr w:type="spellEnd"/>
      <w:r>
        <w:t xml:space="preserve"> 2022</w:t>
      </w:r>
    </w:p>
    <w:p w14:paraId="5C5246B7" w14:textId="77777777" w:rsidR="00A86BF3" w:rsidRDefault="00000000">
      <w:pPr>
        <w:tabs>
          <w:tab w:val="left" w:pos="993"/>
        </w:tabs>
        <w:spacing w:after="0"/>
        <w:ind w:firstLine="708"/>
        <w:rPr>
          <w:highlight w:val="white"/>
        </w:rPr>
      </w:pPr>
      <w:hyperlink r:id="rId16">
        <w:r w:rsidR="00B417F3">
          <w:rPr>
            <w:highlight w:val="white"/>
          </w:rPr>
          <w:t>SOLIDWORKS</w:t>
        </w:r>
      </w:hyperlink>
      <w:r w:rsidR="00B417F3">
        <w:rPr>
          <w:highlight w:val="white"/>
        </w:rPr>
        <w:t xml:space="preserve"> - программное обеспечение, позволяющее решить целый комплекс задач, возникающих на производстве.</w:t>
      </w:r>
    </w:p>
    <w:p w14:paraId="5B6FBA16" w14:textId="77777777" w:rsidR="00A86BF3" w:rsidRDefault="00B417F3">
      <w:pPr>
        <w:tabs>
          <w:tab w:val="left" w:pos="993"/>
        </w:tabs>
        <w:spacing w:after="0"/>
        <w:ind w:firstLine="708"/>
        <w:rPr>
          <w:highlight w:val="white"/>
        </w:rPr>
      </w:pPr>
      <w:r>
        <w:rPr>
          <w:highlight w:val="white"/>
        </w:rPr>
        <w:t>Инструментарий SOLIDWORKS позволяет не только сделать общий дизайн модели, но и:</w:t>
      </w:r>
    </w:p>
    <w:p w14:paraId="6842D580" w14:textId="77777777" w:rsidR="00A86BF3" w:rsidRDefault="00B417F3">
      <w:pPr>
        <w:tabs>
          <w:tab w:val="left" w:pos="993"/>
        </w:tabs>
        <w:spacing w:after="0"/>
        <w:ind w:firstLine="708"/>
        <w:rPr>
          <w:highlight w:val="white"/>
        </w:rPr>
      </w:pPr>
      <w:r>
        <w:rPr>
          <w:highlight w:val="white"/>
        </w:rPr>
        <w:t xml:space="preserve">– </w:t>
      </w:r>
      <w:r>
        <w:rPr>
          <w:highlight w:val="white"/>
        </w:rPr>
        <w:tab/>
      </w:r>
      <w:r>
        <w:rPr>
          <w:highlight w:val="white"/>
        </w:rPr>
        <w:tab/>
        <w:t>Провести детальное тестирование в виртуальной среде</w:t>
      </w:r>
    </w:p>
    <w:p w14:paraId="670584D6" w14:textId="77777777" w:rsidR="00A86BF3" w:rsidRDefault="00B417F3">
      <w:pPr>
        <w:tabs>
          <w:tab w:val="left" w:pos="993"/>
        </w:tabs>
        <w:spacing w:after="0"/>
        <w:ind w:firstLine="708"/>
        <w:rPr>
          <w:highlight w:val="white"/>
        </w:rPr>
      </w:pPr>
      <w:r>
        <w:rPr>
          <w:highlight w:val="white"/>
        </w:rPr>
        <w:t xml:space="preserve">– </w:t>
      </w:r>
      <w:r>
        <w:rPr>
          <w:highlight w:val="white"/>
        </w:rPr>
        <w:tab/>
      </w:r>
      <w:r>
        <w:rPr>
          <w:highlight w:val="white"/>
        </w:rPr>
        <w:tab/>
        <w:t>Доработать отдельные узлы</w:t>
      </w:r>
    </w:p>
    <w:p w14:paraId="59C5F0D0" w14:textId="77777777" w:rsidR="00A86BF3" w:rsidRDefault="00B417F3">
      <w:pPr>
        <w:tabs>
          <w:tab w:val="left" w:pos="993"/>
        </w:tabs>
        <w:spacing w:after="0"/>
        <w:ind w:firstLine="708"/>
        <w:rPr>
          <w:highlight w:val="white"/>
        </w:rPr>
      </w:pPr>
      <w:r>
        <w:rPr>
          <w:highlight w:val="white"/>
        </w:rPr>
        <w:t xml:space="preserve">– </w:t>
      </w:r>
      <w:r>
        <w:rPr>
          <w:highlight w:val="white"/>
        </w:rPr>
        <w:tab/>
      </w:r>
      <w:r>
        <w:rPr>
          <w:highlight w:val="white"/>
        </w:rPr>
        <w:tab/>
        <w:t>Конвертировать модель в чертежи для создания реального прототипа</w:t>
      </w:r>
    </w:p>
    <w:p w14:paraId="19B44B0F" w14:textId="77777777" w:rsidR="00A86BF3" w:rsidRDefault="00B417F3">
      <w:pPr>
        <w:tabs>
          <w:tab w:val="left" w:pos="993"/>
        </w:tabs>
        <w:spacing w:after="0"/>
        <w:ind w:firstLine="708"/>
        <w:rPr>
          <w:sz w:val="32"/>
          <w:szCs w:val="32"/>
        </w:rPr>
      </w:pPr>
      <w:r>
        <w:rPr>
          <w:highlight w:val="white"/>
        </w:rPr>
        <w:t>Таким образом, работа с проектом от стадии идеи до готового продукта осуществляется в рамках одного программного пакета. Поэтому SOLIDWORKS находит применение в самых разных отраслях.</w:t>
      </w:r>
    </w:p>
    <w:p w14:paraId="34B03CB7" w14:textId="77777777" w:rsidR="00A86BF3" w:rsidRDefault="00B417F3">
      <w:pPr>
        <w:tabs>
          <w:tab w:val="left" w:pos="993"/>
        </w:tabs>
        <w:spacing w:after="0"/>
        <w:jc w:val="center"/>
      </w:pPr>
      <w:r>
        <w:rPr>
          <w:noProof/>
        </w:rPr>
        <w:drawing>
          <wp:inline distT="114300" distB="114300" distL="114300" distR="114300" wp14:anchorId="709F4B1A" wp14:editId="2A11282C">
            <wp:extent cx="5939480" cy="3340100"/>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39480" cy="3340100"/>
                    </a:xfrm>
                    <a:prstGeom prst="rect">
                      <a:avLst/>
                    </a:prstGeom>
                    <a:ln/>
                  </pic:spPr>
                </pic:pic>
              </a:graphicData>
            </a:graphic>
          </wp:inline>
        </w:drawing>
      </w:r>
    </w:p>
    <w:p w14:paraId="68161025" w14:textId="0F7995AA" w:rsidR="00A86BF3" w:rsidRDefault="00672651">
      <w:pPr>
        <w:tabs>
          <w:tab w:val="left" w:pos="993"/>
        </w:tabs>
        <w:spacing w:after="0"/>
        <w:jc w:val="center"/>
        <w:sectPr w:rsidR="00A86BF3">
          <w:pgSz w:w="11906" w:h="16838"/>
          <w:pgMar w:top="1134" w:right="851" w:bottom="1134" w:left="1701" w:header="850" w:footer="1134" w:gutter="0"/>
          <w:cols w:space="720"/>
        </w:sectPr>
      </w:pPr>
      <w:r>
        <w:t>Рисунок 2</w:t>
      </w:r>
      <w:r w:rsidR="00B417F3">
        <w:t>.2 – Пользовательский интерфейс программы «</w:t>
      </w:r>
      <w:proofErr w:type="spellStart"/>
      <w:r w:rsidR="00B417F3">
        <w:t>Inventor</w:t>
      </w:r>
      <w:proofErr w:type="spellEnd"/>
      <w:r w:rsidR="00B417F3">
        <w:t>» для построения ящика</w:t>
      </w:r>
    </w:p>
    <w:p w14:paraId="31764936" w14:textId="77777777" w:rsidR="00A86BF3" w:rsidRDefault="00B417F3">
      <w:pPr>
        <w:pStyle w:val="Heading1"/>
        <w:spacing w:before="0"/>
      </w:pPr>
      <w:r>
        <w:lastRenderedPageBreak/>
        <w:t>3 ОПИСАНИЕ РЕАЛИЗАЦИИ</w:t>
      </w:r>
    </w:p>
    <w:p w14:paraId="21E37A6E" w14:textId="77777777" w:rsidR="00A86BF3" w:rsidRDefault="00A86BF3">
      <w:pPr>
        <w:spacing w:after="0" w:line="259" w:lineRule="auto"/>
      </w:pPr>
    </w:p>
    <w:p w14:paraId="2EDC9153" w14:textId="77777777" w:rsidR="00A86BF3" w:rsidRDefault="00B417F3">
      <w:pPr>
        <w:spacing w:after="0"/>
        <w:ind w:firstLine="709"/>
      </w:pPr>
      <w:r>
        <w:rPr>
          <w:b/>
        </w:rPr>
        <w:t xml:space="preserve">UML (Unified </w:t>
      </w:r>
      <w:proofErr w:type="spellStart"/>
      <w:r>
        <w:rPr>
          <w:b/>
        </w:rPr>
        <w:t>Modeling</w:t>
      </w:r>
      <w:proofErr w:type="spellEnd"/>
      <w:r>
        <w:rPr>
          <w:b/>
        </w:rPr>
        <w:t xml:space="preserve"> Language)</w:t>
      </w:r>
      <w:r>
        <w:t xml:space="preserve">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Словарь UML включает три вида строительных блоков: диаграммы, сущности, связи [9].</w:t>
      </w:r>
    </w:p>
    <w:p w14:paraId="5EBFDBF1" w14:textId="77777777" w:rsidR="00A86BF3" w:rsidRDefault="00B417F3">
      <w:pPr>
        <w:spacing w:after="0"/>
        <w:ind w:firstLine="709"/>
      </w:pPr>
      <w:proofErr w:type="spellStart"/>
      <w:r>
        <w:rPr>
          <w:b/>
        </w:rPr>
        <w:t>Sparx</w:t>
      </w:r>
      <w:proofErr w:type="spellEnd"/>
      <w:r>
        <w:rPr>
          <w:b/>
        </w:rPr>
        <w:t xml:space="preserve"> Systems Enterprise </w:t>
      </w:r>
      <w:proofErr w:type="spellStart"/>
      <w:r>
        <w:rPr>
          <w:b/>
        </w:rPr>
        <w:t>Architect</w:t>
      </w:r>
      <w:proofErr w:type="spellEnd"/>
      <w:r>
        <w:t xml:space="preserve"> – это инструмент визуального моделирования и проектирования, основанный на OMG UML. Платформа поддерживает: проектирование и построение программных комплексов; моделирование бизнес-процессов; и моделирование отраслевых доменов. Он используется предприятиями и организациями не только для моделирования архитектуры своих систем, но и для обработки реализации этих моделей на протяжении всего жизненного цикла разработки приложений [10]. </w:t>
      </w:r>
    </w:p>
    <w:p w14:paraId="466F50A2" w14:textId="30C06382" w:rsidR="00672651" w:rsidRDefault="00B417F3">
      <w:pPr>
        <w:spacing w:after="0"/>
        <w:ind w:firstLine="709"/>
      </w:pPr>
      <w:r>
        <w:t xml:space="preserve">Класс </w:t>
      </w:r>
      <w:proofErr w:type="spellStart"/>
      <w:r>
        <w:t>Parameter</w:t>
      </w:r>
      <w:proofErr w:type="spellEnd"/>
      <w:r>
        <w:t xml:space="preserve"> предназначен для описания параметров кровати и их валидации, класс </w:t>
      </w:r>
      <w:proofErr w:type="spellStart"/>
      <w:r>
        <w:t>BedBuilder</w:t>
      </w:r>
      <w:proofErr w:type="spellEnd"/>
      <w:r>
        <w:t xml:space="preserve"> предназначен для построения кровати, класс </w:t>
      </w:r>
      <w:proofErr w:type="spellStart"/>
      <w:r>
        <w:t>BedForm</w:t>
      </w:r>
      <w:proofErr w:type="spellEnd"/>
      <w:r>
        <w:t xml:space="preserve"> предназначен для описания пользовательского интерфейса, перечисление </w:t>
      </w:r>
      <w:proofErr w:type="spellStart"/>
      <w:r>
        <w:t>ParameterType</w:t>
      </w:r>
      <w:proofErr w:type="spellEnd"/>
      <w:r>
        <w:t xml:space="preserve"> необходимо для валидации параметров и корректной связи их с </w:t>
      </w:r>
      <w:proofErr w:type="spellStart"/>
      <w:r>
        <w:t>BedForm</w:t>
      </w:r>
      <w:proofErr w:type="spellEnd"/>
      <w:r>
        <w:t xml:space="preserve">, класс </w:t>
      </w:r>
      <w:proofErr w:type="spellStart"/>
      <w:r>
        <w:t>KompasWrapper</w:t>
      </w:r>
      <w:proofErr w:type="spellEnd"/>
      <w:r>
        <w:t xml:space="preserve"> предназначен для взаимодействия с САПР «Компас-3D», в нём содержатся методы для связи с САПР и рисования в ней.</w:t>
      </w:r>
    </w:p>
    <w:p w14:paraId="238C827D" w14:textId="0C4B738B" w:rsidR="00672651" w:rsidRPr="00672651" w:rsidRDefault="00672651">
      <w:pPr>
        <w:spacing w:after="0"/>
        <w:ind w:firstLine="709"/>
        <w:sectPr w:rsidR="00672651" w:rsidRPr="00672651">
          <w:pgSz w:w="11906" w:h="16838"/>
          <w:pgMar w:top="1134" w:right="851" w:bottom="1134" w:left="1701" w:header="850" w:footer="1134" w:gutter="0"/>
          <w:cols w:space="720"/>
        </w:sectPr>
      </w:pPr>
      <w:r>
        <w:t xml:space="preserve">На рисунке 3.1 представлена диаграмма </w:t>
      </w:r>
      <w:r>
        <w:rPr>
          <w:lang w:val="en-US"/>
        </w:rPr>
        <w:t>UML</w:t>
      </w:r>
      <w:r>
        <w:t xml:space="preserve"> для формы.</w:t>
      </w:r>
    </w:p>
    <w:p w14:paraId="301DADC7" w14:textId="77777777" w:rsidR="00A86BF3" w:rsidRDefault="00B417F3">
      <w:pPr>
        <w:widowControl w:val="0"/>
        <w:spacing w:after="0"/>
        <w:jc w:val="center"/>
      </w:pPr>
      <w:r>
        <w:rPr>
          <w:noProof/>
        </w:rPr>
        <w:lastRenderedPageBreak/>
        <w:drawing>
          <wp:inline distT="114300" distB="114300" distL="114300" distR="114300" wp14:anchorId="6F3EE00C" wp14:editId="5A2611D0">
            <wp:extent cx="5939480" cy="527050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39480" cy="5270500"/>
                    </a:xfrm>
                    <a:prstGeom prst="rect">
                      <a:avLst/>
                    </a:prstGeom>
                    <a:ln/>
                  </pic:spPr>
                </pic:pic>
              </a:graphicData>
            </a:graphic>
          </wp:inline>
        </w:drawing>
      </w:r>
    </w:p>
    <w:p w14:paraId="7DA0655C" w14:textId="77777777" w:rsidR="00A86BF3" w:rsidRDefault="00A86BF3">
      <w:pPr>
        <w:spacing w:after="0" w:line="259" w:lineRule="auto"/>
        <w:jc w:val="center"/>
      </w:pPr>
    </w:p>
    <w:p w14:paraId="0D5D7D5D" w14:textId="0F6A11BC" w:rsidR="00A86BF3" w:rsidRDefault="00B417F3">
      <w:pPr>
        <w:spacing w:after="0"/>
        <w:jc w:val="center"/>
      </w:pPr>
      <w:r>
        <w:t xml:space="preserve">Рисунок 3.1 – </w:t>
      </w:r>
      <w:r w:rsidR="007F4184">
        <w:rPr>
          <w:iCs/>
        </w:rPr>
        <w:t xml:space="preserve">Исходная </w:t>
      </w:r>
      <w:r w:rsidR="007F4184">
        <w:rPr>
          <w:iCs/>
          <w:lang w:val="en-US"/>
        </w:rPr>
        <w:t>UML</w:t>
      </w:r>
      <w:r w:rsidR="007F4184" w:rsidRPr="00F93D71">
        <w:rPr>
          <w:iCs/>
        </w:rPr>
        <w:t xml:space="preserve"> – </w:t>
      </w:r>
      <w:r w:rsidR="007F4184">
        <w:rPr>
          <w:iCs/>
        </w:rPr>
        <w:t>диаграмма классов</w:t>
      </w:r>
    </w:p>
    <w:p w14:paraId="569F091D" w14:textId="77777777" w:rsidR="00A86BF3" w:rsidRDefault="00A86BF3">
      <w:pPr>
        <w:spacing w:after="0"/>
      </w:pPr>
    </w:p>
    <w:p w14:paraId="2E2D7D72" w14:textId="77777777" w:rsidR="00A86BF3" w:rsidRDefault="00B417F3">
      <w:pPr>
        <w:widowControl w:val="0"/>
        <w:spacing w:after="0"/>
      </w:pPr>
      <w:r>
        <w:t>Таблица 3.1 – Описание полей, методов, сущностей класса «</w:t>
      </w:r>
      <w:proofErr w:type="spellStart"/>
      <w:r>
        <w:t>IceMoldForm</w:t>
      </w:r>
      <w:proofErr w:type="spellEnd"/>
      <w:r>
        <w:t>»</w:t>
      </w:r>
    </w:p>
    <w:tbl>
      <w:tblPr>
        <w:tblStyle w:val="a3"/>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2268"/>
        <w:gridCol w:w="4533"/>
      </w:tblGrid>
      <w:tr w:rsidR="00A86BF3" w14:paraId="535E8909" w14:textId="77777777" w:rsidTr="00B45059">
        <w:tc>
          <w:tcPr>
            <w:tcW w:w="2547" w:type="dxa"/>
          </w:tcPr>
          <w:p w14:paraId="22324513" w14:textId="77777777" w:rsidR="00A86BF3" w:rsidRDefault="00B417F3">
            <w:pPr>
              <w:widowControl w:val="0"/>
              <w:jc w:val="center"/>
              <w:rPr>
                <w:sz w:val="24"/>
                <w:szCs w:val="24"/>
              </w:rPr>
            </w:pPr>
            <w:r>
              <w:rPr>
                <w:sz w:val="24"/>
                <w:szCs w:val="24"/>
              </w:rPr>
              <w:t>Название метода/поля</w:t>
            </w:r>
          </w:p>
        </w:tc>
        <w:tc>
          <w:tcPr>
            <w:tcW w:w="2268" w:type="dxa"/>
          </w:tcPr>
          <w:p w14:paraId="7D90A864" w14:textId="77777777" w:rsidR="00A86BF3" w:rsidRDefault="00B417F3">
            <w:pPr>
              <w:widowControl w:val="0"/>
              <w:jc w:val="center"/>
              <w:rPr>
                <w:sz w:val="24"/>
                <w:szCs w:val="24"/>
              </w:rPr>
            </w:pPr>
            <w:r>
              <w:rPr>
                <w:sz w:val="24"/>
                <w:szCs w:val="24"/>
              </w:rPr>
              <w:t>Возвращаемый тип</w:t>
            </w:r>
          </w:p>
        </w:tc>
        <w:tc>
          <w:tcPr>
            <w:tcW w:w="4533" w:type="dxa"/>
          </w:tcPr>
          <w:p w14:paraId="3198F0E7" w14:textId="77777777" w:rsidR="00A86BF3" w:rsidRDefault="00B417F3">
            <w:pPr>
              <w:widowControl w:val="0"/>
              <w:jc w:val="center"/>
              <w:rPr>
                <w:sz w:val="24"/>
                <w:szCs w:val="24"/>
              </w:rPr>
            </w:pPr>
            <w:r>
              <w:rPr>
                <w:sz w:val="24"/>
                <w:szCs w:val="24"/>
              </w:rPr>
              <w:t>Описание</w:t>
            </w:r>
          </w:p>
        </w:tc>
      </w:tr>
      <w:tr w:rsidR="00A86BF3" w14:paraId="31C444AA" w14:textId="77777777" w:rsidTr="00B45059">
        <w:tc>
          <w:tcPr>
            <w:tcW w:w="2547" w:type="dxa"/>
          </w:tcPr>
          <w:p w14:paraId="6CBC042B" w14:textId="77777777" w:rsidR="00A86BF3" w:rsidRDefault="00B417F3">
            <w:pPr>
              <w:widowControl w:val="0"/>
              <w:jc w:val="center"/>
              <w:rPr>
                <w:sz w:val="24"/>
                <w:szCs w:val="24"/>
              </w:rPr>
            </w:pPr>
            <w:r>
              <w:rPr>
                <w:sz w:val="24"/>
                <w:szCs w:val="24"/>
              </w:rPr>
              <w:t>+ _</w:t>
            </w:r>
            <w:proofErr w:type="spellStart"/>
            <w:r>
              <w:rPr>
                <w:sz w:val="24"/>
                <w:szCs w:val="24"/>
              </w:rPr>
              <w:t>parameters</w:t>
            </w:r>
            <w:proofErr w:type="spellEnd"/>
          </w:p>
        </w:tc>
        <w:tc>
          <w:tcPr>
            <w:tcW w:w="2268" w:type="dxa"/>
          </w:tcPr>
          <w:p w14:paraId="03F8E707" w14:textId="77777777" w:rsidR="00A86BF3" w:rsidRDefault="00A86BF3">
            <w:pPr>
              <w:widowControl w:val="0"/>
              <w:jc w:val="center"/>
              <w:rPr>
                <w:sz w:val="24"/>
                <w:szCs w:val="24"/>
              </w:rPr>
            </w:pPr>
          </w:p>
        </w:tc>
        <w:tc>
          <w:tcPr>
            <w:tcW w:w="4533" w:type="dxa"/>
          </w:tcPr>
          <w:p w14:paraId="7EC39F54" w14:textId="77777777" w:rsidR="00A86BF3" w:rsidRDefault="00B417F3" w:rsidP="00B45059">
            <w:pPr>
              <w:widowControl w:val="0"/>
              <w:jc w:val="center"/>
              <w:rPr>
                <w:sz w:val="24"/>
                <w:szCs w:val="24"/>
              </w:rPr>
            </w:pPr>
            <w:r>
              <w:rPr>
                <w:sz w:val="24"/>
                <w:szCs w:val="24"/>
              </w:rPr>
              <w:t>Хранит в себе набор методов для построения формы для льда</w:t>
            </w:r>
          </w:p>
        </w:tc>
      </w:tr>
      <w:tr w:rsidR="00A86BF3" w14:paraId="54C6CFA2" w14:textId="77777777" w:rsidTr="00B45059">
        <w:tc>
          <w:tcPr>
            <w:tcW w:w="2547" w:type="dxa"/>
          </w:tcPr>
          <w:p w14:paraId="518AFE01" w14:textId="77777777" w:rsidR="00A86BF3" w:rsidRDefault="00B417F3">
            <w:pPr>
              <w:widowControl w:val="0"/>
              <w:jc w:val="center"/>
              <w:rPr>
                <w:sz w:val="24"/>
                <w:szCs w:val="24"/>
              </w:rPr>
            </w:pPr>
            <w:r>
              <w:rPr>
                <w:sz w:val="24"/>
                <w:szCs w:val="24"/>
              </w:rPr>
              <w:t>- _</w:t>
            </w:r>
            <w:proofErr w:type="spellStart"/>
            <w:r>
              <w:rPr>
                <w:sz w:val="24"/>
                <w:szCs w:val="24"/>
              </w:rPr>
              <w:t>textBoxToParameter</w:t>
            </w:r>
            <w:proofErr w:type="spellEnd"/>
          </w:p>
        </w:tc>
        <w:tc>
          <w:tcPr>
            <w:tcW w:w="2268" w:type="dxa"/>
            <w:vAlign w:val="center"/>
          </w:tcPr>
          <w:p w14:paraId="5C3F5ACE" w14:textId="77777777" w:rsidR="00A86BF3" w:rsidRDefault="00A86BF3">
            <w:pPr>
              <w:widowControl w:val="0"/>
              <w:jc w:val="center"/>
              <w:rPr>
                <w:sz w:val="24"/>
                <w:szCs w:val="24"/>
              </w:rPr>
            </w:pPr>
          </w:p>
        </w:tc>
        <w:tc>
          <w:tcPr>
            <w:tcW w:w="4533" w:type="dxa"/>
          </w:tcPr>
          <w:p w14:paraId="058B8700" w14:textId="77777777" w:rsidR="00A86BF3" w:rsidRDefault="00B417F3" w:rsidP="00B45059">
            <w:pPr>
              <w:widowControl w:val="0"/>
              <w:jc w:val="center"/>
            </w:pPr>
            <w:r>
              <w:rPr>
                <w:sz w:val="24"/>
                <w:szCs w:val="24"/>
              </w:rPr>
              <w:t xml:space="preserve">Хранит в себе набор </w:t>
            </w:r>
            <w:proofErr w:type="spellStart"/>
            <w:r>
              <w:rPr>
                <w:sz w:val="24"/>
                <w:szCs w:val="24"/>
              </w:rPr>
              <w:t>TextBox</w:t>
            </w:r>
            <w:proofErr w:type="spellEnd"/>
            <w:r>
              <w:rPr>
                <w:sz w:val="24"/>
                <w:szCs w:val="24"/>
              </w:rPr>
              <w:t xml:space="preserve"> и соответствующий ему тип параметра из перечисления «</w:t>
            </w:r>
            <w:proofErr w:type="spellStart"/>
            <w:r>
              <w:rPr>
                <w:sz w:val="24"/>
                <w:szCs w:val="24"/>
              </w:rPr>
              <w:t>IceMoldParametersType</w:t>
            </w:r>
            <w:proofErr w:type="spellEnd"/>
            <w:r>
              <w:rPr>
                <w:sz w:val="24"/>
                <w:szCs w:val="24"/>
              </w:rPr>
              <w:t>»</w:t>
            </w:r>
          </w:p>
        </w:tc>
      </w:tr>
    </w:tbl>
    <w:p w14:paraId="456B34C8" w14:textId="77777777" w:rsidR="00902E8D" w:rsidRDefault="00902E8D">
      <w:pPr>
        <w:widowControl w:val="0"/>
        <w:spacing w:after="0"/>
      </w:pPr>
    </w:p>
    <w:p w14:paraId="44DD752A" w14:textId="77777777" w:rsidR="00902E8D" w:rsidRDefault="00902E8D">
      <w:r>
        <w:br w:type="page"/>
      </w:r>
    </w:p>
    <w:p w14:paraId="6A186260" w14:textId="3CD4A57D" w:rsidR="00A86BF3" w:rsidRDefault="00B417F3">
      <w:pPr>
        <w:widowControl w:val="0"/>
        <w:spacing w:after="0"/>
      </w:pPr>
      <w:r>
        <w:lastRenderedPageBreak/>
        <w:t>Окончание таблицы 3.1 – Описание полей, методов, сущностей класса «</w:t>
      </w:r>
      <w:proofErr w:type="spellStart"/>
      <w:r>
        <w:t>IceMoldForm</w:t>
      </w:r>
      <w:proofErr w:type="spellEnd"/>
      <w:r>
        <w:t>»</w:t>
      </w:r>
    </w:p>
    <w:tbl>
      <w:tblPr>
        <w:tblStyle w:val="a4"/>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2268"/>
        <w:gridCol w:w="4536"/>
      </w:tblGrid>
      <w:tr w:rsidR="00A86BF3" w14:paraId="01A1BD87" w14:textId="77777777" w:rsidTr="00B45059">
        <w:tc>
          <w:tcPr>
            <w:tcW w:w="2542" w:type="dxa"/>
          </w:tcPr>
          <w:p w14:paraId="4482E5A0" w14:textId="77777777" w:rsidR="00A86BF3" w:rsidRDefault="00B417F3">
            <w:pPr>
              <w:widowControl w:val="0"/>
              <w:spacing w:after="0" w:line="240" w:lineRule="auto"/>
              <w:jc w:val="center"/>
              <w:rPr>
                <w:sz w:val="24"/>
                <w:szCs w:val="24"/>
              </w:rPr>
            </w:pPr>
            <w:r>
              <w:rPr>
                <w:sz w:val="24"/>
                <w:szCs w:val="24"/>
              </w:rPr>
              <w:t xml:space="preserve">- </w:t>
            </w:r>
            <w:proofErr w:type="spellStart"/>
            <w:proofErr w:type="gramStart"/>
            <w:r>
              <w:rPr>
                <w:sz w:val="24"/>
                <w:szCs w:val="24"/>
              </w:rPr>
              <w:t>SetParameter</w:t>
            </w:r>
            <w:proofErr w:type="spellEnd"/>
            <w:r>
              <w:rPr>
                <w:sz w:val="24"/>
                <w:szCs w:val="24"/>
              </w:rPr>
              <w:t>(</w:t>
            </w:r>
            <w:proofErr w:type="spellStart"/>
            <w:proofErr w:type="gramEnd"/>
            <w:r>
              <w:rPr>
                <w:sz w:val="24"/>
                <w:szCs w:val="24"/>
              </w:rPr>
              <w:t>object</w:t>
            </w:r>
            <w:proofErr w:type="spellEnd"/>
            <w:r>
              <w:rPr>
                <w:sz w:val="24"/>
                <w:szCs w:val="24"/>
              </w:rPr>
              <w:t xml:space="preserve">, </w:t>
            </w:r>
            <w:proofErr w:type="spellStart"/>
            <w:r>
              <w:rPr>
                <w:sz w:val="24"/>
                <w:szCs w:val="24"/>
              </w:rPr>
              <w:t>EventArgs</w:t>
            </w:r>
            <w:proofErr w:type="spellEnd"/>
            <w:r>
              <w:rPr>
                <w:sz w:val="24"/>
                <w:szCs w:val="24"/>
              </w:rPr>
              <w:t>)</w:t>
            </w:r>
          </w:p>
        </w:tc>
        <w:tc>
          <w:tcPr>
            <w:tcW w:w="2268" w:type="dxa"/>
            <w:vAlign w:val="center"/>
          </w:tcPr>
          <w:p w14:paraId="6CB0026A" w14:textId="77777777" w:rsidR="00A86BF3" w:rsidRDefault="00B417F3">
            <w:pPr>
              <w:widowControl w:val="0"/>
              <w:spacing w:after="0" w:line="240" w:lineRule="auto"/>
              <w:jc w:val="center"/>
              <w:rPr>
                <w:sz w:val="24"/>
                <w:szCs w:val="24"/>
              </w:rPr>
            </w:pPr>
            <w:proofErr w:type="spellStart"/>
            <w:r>
              <w:rPr>
                <w:sz w:val="24"/>
                <w:szCs w:val="24"/>
              </w:rPr>
              <w:t>void</w:t>
            </w:r>
            <w:proofErr w:type="spellEnd"/>
          </w:p>
        </w:tc>
        <w:tc>
          <w:tcPr>
            <w:tcW w:w="4536" w:type="dxa"/>
          </w:tcPr>
          <w:p w14:paraId="37598DCD" w14:textId="77777777" w:rsidR="00A86BF3" w:rsidRDefault="00B417F3">
            <w:pPr>
              <w:widowControl w:val="0"/>
              <w:spacing w:after="0" w:line="240" w:lineRule="auto"/>
              <w:jc w:val="center"/>
            </w:pPr>
            <w:r>
              <w:rPr>
                <w:sz w:val="24"/>
                <w:szCs w:val="24"/>
              </w:rPr>
              <w:t>Устанавливает значение параметра</w:t>
            </w:r>
          </w:p>
        </w:tc>
      </w:tr>
      <w:tr w:rsidR="00A86BF3" w14:paraId="5E56EB43" w14:textId="77777777" w:rsidTr="00B45059">
        <w:tc>
          <w:tcPr>
            <w:tcW w:w="2542" w:type="dxa"/>
          </w:tcPr>
          <w:p w14:paraId="34F0A588" w14:textId="77777777" w:rsidR="00A86BF3" w:rsidRDefault="00B417F3">
            <w:pPr>
              <w:widowControl w:val="0"/>
              <w:spacing w:after="0" w:line="240" w:lineRule="auto"/>
              <w:jc w:val="center"/>
              <w:rPr>
                <w:sz w:val="24"/>
                <w:szCs w:val="24"/>
              </w:rPr>
            </w:pPr>
            <w:r>
              <w:rPr>
                <w:sz w:val="24"/>
                <w:szCs w:val="24"/>
              </w:rPr>
              <w:t xml:space="preserve">- </w:t>
            </w:r>
            <w:proofErr w:type="spellStart"/>
            <w:proofErr w:type="gramStart"/>
            <w:r>
              <w:rPr>
                <w:sz w:val="24"/>
                <w:szCs w:val="24"/>
              </w:rPr>
              <w:t>SetMinParameters</w:t>
            </w:r>
            <w:proofErr w:type="spellEnd"/>
            <w:r>
              <w:rPr>
                <w:sz w:val="24"/>
                <w:szCs w:val="24"/>
              </w:rPr>
              <w:t>(</w:t>
            </w:r>
            <w:proofErr w:type="gramEnd"/>
            <w:r>
              <w:rPr>
                <w:sz w:val="24"/>
                <w:szCs w:val="24"/>
              </w:rPr>
              <w:t>)</w:t>
            </w:r>
          </w:p>
        </w:tc>
        <w:tc>
          <w:tcPr>
            <w:tcW w:w="2268" w:type="dxa"/>
            <w:vAlign w:val="center"/>
          </w:tcPr>
          <w:p w14:paraId="0F0B22CF" w14:textId="77777777" w:rsidR="00A86BF3" w:rsidRDefault="00B417F3">
            <w:pPr>
              <w:widowControl w:val="0"/>
              <w:spacing w:after="0" w:line="240" w:lineRule="auto"/>
              <w:jc w:val="center"/>
              <w:rPr>
                <w:sz w:val="24"/>
                <w:szCs w:val="24"/>
              </w:rPr>
            </w:pPr>
            <w:proofErr w:type="spellStart"/>
            <w:r>
              <w:rPr>
                <w:sz w:val="24"/>
                <w:szCs w:val="24"/>
              </w:rPr>
              <w:t>void</w:t>
            </w:r>
            <w:proofErr w:type="spellEnd"/>
          </w:p>
        </w:tc>
        <w:tc>
          <w:tcPr>
            <w:tcW w:w="4536" w:type="dxa"/>
          </w:tcPr>
          <w:p w14:paraId="39431A5B" w14:textId="77777777" w:rsidR="00A86BF3" w:rsidRDefault="00B417F3">
            <w:pPr>
              <w:widowControl w:val="0"/>
              <w:spacing w:after="0" w:line="240" w:lineRule="auto"/>
              <w:jc w:val="center"/>
              <w:rPr>
                <w:sz w:val="24"/>
                <w:szCs w:val="24"/>
              </w:rPr>
            </w:pPr>
            <w:r>
              <w:rPr>
                <w:sz w:val="24"/>
                <w:szCs w:val="24"/>
              </w:rPr>
              <w:t>Устанавливает минимальное значение всех параметров</w:t>
            </w:r>
          </w:p>
        </w:tc>
      </w:tr>
      <w:tr w:rsidR="00A86BF3" w14:paraId="7F593D53" w14:textId="77777777" w:rsidTr="00B45059">
        <w:tc>
          <w:tcPr>
            <w:tcW w:w="2542" w:type="dxa"/>
          </w:tcPr>
          <w:p w14:paraId="478C5589" w14:textId="77777777" w:rsidR="00A86BF3" w:rsidRDefault="00B417F3">
            <w:pPr>
              <w:widowControl w:val="0"/>
              <w:numPr>
                <w:ilvl w:val="0"/>
                <w:numId w:val="4"/>
              </w:numPr>
              <w:spacing w:after="0" w:line="240" w:lineRule="auto"/>
              <w:ind w:left="24" w:hanging="142"/>
              <w:jc w:val="center"/>
              <w:rPr>
                <w:sz w:val="24"/>
                <w:szCs w:val="24"/>
              </w:rPr>
            </w:pPr>
            <w:proofErr w:type="spellStart"/>
            <w:proofErr w:type="gramStart"/>
            <w:r>
              <w:rPr>
                <w:sz w:val="24"/>
                <w:szCs w:val="24"/>
              </w:rPr>
              <w:t>SetMaxParameters</w:t>
            </w:r>
            <w:proofErr w:type="spellEnd"/>
            <w:r>
              <w:rPr>
                <w:sz w:val="24"/>
                <w:szCs w:val="24"/>
              </w:rPr>
              <w:t>(</w:t>
            </w:r>
            <w:proofErr w:type="gramEnd"/>
            <w:r>
              <w:rPr>
                <w:sz w:val="24"/>
                <w:szCs w:val="24"/>
              </w:rPr>
              <w:t>)</w:t>
            </w:r>
          </w:p>
        </w:tc>
        <w:tc>
          <w:tcPr>
            <w:tcW w:w="2268" w:type="dxa"/>
            <w:vAlign w:val="center"/>
          </w:tcPr>
          <w:p w14:paraId="6DBA4DB2" w14:textId="77777777" w:rsidR="00A86BF3" w:rsidRDefault="00B417F3">
            <w:pPr>
              <w:widowControl w:val="0"/>
              <w:spacing w:after="0" w:line="240" w:lineRule="auto"/>
              <w:jc w:val="center"/>
              <w:rPr>
                <w:sz w:val="24"/>
                <w:szCs w:val="24"/>
              </w:rPr>
            </w:pPr>
            <w:proofErr w:type="spellStart"/>
            <w:r>
              <w:rPr>
                <w:sz w:val="24"/>
                <w:szCs w:val="24"/>
              </w:rPr>
              <w:t>void</w:t>
            </w:r>
            <w:proofErr w:type="spellEnd"/>
          </w:p>
        </w:tc>
        <w:tc>
          <w:tcPr>
            <w:tcW w:w="4536" w:type="dxa"/>
          </w:tcPr>
          <w:p w14:paraId="1F439935" w14:textId="77777777" w:rsidR="00A86BF3" w:rsidRDefault="00B417F3">
            <w:pPr>
              <w:widowControl w:val="0"/>
              <w:spacing w:after="0" w:line="240" w:lineRule="auto"/>
              <w:jc w:val="center"/>
              <w:rPr>
                <w:sz w:val="24"/>
                <w:szCs w:val="24"/>
              </w:rPr>
            </w:pPr>
            <w:r>
              <w:rPr>
                <w:sz w:val="24"/>
                <w:szCs w:val="24"/>
              </w:rPr>
              <w:t>Устанавливает максимальное значение всех параметров</w:t>
            </w:r>
          </w:p>
        </w:tc>
      </w:tr>
      <w:tr w:rsidR="00A86BF3" w14:paraId="35FBE2DC" w14:textId="77777777" w:rsidTr="00B45059">
        <w:tc>
          <w:tcPr>
            <w:tcW w:w="2542" w:type="dxa"/>
          </w:tcPr>
          <w:p w14:paraId="1D928666" w14:textId="77777777" w:rsidR="00A86BF3" w:rsidRDefault="00B417F3">
            <w:pPr>
              <w:widowControl w:val="0"/>
              <w:spacing w:after="0" w:line="240" w:lineRule="auto"/>
              <w:jc w:val="center"/>
              <w:rPr>
                <w:sz w:val="24"/>
                <w:szCs w:val="24"/>
              </w:rPr>
            </w:pPr>
            <w:r>
              <w:rPr>
                <w:sz w:val="24"/>
                <w:szCs w:val="24"/>
              </w:rPr>
              <w:t xml:space="preserve">- </w:t>
            </w:r>
            <w:proofErr w:type="spellStart"/>
            <w:proofErr w:type="gramStart"/>
            <w:r>
              <w:rPr>
                <w:sz w:val="24"/>
                <w:szCs w:val="24"/>
              </w:rPr>
              <w:t>SetAvgParameters</w:t>
            </w:r>
            <w:proofErr w:type="spellEnd"/>
            <w:r>
              <w:rPr>
                <w:sz w:val="24"/>
                <w:szCs w:val="24"/>
              </w:rPr>
              <w:t>(</w:t>
            </w:r>
            <w:proofErr w:type="gramEnd"/>
            <w:r>
              <w:rPr>
                <w:sz w:val="24"/>
                <w:szCs w:val="24"/>
              </w:rPr>
              <w:t>)</w:t>
            </w:r>
          </w:p>
        </w:tc>
        <w:tc>
          <w:tcPr>
            <w:tcW w:w="2268" w:type="dxa"/>
            <w:vAlign w:val="center"/>
          </w:tcPr>
          <w:p w14:paraId="193ACA9A" w14:textId="77777777" w:rsidR="00A86BF3" w:rsidRDefault="00B417F3">
            <w:pPr>
              <w:widowControl w:val="0"/>
              <w:spacing w:after="0" w:line="240" w:lineRule="auto"/>
              <w:jc w:val="center"/>
              <w:rPr>
                <w:sz w:val="24"/>
                <w:szCs w:val="24"/>
              </w:rPr>
            </w:pPr>
            <w:proofErr w:type="spellStart"/>
            <w:r>
              <w:rPr>
                <w:sz w:val="24"/>
                <w:szCs w:val="24"/>
              </w:rPr>
              <w:t>void</w:t>
            </w:r>
            <w:proofErr w:type="spellEnd"/>
          </w:p>
        </w:tc>
        <w:tc>
          <w:tcPr>
            <w:tcW w:w="4536" w:type="dxa"/>
          </w:tcPr>
          <w:p w14:paraId="7F7B3DB9" w14:textId="77777777" w:rsidR="00A86BF3" w:rsidRDefault="00B417F3">
            <w:pPr>
              <w:widowControl w:val="0"/>
              <w:spacing w:after="0" w:line="240" w:lineRule="auto"/>
              <w:jc w:val="center"/>
              <w:rPr>
                <w:sz w:val="24"/>
                <w:szCs w:val="24"/>
              </w:rPr>
            </w:pPr>
            <w:r>
              <w:rPr>
                <w:sz w:val="24"/>
                <w:szCs w:val="24"/>
              </w:rPr>
              <w:t>Устанавливает среднее значение всех параметров</w:t>
            </w:r>
          </w:p>
        </w:tc>
      </w:tr>
      <w:tr w:rsidR="00A86BF3" w14:paraId="0FC1C1D7" w14:textId="77777777" w:rsidTr="00B45059">
        <w:tc>
          <w:tcPr>
            <w:tcW w:w="2542" w:type="dxa"/>
          </w:tcPr>
          <w:p w14:paraId="1B3AE71E" w14:textId="77777777" w:rsidR="00A86BF3" w:rsidRDefault="00B417F3">
            <w:pPr>
              <w:widowControl w:val="0"/>
              <w:spacing w:after="0" w:line="240" w:lineRule="auto"/>
              <w:jc w:val="center"/>
              <w:rPr>
                <w:sz w:val="24"/>
                <w:szCs w:val="24"/>
              </w:rPr>
            </w:pPr>
            <w:r>
              <w:rPr>
                <w:sz w:val="24"/>
                <w:szCs w:val="24"/>
              </w:rPr>
              <w:t xml:space="preserve">- </w:t>
            </w:r>
            <w:proofErr w:type="spellStart"/>
            <w:proofErr w:type="gramStart"/>
            <w:r>
              <w:rPr>
                <w:sz w:val="24"/>
                <w:szCs w:val="24"/>
              </w:rPr>
              <w:t>Build</w:t>
            </w:r>
            <w:proofErr w:type="spellEnd"/>
            <w:r>
              <w:rPr>
                <w:sz w:val="24"/>
                <w:szCs w:val="24"/>
              </w:rPr>
              <w:t>(</w:t>
            </w:r>
            <w:proofErr w:type="gramEnd"/>
            <w:r>
              <w:rPr>
                <w:sz w:val="24"/>
                <w:szCs w:val="24"/>
              </w:rPr>
              <w:t>)</w:t>
            </w:r>
          </w:p>
        </w:tc>
        <w:tc>
          <w:tcPr>
            <w:tcW w:w="2268" w:type="dxa"/>
            <w:vAlign w:val="center"/>
          </w:tcPr>
          <w:p w14:paraId="3DC13188" w14:textId="77777777" w:rsidR="00A86BF3" w:rsidRDefault="00B417F3">
            <w:pPr>
              <w:widowControl w:val="0"/>
              <w:spacing w:after="0" w:line="240" w:lineRule="auto"/>
              <w:jc w:val="center"/>
              <w:rPr>
                <w:sz w:val="24"/>
                <w:szCs w:val="24"/>
              </w:rPr>
            </w:pPr>
            <w:proofErr w:type="spellStart"/>
            <w:r>
              <w:rPr>
                <w:sz w:val="24"/>
                <w:szCs w:val="24"/>
              </w:rPr>
              <w:t>void</w:t>
            </w:r>
            <w:proofErr w:type="spellEnd"/>
          </w:p>
        </w:tc>
        <w:tc>
          <w:tcPr>
            <w:tcW w:w="4536" w:type="dxa"/>
          </w:tcPr>
          <w:p w14:paraId="3795FAC2" w14:textId="77777777" w:rsidR="00A86BF3" w:rsidRDefault="00B417F3">
            <w:pPr>
              <w:widowControl w:val="0"/>
              <w:spacing w:after="0" w:line="240" w:lineRule="auto"/>
              <w:jc w:val="center"/>
              <w:rPr>
                <w:sz w:val="24"/>
                <w:szCs w:val="24"/>
              </w:rPr>
            </w:pPr>
            <w:r>
              <w:rPr>
                <w:sz w:val="24"/>
                <w:szCs w:val="24"/>
              </w:rPr>
              <w:t>Строит форму по заданным параметрам</w:t>
            </w:r>
          </w:p>
        </w:tc>
      </w:tr>
    </w:tbl>
    <w:p w14:paraId="17361506" w14:textId="77777777" w:rsidR="00A86BF3" w:rsidRDefault="00A86BF3">
      <w:pPr>
        <w:widowControl w:val="0"/>
        <w:spacing w:after="0"/>
        <w:ind w:firstLine="709"/>
      </w:pPr>
    </w:p>
    <w:p w14:paraId="10D13856" w14:textId="77777777" w:rsidR="00A86BF3" w:rsidRDefault="00B417F3">
      <w:pPr>
        <w:widowControl w:val="0"/>
        <w:spacing w:after="0"/>
      </w:pPr>
      <w:r>
        <w:t>Таблица 3.2 – Описание полей, методов, сущностей класса «</w:t>
      </w:r>
      <w:proofErr w:type="spellStart"/>
      <w:r>
        <w:t>IceMoldParameters</w:t>
      </w:r>
      <w:proofErr w:type="spellEnd"/>
      <w:r>
        <w:t>»</w:t>
      </w:r>
    </w:p>
    <w:tbl>
      <w:tblPr>
        <w:tblStyle w:val="a5"/>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35"/>
        <w:gridCol w:w="2279"/>
        <w:gridCol w:w="3334"/>
      </w:tblGrid>
      <w:tr w:rsidR="00A86BF3" w14:paraId="2544B56B" w14:textId="77777777">
        <w:tc>
          <w:tcPr>
            <w:tcW w:w="3735" w:type="dxa"/>
          </w:tcPr>
          <w:p w14:paraId="456AF4B6" w14:textId="77777777" w:rsidR="00A86BF3" w:rsidRDefault="00B417F3">
            <w:pPr>
              <w:widowControl w:val="0"/>
              <w:jc w:val="center"/>
              <w:rPr>
                <w:sz w:val="24"/>
                <w:szCs w:val="24"/>
              </w:rPr>
            </w:pPr>
            <w:r>
              <w:rPr>
                <w:sz w:val="24"/>
                <w:szCs w:val="24"/>
              </w:rPr>
              <w:t>Название метода/поля</w:t>
            </w:r>
          </w:p>
        </w:tc>
        <w:tc>
          <w:tcPr>
            <w:tcW w:w="2279" w:type="dxa"/>
          </w:tcPr>
          <w:p w14:paraId="333AD02C" w14:textId="77777777" w:rsidR="00A86BF3" w:rsidRDefault="00B417F3">
            <w:pPr>
              <w:widowControl w:val="0"/>
              <w:jc w:val="center"/>
              <w:rPr>
                <w:sz w:val="24"/>
                <w:szCs w:val="24"/>
              </w:rPr>
            </w:pPr>
            <w:r>
              <w:rPr>
                <w:sz w:val="24"/>
                <w:szCs w:val="24"/>
              </w:rPr>
              <w:t>Возвращаемый тип</w:t>
            </w:r>
          </w:p>
        </w:tc>
        <w:tc>
          <w:tcPr>
            <w:tcW w:w="3334" w:type="dxa"/>
          </w:tcPr>
          <w:p w14:paraId="7250EA98" w14:textId="77777777" w:rsidR="00A86BF3" w:rsidRDefault="00B417F3">
            <w:pPr>
              <w:widowControl w:val="0"/>
              <w:jc w:val="center"/>
              <w:rPr>
                <w:sz w:val="24"/>
                <w:szCs w:val="24"/>
              </w:rPr>
            </w:pPr>
            <w:r>
              <w:rPr>
                <w:sz w:val="24"/>
                <w:szCs w:val="24"/>
              </w:rPr>
              <w:t>Описание</w:t>
            </w:r>
          </w:p>
        </w:tc>
      </w:tr>
      <w:tr w:rsidR="00A86BF3" w14:paraId="54469459" w14:textId="77777777">
        <w:tc>
          <w:tcPr>
            <w:tcW w:w="3735" w:type="dxa"/>
          </w:tcPr>
          <w:p w14:paraId="57F0886F" w14:textId="77777777" w:rsidR="00A86BF3" w:rsidRDefault="00B417F3">
            <w:pPr>
              <w:widowControl w:val="0"/>
              <w:ind w:left="360"/>
              <w:jc w:val="center"/>
              <w:rPr>
                <w:sz w:val="24"/>
                <w:szCs w:val="24"/>
              </w:rPr>
            </w:pPr>
            <w:r>
              <w:rPr>
                <w:sz w:val="24"/>
                <w:szCs w:val="24"/>
              </w:rPr>
              <w:t>- _</w:t>
            </w:r>
            <w:proofErr w:type="spellStart"/>
            <w:r>
              <w:rPr>
                <w:sz w:val="24"/>
                <w:szCs w:val="24"/>
              </w:rPr>
              <w:t>parameters</w:t>
            </w:r>
            <w:proofErr w:type="spellEnd"/>
          </w:p>
        </w:tc>
        <w:tc>
          <w:tcPr>
            <w:tcW w:w="2279" w:type="dxa"/>
            <w:vAlign w:val="center"/>
          </w:tcPr>
          <w:p w14:paraId="41AEFDDD" w14:textId="77777777" w:rsidR="00A86BF3" w:rsidRDefault="00A86BF3">
            <w:pPr>
              <w:widowControl w:val="0"/>
              <w:jc w:val="center"/>
              <w:rPr>
                <w:sz w:val="24"/>
                <w:szCs w:val="24"/>
              </w:rPr>
            </w:pPr>
          </w:p>
        </w:tc>
        <w:tc>
          <w:tcPr>
            <w:tcW w:w="3334" w:type="dxa"/>
          </w:tcPr>
          <w:p w14:paraId="714DE491" w14:textId="77777777" w:rsidR="00A86BF3" w:rsidRDefault="00B417F3">
            <w:pPr>
              <w:widowControl w:val="0"/>
              <w:jc w:val="center"/>
              <w:rPr>
                <w:sz w:val="24"/>
                <w:szCs w:val="24"/>
              </w:rPr>
            </w:pPr>
            <w:r>
              <w:rPr>
                <w:sz w:val="24"/>
                <w:szCs w:val="24"/>
              </w:rPr>
              <w:t>Хранит данные о каждом параметре модели из перечисления «</w:t>
            </w:r>
            <w:proofErr w:type="spellStart"/>
            <w:r>
              <w:rPr>
                <w:sz w:val="24"/>
                <w:szCs w:val="24"/>
              </w:rPr>
              <w:t>IceMoldParametersType</w:t>
            </w:r>
            <w:proofErr w:type="spellEnd"/>
            <w:r>
              <w:rPr>
                <w:sz w:val="24"/>
                <w:szCs w:val="24"/>
              </w:rPr>
              <w:t>»</w:t>
            </w:r>
          </w:p>
        </w:tc>
      </w:tr>
      <w:tr w:rsidR="00A86BF3" w14:paraId="19E8E554" w14:textId="77777777">
        <w:tc>
          <w:tcPr>
            <w:tcW w:w="3735" w:type="dxa"/>
          </w:tcPr>
          <w:p w14:paraId="32B5F5F8" w14:textId="77777777" w:rsidR="00A86BF3" w:rsidRDefault="00B417F3">
            <w:pPr>
              <w:widowControl w:val="0"/>
              <w:jc w:val="center"/>
              <w:rPr>
                <w:sz w:val="24"/>
                <w:szCs w:val="24"/>
              </w:rPr>
            </w:pPr>
            <w:r>
              <w:rPr>
                <w:sz w:val="24"/>
                <w:szCs w:val="24"/>
              </w:rPr>
              <w:t xml:space="preserve">+ </w:t>
            </w:r>
            <w:proofErr w:type="spellStart"/>
            <w:proofErr w:type="gramStart"/>
            <w:r>
              <w:rPr>
                <w:sz w:val="24"/>
                <w:szCs w:val="24"/>
              </w:rPr>
              <w:t>IceMoldParameters</w:t>
            </w:r>
            <w:proofErr w:type="spellEnd"/>
            <w:r>
              <w:rPr>
                <w:sz w:val="24"/>
                <w:szCs w:val="24"/>
              </w:rPr>
              <w:t>(</w:t>
            </w:r>
            <w:proofErr w:type="gramEnd"/>
            <w:r>
              <w:rPr>
                <w:sz w:val="24"/>
                <w:szCs w:val="24"/>
              </w:rPr>
              <w:t>)</w:t>
            </w:r>
          </w:p>
        </w:tc>
        <w:tc>
          <w:tcPr>
            <w:tcW w:w="2279" w:type="dxa"/>
            <w:vAlign w:val="center"/>
          </w:tcPr>
          <w:p w14:paraId="09AA0A8E" w14:textId="77777777" w:rsidR="00A86BF3" w:rsidRDefault="00A86BF3">
            <w:pPr>
              <w:widowControl w:val="0"/>
              <w:jc w:val="center"/>
              <w:rPr>
                <w:sz w:val="24"/>
                <w:szCs w:val="24"/>
              </w:rPr>
            </w:pPr>
          </w:p>
        </w:tc>
        <w:tc>
          <w:tcPr>
            <w:tcW w:w="3334" w:type="dxa"/>
          </w:tcPr>
          <w:p w14:paraId="5B63ACCC" w14:textId="77777777" w:rsidR="00A86BF3" w:rsidRDefault="00B417F3">
            <w:pPr>
              <w:widowControl w:val="0"/>
              <w:jc w:val="center"/>
              <w:rPr>
                <w:sz w:val="24"/>
                <w:szCs w:val="24"/>
              </w:rPr>
            </w:pPr>
            <w:r>
              <w:rPr>
                <w:sz w:val="24"/>
                <w:szCs w:val="24"/>
              </w:rPr>
              <w:t>Конструктор для создания экземпляра класса</w:t>
            </w:r>
          </w:p>
        </w:tc>
      </w:tr>
      <w:tr w:rsidR="00A86BF3" w14:paraId="54AEFF2B" w14:textId="77777777">
        <w:tc>
          <w:tcPr>
            <w:tcW w:w="3735" w:type="dxa"/>
          </w:tcPr>
          <w:p w14:paraId="16B28B7A" w14:textId="77777777" w:rsidR="00A86BF3" w:rsidRDefault="00B417F3">
            <w:pPr>
              <w:widowControl w:val="0"/>
              <w:jc w:val="center"/>
              <w:rPr>
                <w:sz w:val="24"/>
                <w:szCs w:val="24"/>
              </w:rPr>
            </w:pPr>
            <w:r>
              <w:rPr>
                <w:sz w:val="24"/>
                <w:szCs w:val="24"/>
              </w:rPr>
              <w:t>+</w:t>
            </w:r>
            <w:proofErr w:type="spellStart"/>
            <w:proofErr w:type="gramStart"/>
            <w:r>
              <w:rPr>
                <w:sz w:val="24"/>
                <w:szCs w:val="24"/>
              </w:rPr>
              <w:t>SetParameterValue</w:t>
            </w:r>
            <w:proofErr w:type="spellEnd"/>
            <w:r>
              <w:rPr>
                <w:sz w:val="24"/>
                <w:szCs w:val="24"/>
              </w:rPr>
              <w:t>(</w:t>
            </w:r>
            <w:proofErr w:type="spellStart"/>
            <w:proofErr w:type="gramEnd"/>
            <w:r>
              <w:rPr>
                <w:sz w:val="24"/>
                <w:szCs w:val="24"/>
              </w:rPr>
              <w:t>ParameterType</w:t>
            </w:r>
            <w:proofErr w:type="spellEnd"/>
            <w:r>
              <w:rPr>
                <w:sz w:val="24"/>
                <w:szCs w:val="24"/>
              </w:rPr>
              <w:t xml:space="preserve">, </w:t>
            </w:r>
            <w:proofErr w:type="spellStart"/>
            <w:r>
              <w:rPr>
                <w:sz w:val="24"/>
                <w:szCs w:val="24"/>
              </w:rPr>
              <w:t>double</w:t>
            </w:r>
            <w:proofErr w:type="spellEnd"/>
            <w:r>
              <w:rPr>
                <w:sz w:val="24"/>
                <w:szCs w:val="24"/>
              </w:rPr>
              <w:t>)</w:t>
            </w:r>
          </w:p>
        </w:tc>
        <w:tc>
          <w:tcPr>
            <w:tcW w:w="2279" w:type="dxa"/>
            <w:vAlign w:val="center"/>
          </w:tcPr>
          <w:p w14:paraId="5A9D977E" w14:textId="77777777" w:rsidR="00A86BF3" w:rsidRDefault="00B417F3">
            <w:pPr>
              <w:widowControl w:val="0"/>
              <w:jc w:val="center"/>
              <w:rPr>
                <w:sz w:val="24"/>
                <w:szCs w:val="24"/>
              </w:rPr>
            </w:pPr>
            <w:proofErr w:type="spellStart"/>
            <w:r>
              <w:rPr>
                <w:sz w:val="24"/>
                <w:szCs w:val="24"/>
              </w:rPr>
              <w:t>void</w:t>
            </w:r>
            <w:proofErr w:type="spellEnd"/>
          </w:p>
        </w:tc>
        <w:tc>
          <w:tcPr>
            <w:tcW w:w="3334" w:type="dxa"/>
          </w:tcPr>
          <w:p w14:paraId="6AC9A43F" w14:textId="77777777" w:rsidR="00A86BF3" w:rsidRDefault="00B417F3">
            <w:pPr>
              <w:widowControl w:val="0"/>
              <w:jc w:val="center"/>
              <w:rPr>
                <w:sz w:val="24"/>
                <w:szCs w:val="24"/>
              </w:rPr>
            </w:pPr>
            <w:r>
              <w:rPr>
                <w:sz w:val="24"/>
                <w:szCs w:val="24"/>
              </w:rPr>
              <w:t>Устанавливает значение определённого параметра</w:t>
            </w:r>
          </w:p>
        </w:tc>
      </w:tr>
      <w:tr w:rsidR="00B45059" w14:paraId="79014152" w14:textId="77777777">
        <w:tc>
          <w:tcPr>
            <w:tcW w:w="3735" w:type="dxa"/>
          </w:tcPr>
          <w:p w14:paraId="587FFF3E" w14:textId="77777777" w:rsidR="00B45059" w:rsidRDefault="00B45059" w:rsidP="00B45059">
            <w:pPr>
              <w:widowControl w:val="0"/>
              <w:jc w:val="center"/>
              <w:rPr>
                <w:sz w:val="24"/>
                <w:szCs w:val="24"/>
              </w:rPr>
            </w:pPr>
            <w:r>
              <w:rPr>
                <w:sz w:val="24"/>
                <w:szCs w:val="24"/>
              </w:rPr>
              <w:t>+</w:t>
            </w:r>
            <w:proofErr w:type="spellStart"/>
            <w:r>
              <w:rPr>
                <w:sz w:val="24"/>
                <w:szCs w:val="24"/>
              </w:rPr>
              <w:t>GetParameterValue</w:t>
            </w:r>
            <w:proofErr w:type="spellEnd"/>
            <w:r>
              <w:rPr>
                <w:sz w:val="24"/>
                <w:szCs w:val="24"/>
              </w:rPr>
              <w:t>(</w:t>
            </w:r>
            <w:proofErr w:type="spellStart"/>
            <w:r>
              <w:rPr>
                <w:sz w:val="24"/>
                <w:szCs w:val="24"/>
              </w:rPr>
              <w:t>ParameterType</w:t>
            </w:r>
            <w:proofErr w:type="spellEnd"/>
            <w:r>
              <w:rPr>
                <w:sz w:val="24"/>
                <w:szCs w:val="24"/>
              </w:rPr>
              <w:t>)</w:t>
            </w:r>
          </w:p>
        </w:tc>
        <w:tc>
          <w:tcPr>
            <w:tcW w:w="2279" w:type="dxa"/>
            <w:vAlign w:val="center"/>
          </w:tcPr>
          <w:p w14:paraId="416FD992" w14:textId="77777777" w:rsidR="00B45059" w:rsidRDefault="00B45059" w:rsidP="00B45059">
            <w:pPr>
              <w:widowControl w:val="0"/>
              <w:jc w:val="center"/>
              <w:rPr>
                <w:sz w:val="24"/>
                <w:szCs w:val="24"/>
              </w:rPr>
            </w:pPr>
            <w:proofErr w:type="spellStart"/>
            <w:r>
              <w:rPr>
                <w:sz w:val="24"/>
                <w:szCs w:val="24"/>
              </w:rPr>
              <w:t>double</w:t>
            </w:r>
            <w:proofErr w:type="spellEnd"/>
          </w:p>
        </w:tc>
        <w:tc>
          <w:tcPr>
            <w:tcW w:w="3334" w:type="dxa"/>
          </w:tcPr>
          <w:p w14:paraId="7AFA8D07" w14:textId="77777777" w:rsidR="00B45059" w:rsidRDefault="00B45059" w:rsidP="00B45059">
            <w:pPr>
              <w:widowControl w:val="0"/>
              <w:jc w:val="center"/>
              <w:rPr>
                <w:sz w:val="24"/>
                <w:szCs w:val="24"/>
              </w:rPr>
            </w:pPr>
            <w:r>
              <w:rPr>
                <w:sz w:val="24"/>
                <w:szCs w:val="24"/>
              </w:rPr>
              <w:t>Возвращает значение определённого параметра</w:t>
            </w:r>
          </w:p>
        </w:tc>
      </w:tr>
    </w:tbl>
    <w:p w14:paraId="4033E9B0" w14:textId="77777777" w:rsidR="00B45059" w:rsidRDefault="00B45059">
      <w:r>
        <w:br w:type="page"/>
      </w:r>
    </w:p>
    <w:p w14:paraId="2298EB5E" w14:textId="77777777" w:rsidR="00A86BF3" w:rsidRDefault="00B417F3">
      <w:pPr>
        <w:widowControl w:val="0"/>
        <w:spacing w:after="0"/>
      </w:pPr>
      <w:r>
        <w:lastRenderedPageBreak/>
        <w:t>Таблица 3.3 – Описание полей, методов, сущностей класса «</w:t>
      </w:r>
      <w:proofErr w:type="spellStart"/>
      <w:r>
        <w:t>IceMoldParameter</w:t>
      </w:r>
      <w:proofErr w:type="spellEnd"/>
      <w:r>
        <w:t>»</w:t>
      </w:r>
    </w:p>
    <w:tbl>
      <w:tblPr>
        <w:tblStyle w:val="a7"/>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2"/>
        <w:gridCol w:w="2527"/>
        <w:gridCol w:w="3279"/>
      </w:tblGrid>
      <w:tr w:rsidR="00A86BF3" w14:paraId="1EB19628" w14:textId="77777777">
        <w:tc>
          <w:tcPr>
            <w:tcW w:w="3542" w:type="dxa"/>
          </w:tcPr>
          <w:p w14:paraId="5F8A343D" w14:textId="77777777" w:rsidR="00A86BF3" w:rsidRDefault="00B417F3">
            <w:pPr>
              <w:widowControl w:val="0"/>
              <w:jc w:val="center"/>
            </w:pPr>
            <w:r>
              <w:rPr>
                <w:sz w:val="24"/>
                <w:szCs w:val="24"/>
              </w:rPr>
              <w:t>Название метода/поля</w:t>
            </w:r>
          </w:p>
        </w:tc>
        <w:tc>
          <w:tcPr>
            <w:tcW w:w="2527" w:type="dxa"/>
          </w:tcPr>
          <w:p w14:paraId="5402DFC0" w14:textId="77777777" w:rsidR="00A86BF3" w:rsidRDefault="00B417F3">
            <w:pPr>
              <w:widowControl w:val="0"/>
              <w:jc w:val="center"/>
              <w:rPr>
                <w:sz w:val="24"/>
                <w:szCs w:val="24"/>
              </w:rPr>
            </w:pPr>
            <w:r>
              <w:rPr>
                <w:sz w:val="24"/>
                <w:szCs w:val="24"/>
              </w:rPr>
              <w:t>Возвращаемый тип</w:t>
            </w:r>
          </w:p>
        </w:tc>
        <w:tc>
          <w:tcPr>
            <w:tcW w:w="3279" w:type="dxa"/>
          </w:tcPr>
          <w:p w14:paraId="0D4EAF8E" w14:textId="77777777" w:rsidR="00A86BF3" w:rsidRDefault="00B417F3">
            <w:pPr>
              <w:widowControl w:val="0"/>
              <w:jc w:val="center"/>
            </w:pPr>
            <w:r>
              <w:rPr>
                <w:sz w:val="24"/>
                <w:szCs w:val="24"/>
              </w:rPr>
              <w:t>Описание</w:t>
            </w:r>
          </w:p>
        </w:tc>
      </w:tr>
      <w:tr w:rsidR="00A86BF3" w14:paraId="354C959D" w14:textId="77777777">
        <w:tc>
          <w:tcPr>
            <w:tcW w:w="3542" w:type="dxa"/>
          </w:tcPr>
          <w:p w14:paraId="1DDA3F85" w14:textId="77777777" w:rsidR="00A86BF3" w:rsidRDefault="00B417F3">
            <w:pPr>
              <w:widowControl w:val="0"/>
              <w:jc w:val="center"/>
              <w:rPr>
                <w:sz w:val="24"/>
                <w:szCs w:val="24"/>
              </w:rPr>
            </w:pPr>
            <w:r>
              <w:rPr>
                <w:sz w:val="24"/>
                <w:szCs w:val="24"/>
              </w:rPr>
              <w:t>-_</w:t>
            </w:r>
            <w:proofErr w:type="spellStart"/>
            <w:r>
              <w:rPr>
                <w:sz w:val="24"/>
                <w:szCs w:val="24"/>
              </w:rPr>
              <w:t>value</w:t>
            </w:r>
            <w:proofErr w:type="spellEnd"/>
          </w:p>
        </w:tc>
        <w:tc>
          <w:tcPr>
            <w:tcW w:w="2527" w:type="dxa"/>
            <w:vAlign w:val="center"/>
          </w:tcPr>
          <w:p w14:paraId="58C393A0" w14:textId="77777777" w:rsidR="00A86BF3" w:rsidRDefault="00A86BF3">
            <w:pPr>
              <w:widowControl w:val="0"/>
              <w:jc w:val="center"/>
              <w:rPr>
                <w:sz w:val="24"/>
                <w:szCs w:val="24"/>
              </w:rPr>
            </w:pPr>
          </w:p>
        </w:tc>
        <w:tc>
          <w:tcPr>
            <w:tcW w:w="3279" w:type="dxa"/>
          </w:tcPr>
          <w:p w14:paraId="620357CF" w14:textId="77777777" w:rsidR="00A86BF3" w:rsidRDefault="00B417F3">
            <w:pPr>
              <w:widowControl w:val="0"/>
              <w:jc w:val="center"/>
              <w:rPr>
                <w:sz w:val="24"/>
                <w:szCs w:val="24"/>
              </w:rPr>
            </w:pPr>
            <w:r>
              <w:rPr>
                <w:sz w:val="24"/>
                <w:szCs w:val="24"/>
              </w:rPr>
              <w:t>Хранит текущее значение</w:t>
            </w:r>
          </w:p>
        </w:tc>
      </w:tr>
      <w:tr w:rsidR="00A86BF3" w14:paraId="26538EA7" w14:textId="77777777">
        <w:tc>
          <w:tcPr>
            <w:tcW w:w="3542" w:type="dxa"/>
          </w:tcPr>
          <w:p w14:paraId="561473B6" w14:textId="77777777" w:rsidR="00A86BF3" w:rsidRDefault="00B417F3">
            <w:pPr>
              <w:widowControl w:val="0"/>
              <w:numPr>
                <w:ilvl w:val="0"/>
                <w:numId w:val="5"/>
              </w:numPr>
              <w:jc w:val="center"/>
              <w:rPr>
                <w:sz w:val="24"/>
                <w:szCs w:val="24"/>
              </w:rPr>
            </w:pPr>
            <w:proofErr w:type="spellStart"/>
            <w:proofErr w:type="gramStart"/>
            <w:r>
              <w:rPr>
                <w:sz w:val="24"/>
                <w:szCs w:val="24"/>
              </w:rPr>
              <w:t>IceMoldParameter</w:t>
            </w:r>
            <w:proofErr w:type="spellEnd"/>
            <w:r>
              <w:rPr>
                <w:sz w:val="24"/>
                <w:szCs w:val="24"/>
              </w:rPr>
              <w:t>(</w:t>
            </w:r>
            <w:proofErr w:type="spellStart"/>
            <w:proofErr w:type="gramEnd"/>
            <w:r>
              <w:rPr>
                <w:sz w:val="24"/>
                <w:szCs w:val="24"/>
              </w:rPr>
              <w:t>double</w:t>
            </w:r>
            <w:proofErr w:type="spellEnd"/>
            <w:r>
              <w:rPr>
                <w:sz w:val="24"/>
                <w:szCs w:val="24"/>
              </w:rPr>
              <w:t xml:space="preserve">, </w:t>
            </w:r>
            <w:proofErr w:type="spellStart"/>
            <w:r>
              <w:rPr>
                <w:sz w:val="24"/>
                <w:szCs w:val="24"/>
              </w:rPr>
              <w:t>double</w:t>
            </w:r>
            <w:proofErr w:type="spellEnd"/>
            <w:r>
              <w:rPr>
                <w:sz w:val="24"/>
                <w:szCs w:val="24"/>
              </w:rPr>
              <w:t xml:space="preserve">, </w:t>
            </w:r>
            <w:proofErr w:type="spellStart"/>
            <w:r>
              <w:rPr>
                <w:sz w:val="24"/>
                <w:szCs w:val="24"/>
              </w:rPr>
              <w:t>double</w:t>
            </w:r>
            <w:proofErr w:type="spellEnd"/>
            <w:r>
              <w:rPr>
                <w:sz w:val="24"/>
                <w:szCs w:val="24"/>
              </w:rPr>
              <w:t>)</w:t>
            </w:r>
          </w:p>
        </w:tc>
        <w:tc>
          <w:tcPr>
            <w:tcW w:w="2527" w:type="dxa"/>
            <w:vAlign w:val="center"/>
          </w:tcPr>
          <w:p w14:paraId="69A7F87D" w14:textId="77777777" w:rsidR="00A86BF3" w:rsidRDefault="00A86BF3">
            <w:pPr>
              <w:widowControl w:val="0"/>
              <w:jc w:val="center"/>
              <w:rPr>
                <w:sz w:val="24"/>
                <w:szCs w:val="24"/>
              </w:rPr>
            </w:pPr>
          </w:p>
        </w:tc>
        <w:tc>
          <w:tcPr>
            <w:tcW w:w="3279" w:type="dxa"/>
          </w:tcPr>
          <w:p w14:paraId="6BF4B869" w14:textId="77777777" w:rsidR="00A86BF3" w:rsidRDefault="00B417F3">
            <w:pPr>
              <w:widowControl w:val="0"/>
              <w:jc w:val="center"/>
              <w:rPr>
                <w:sz w:val="24"/>
                <w:szCs w:val="24"/>
              </w:rPr>
            </w:pPr>
            <w:r>
              <w:rPr>
                <w:sz w:val="24"/>
                <w:szCs w:val="24"/>
              </w:rPr>
              <w:t>Конструктор для создания экземпляра класса</w:t>
            </w:r>
          </w:p>
        </w:tc>
      </w:tr>
      <w:tr w:rsidR="00A86BF3" w14:paraId="26725A43" w14:textId="77777777">
        <w:tc>
          <w:tcPr>
            <w:tcW w:w="3542" w:type="dxa"/>
          </w:tcPr>
          <w:p w14:paraId="6E9475E8" w14:textId="77777777" w:rsidR="00A86BF3" w:rsidRDefault="00B417F3">
            <w:pPr>
              <w:widowControl w:val="0"/>
              <w:jc w:val="center"/>
              <w:rPr>
                <w:sz w:val="24"/>
                <w:szCs w:val="24"/>
              </w:rPr>
            </w:pPr>
            <w:r>
              <w:rPr>
                <w:sz w:val="24"/>
                <w:szCs w:val="24"/>
              </w:rPr>
              <w:t xml:space="preserve">+ </w:t>
            </w:r>
            <w:proofErr w:type="gramStart"/>
            <w:r>
              <w:rPr>
                <w:sz w:val="24"/>
                <w:szCs w:val="24"/>
              </w:rPr>
              <w:t>Max(</w:t>
            </w:r>
            <w:proofErr w:type="gramEnd"/>
            <w:r>
              <w:rPr>
                <w:sz w:val="24"/>
                <w:szCs w:val="24"/>
              </w:rPr>
              <w:t>)</w:t>
            </w:r>
          </w:p>
        </w:tc>
        <w:tc>
          <w:tcPr>
            <w:tcW w:w="2527" w:type="dxa"/>
            <w:vAlign w:val="center"/>
          </w:tcPr>
          <w:p w14:paraId="507C2BEF" w14:textId="77777777" w:rsidR="00A86BF3" w:rsidRDefault="00B417F3">
            <w:pPr>
              <w:widowControl w:val="0"/>
              <w:jc w:val="center"/>
              <w:rPr>
                <w:sz w:val="24"/>
                <w:szCs w:val="24"/>
              </w:rPr>
            </w:pPr>
            <w:proofErr w:type="spellStart"/>
            <w:r>
              <w:rPr>
                <w:sz w:val="24"/>
                <w:szCs w:val="24"/>
              </w:rPr>
              <w:t>double</w:t>
            </w:r>
            <w:proofErr w:type="spellEnd"/>
          </w:p>
        </w:tc>
        <w:tc>
          <w:tcPr>
            <w:tcW w:w="3279" w:type="dxa"/>
          </w:tcPr>
          <w:p w14:paraId="46AE43F8" w14:textId="77777777" w:rsidR="00A86BF3" w:rsidRDefault="00B417F3">
            <w:pPr>
              <w:widowControl w:val="0"/>
              <w:jc w:val="center"/>
              <w:rPr>
                <w:sz w:val="24"/>
                <w:szCs w:val="24"/>
              </w:rPr>
            </w:pPr>
            <w:r>
              <w:rPr>
                <w:sz w:val="24"/>
                <w:szCs w:val="24"/>
              </w:rPr>
              <w:t>Возвращает максимальное допустимое значение параметра</w:t>
            </w:r>
          </w:p>
        </w:tc>
      </w:tr>
      <w:tr w:rsidR="00A86BF3" w14:paraId="07FF2280" w14:textId="77777777">
        <w:tc>
          <w:tcPr>
            <w:tcW w:w="3542" w:type="dxa"/>
          </w:tcPr>
          <w:p w14:paraId="0BFD75AA" w14:textId="77777777" w:rsidR="00A86BF3" w:rsidRDefault="00B417F3">
            <w:pPr>
              <w:widowControl w:val="0"/>
              <w:jc w:val="center"/>
              <w:rPr>
                <w:sz w:val="24"/>
                <w:szCs w:val="24"/>
              </w:rPr>
            </w:pPr>
            <w:r>
              <w:rPr>
                <w:sz w:val="24"/>
                <w:szCs w:val="24"/>
              </w:rPr>
              <w:t xml:space="preserve">+ </w:t>
            </w:r>
            <w:proofErr w:type="spellStart"/>
            <w:proofErr w:type="gramStart"/>
            <w:r>
              <w:rPr>
                <w:sz w:val="24"/>
                <w:szCs w:val="24"/>
              </w:rPr>
              <w:t>Min</w:t>
            </w:r>
            <w:proofErr w:type="spellEnd"/>
            <w:r>
              <w:rPr>
                <w:sz w:val="24"/>
                <w:szCs w:val="24"/>
              </w:rPr>
              <w:t>(</w:t>
            </w:r>
            <w:proofErr w:type="gramEnd"/>
            <w:r>
              <w:rPr>
                <w:sz w:val="24"/>
                <w:szCs w:val="24"/>
              </w:rPr>
              <w:t>)</w:t>
            </w:r>
          </w:p>
        </w:tc>
        <w:tc>
          <w:tcPr>
            <w:tcW w:w="2527" w:type="dxa"/>
            <w:vAlign w:val="center"/>
          </w:tcPr>
          <w:p w14:paraId="1597AC83" w14:textId="77777777" w:rsidR="00A86BF3" w:rsidRDefault="00B417F3">
            <w:pPr>
              <w:widowControl w:val="0"/>
              <w:jc w:val="center"/>
              <w:rPr>
                <w:sz w:val="24"/>
                <w:szCs w:val="24"/>
              </w:rPr>
            </w:pPr>
            <w:proofErr w:type="spellStart"/>
            <w:r>
              <w:rPr>
                <w:sz w:val="24"/>
                <w:szCs w:val="24"/>
              </w:rPr>
              <w:t>double</w:t>
            </w:r>
            <w:proofErr w:type="spellEnd"/>
          </w:p>
        </w:tc>
        <w:tc>
          <w:tcPr>
            <w:tcW w:w="3279" w:type="dxa"/>
          </w:tcPr>
          <w:p w14:paraId="76C1E871" w14:textId="77777777" w:rsidR="00A86BF3" w:rsidRDefault="00B417F3">
            <w:pPr>
              <w:widowControl w:val="0"/>
              <w:jc w:val="center"/>
              <w:rPr>
                <w:sz w:val="24"/>
                <w:szCs w:val="24"/>
              </w:rPr>
            </w:pPr>
            <w:r>
              <w:rPr>
                <w:sz w:val="24"/>
                <w:szCs w:val="24"/>
              </w:rPr>
              <w:t>Возвращает минимальное допустимое значение параметра</w:t>
            </w:r>
          </w:p>
        </w:tc>
      </w:tr>
      <w:tr w:rsidR="00A86BF3" w14:paraId="521B28F5" w14:textId="77777777">
        <w:tc>
          <w:tcPr>
            <w:tcW w:w="3542" w:type="dxa"/>
          </w:tcPr>
          <w:p w14:paraId="61DB4E42" w14:textId="77777777" w:rsidR="00A86BF3" w:rsidRDefault="00B417F3">
            <w:pPr>
              <w:widowControl w:val="0"/>
              <w:jc w:val="center"/>
              <w:rPr>
                <w:sz w:val="24"/>
                <w:szCs w:val="24"/>
              </w:rPr>
            </w:pPr>
            <w:r>
              <w:rPr>
                <w:sz w:val="24"/>
                <w:szCs w:val="24"/>
              </w:rPr>
              <w:t xml:space="preserve">+ </w:t>
            </w:r>
            <w:proofErr w:type="gramStart"/>
            <w:r>
              <w:rPr>
                <w:sz w:val="24"/>
                <w:szCs w:val="24"/>
              </w:rPr>
              <w:t>Value(</w:t>
            </w:r>
            <w:proofErr w:type="gramEnd"/>
            <w:r>
              <w:rPr>
                <w:sz w:val="24"/>
                <w:szCs w:val="24"/>
              </w:rPr>
              <w:t>)</w:t>
            </w:r>
          </w:p>
        </w:tc>
        <w:tc>
          <w:tcPr>
            <w:tcW w:w="2527" w:type="dxa"/>
            <w:vAlign w:val="center"/>
          </w:tcPr>
          <w:p w14:paraId="355617F0" w14:textId="77777777" w:rsidR="00A86BF3" w:rsidRDefault="00B417F3">
            <w:pPr>
              <w:widowControl w:val="0"/>
              <w:jc w:val="center"/>
              <w:rPr>
                <w:sz w:val="24"/>
                <w:szCs w:val="24"/>
              </w:rPr>
            </w:pPr>
            <w:proofErr w:type="spellStart"/>
            <w:r>
              <w:rPr>
                <w:sz w:val="24"/>
                <w:szCs w:val="24"/>
              </w:rPr>
              <w:t>double</w:t>
            </w:r>
            <w:proofErr w:type="spellEnd"/>
          </w:p>
        </w:tc>
        <w:tc>
          <w:tcPr>
            <w:tcW w:w="3279" w:type="dxa"/>
          </w:tcPr>
          <w:p w14:paraId="42E1237C" w14:textId="77777777" w:rsidR="00A86BF3" w:rsidRDefault="00B417F3">
            <w:pPr>
              <w:widowControl w:val="0"/>
              <w:jc w:val="center"/>
              <w:rPr>
                <w:sz w:val="24"/>
                <w:szCs w:val="24"/>
              </w:rPr>
            </w:pPr>
            <w:r>
              <w:rPr>
                <w:sz w:val="24"/>
                <w:szCs w:val="24"/>
              </w:rPr>
              <w:t>Возвращает текущее значение параметра. Задает новое значение параметра</w:t>
            </w:r>
          </w:p>
        </w:tc>
      </w:tr>
    </w:tbl>
    <w:p w14:paraId="76FF21D5" w14:textId="77777777" w:rsidR="00A86BF3" w:rsidRDefault="00A86BF3">
      <w:pPr>
        <w:widowControl w:val="0"/>
        <w:spacing w:after="0"/>
      </w:pPr>
    </w:p>
    <w:p w14:paraId="34C1D89F" w14:textId="77777777" w:rsidR="00A86BF3" w:rsidRDefault="00B417F3">
      <w:pPr>
        <w:widowControl w:val="0"/>
        <w:spacing w:after="0"/>
      </w:pPr>
      <w:r>
        <w:t>Таблица 3.4 – Описание полей, методов, сущностей класса «</w:t>
      </w:r>
      <w:proofErr w:type="spellStart"/>
      <w:r>
        <w:t>IceMoldBuilder</w:t>
      </w:r>
      <w:proofErr w:type="spellEnd"/>
      <w:r>
        <w:t>»</w:t>
      </w:r>
    </w:p>
    <w:tbl>
      <w:tblPr>
        <w:tblStyle w:val="a8"/>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837"/>
        <w:gridCol w:w="2311"/>
        <w:gridCol w:w="3196"/>
      </w:tblGrid>
      <w:tr w:rsidR="00A86BF3" w14:paraId="0F1C9228" w14:textId="77777777" w:rsidTr="00902E8D">
        <w:tc>
          <w:tcPr>
            <w:tcW w:w="2053" w:type="pct"/>
          </w:tcPr>
          <w:p w14:paraId="0BA02980" w14:textId="77777777" w:rsidR="00A86BF3" w:rsidRDefault="00B417F3">
            <w:pPr>
              <w:widowControl w:val="0"/>
              <w:jc w:val="center"/>
              <w:rPr>
                <w:sz w:val="24"/>
                <w:szCs w:val="24"/>
              </w:rPr>
            </w:pPr>
            <w:r>
              <w:rPr>
                <w:sz w:val="24"/>
                <w:szCs w:val="24"/>
              </w:rPr>
              <w:t>Название метода/поля</w:t>
            </w:r>
          </w:p>
        </w:tc>
        <w:tc>
          <w:tcPr>
            <w:tcW w:w="1237" w:type="pct"/>
          </w:tcPr>
          <w:p w14:paraId="1A64CFE5" w14:textId="77777777" w:rsidR="00A86BF3" w:rsidRDefault="00B417F3">
            <w:pPr>
              <w:widowControl w:val="0"/>
              <w:jc w:val="center"/>
              <w:rPr>
                <w:sz w:val="24"/>
                <w:szCs w:val="24"/>
              </w:rPr>
            </w:pPr>
            <w:r>
              <w:rPr>
                <w:sz w:val="24"/>
                <w:szCs w:val="24"/>
              </w:rPr>
              <w:t>Возвращаемый тип</w:t>
            </w:r>
          </w:p>
        </w:tc>
        <w:tc>
          <w:tcPr>
            <w:tcW w:w="1710" w:type="pct"/>
          </w:tcPr>
          <w:p w14:paraId="2888471B" w14:textId="77777777" w:rsidR="00A86BF3" w:rsidRDefault="00B417F3">
            <w:pPr>
              <w:widowControl w:val="0"/>
              <w:jc w:val="center"/>
              <w:rPr>
                <w:sz w:val="24"/>
                <w:szCs w:val="24"/>
              </w:rPr>
            </w:pPr>
            <w:r>
              <w:rPr>
                <w:sz w:val="24"/>
                <w:szCs w:val="24"/>
              </w:rPr>
              <w:t>Описание</w:t>
            </w:r>
          </w:p>
        </w:tc>
      </w:tr>
      <w:tr w:rsidR="00A86BF3" w14:paraId="6FDCE90A" w14:textId="77777777" w:rsidTr="00902E8D">
        <w:tc>
          <w:tcPr>
            <w:tcW w:w="2053" w:type="pct"/>
          </w:tcPr>
          <w:p w14:paraId="561FB69C" w14:textId="77777777" w:rsidR="00A86BF3" w:rsidRDefault="00B417F3">
            <w:pPr>
              <w:widowControl w:val="0"/>
              <w:numPr>
                <w:ilvl w:val="0"/>
                <w:numId w:val="4"/>
              </w:numPr>
              <w:ind w:left="24" w:hanging="142"/>
              <w:jc w:val="center"/>
              <w:rPr>
                <w:sz w:val="24"/>
                <w:szCs w:val="24"/>
              </w:rPr>
            </w:pPr>
            <w:proofErr w:type="spellStart"/>
            <w:proofErr w:type="gramStart"/>
            <w:r>
              <w:rPr>
                <w:sz w:val="24"/>
                <w:szCs w:val="24"/>
              </w:rPr>
              <w:t>kompasConnector:KompasConnector</w:t>
            </w:r>
            <w:proofErr w:type="spellEnd"/>
            <w:proofErr w:type="gramEnd"/>
          </w:p>
        </w:tc>
        <w:tc>
          <w:tcPr>
            <w:tcW w:w="1237" w:type="pct"/>
            <w:vAlign w:val="center"/>
          </w:tcPr>
          <w:p w14:paraId="19AD73B6" w14:textId="77777777" w:rsidR="00A86BF3" w:rsidRDefault="00A86BF3">
            <w:pPr>
              <w:widowControl w:val="0"/>
              <w:jc w:val="center"/>
              <w:rPr>
                <w:sz w:val="24"/>
                <w:szCs w:val="24"/>
              </w:rPr>
            </w:pPr>
          </w:p>
        </w:tc>
        <w:tc>
          <w:tcPr>
            <w:tcW w:w="1710" w:type="pct"/>
          </w:tcPr>
          <w:p w14:paraId="2E3CDC51" w14:textId="77777777" w:rsidR="00A86BF3" w:rsidRDefault="00B417F3">
            <w:pPr>
              <w:widowControl w:val="0"/>
              <w:jc w:val="center"/>
              <w:rPr>
                <w:sz w:val="24"/>
                <w:szCs w:val="24"/>
              </w:rPr>
            </w:pPr>
            <w:r>
              <w:rPr>
                <w:sz w:val="24"/>
                <w:szCs w:val="24"/>
              </w:rPr>
              <w:t>Хранит в себе методы необходимые для связи с КОМПАС 3D</w:t>
            </w:r>
          </w:p>
        </w:tc>
      </w:tr>
      <w:tr w:rsidR="00A86BF3" w14:paraId="5A6CFEFF" w14:textId="77777777" w:rsidTr="00902E8D">
        <w:tc>
          <w:tcPr>
            <w:tcW w:w="2053" w:type="pct"/>
          </w:tcPr>
          <w:p w14:paraId="08E507C4" w14:textId="77777777" w:rsidR="00A86BF3" w:rsidRDefault="00B417F3">
            <w:pPr>
              <w:widowControl w:val="0"/>
              <w:numPr>
                <w:ilvl w:val="0"/>
                <w:numId w:val="4"/>
              </w:numPr>
              <w:ind w:hanging="117"/>
              <w:jc w:val="center"/>
              <w:rPr>
                <w:sz w:val="24"/>
                <w:szCs w:val="24"/>
              </w:rPr>
            </w:pPr>
            <w:r>
              <w:rPr>
                <w:sz w:val="24"/>
                <w:szCs w:val="24"/>
              </w:rPr>
              <w:t>_</w:t>
            </w:r>
            <w:proofErr w:type="spellStart"/>
            <w:r>
              <w:rPr>
                <w:sz w:val="24"/>
                <w:szCs w:val="24"/>
              </w:rPr>
              <w:t>parameters</w:t>
            </w:r>
            <w:proofErr w:type="spellEnd"/>
            <w:r>
              <w:rPr>
                <w:sz w:val="24"/>
                <w:szCs w:val="24"/>
              </w:rPr>
              <w:t xml:space="preserve">: </w:t>
            </w:r>
            <w:proofErr w:type="spellStart"/>
            <w:r>
              <w:rPr>
                <w:sz w:val="24"/>
                <w:szCs w:val="24"/>
              </w:rPr>
              <w:t>IceMoldParameters</w:t>
            </w:r>
            <w:proofErr w:type="spellEnd"/>
          </w:p>
        </w:tc>
        <w:tc>
          <w:tcPr>
            <w:tcW w:w="1237" w:type="pct"/>
            <w:vAlign w:val="center"/>
          </w:tcPr>
          <w:p w14:paraId="5567A9AB" w14:textId="77777777" w:rsidR="00A86BF3" w:rsidRDefault="00A86BF3">
            <w:pPr>
              <w:widowControl w:val="0"/>
              <w:jc w:val="center"/>
              <w:rPr>
                <w:sz w:val="24"/>
                <w:szCs w:val="24"/>
              </w:rPr>
            </w:pPr>
          </w:p>
        </w:tc>
        <w:tc>
          <w:tcPr>
            <w:tcW w:w="1710" w:type="pct"/>
          </w:tcPr>
          <w:p w14:paraId="04E4D932" w14:textId="77777777" w:rsidR="00A86BF3" w:rsidRDefault="00B417F3">
            <w:pPr>
              <w:widowControl w:val="0"/>
              <w:jc w:val="center"/>
              <w:rPr>
                <w:sz w:val="24"/>
                <w:szCs w:val="24"/>
              </w:rPr>
            </w:pPr>
            <w:r>
              <w:rPr>
                <w:sz w:val="24"/>
                <w:szCs w:val="24"/>
              </w:rPr>
              <w:t>Хранит данные о каждом параметре модели из перечисления «</w:t>
            </w:r>
            <w:proofErr w:type="spellStart"/>
            <w:r>
              <w:rPr>
                <w:sz w:val="24"/>
                <w:szCs w:val="24"/>
              </w:rPr>
              <w:t>IceMoldParameter</w:t>
            </w:r>
            <w:proofErr w:type="spellEnd"/>
            <w:r>
              <w:rPr>
                <w:sz w:val="24"/>
                <w:szCs w:val="24"/>
              </w:rPr>
              <w:t>»</w:t>
            </w:r>
          </w:p>
        </w:tc>
      </w:tr>
      <w:tr w:rsidR="00A86BF3" w14:paraId="336CE6F4" w14:textId="77777777" w:rsidTr="00902E8D">
        <w:tc>
          <w:tcPr>
            <w:tcW w:w="2053" w:type="pct"/>
            <w:tcBorders>
              <w:bottom w:val="single" w:sz="4" w:space="0" w:color="auto"/>
            </w:tcBorders>
          </w:tcPr>
          <w:p w14:paraId="227F6071" w14:textId="77777777" w:rsidR="00A86BF3" w:rsidRDefault="00B417F3">
            <w:pPr>
              <w:widowControl w:val="0"/>
              <w:jc w:val="center"/>
              <w:rPr>
                <w:sz w:val="24"/>
                <w:szCs w:val="24"/>
              </w:rPr>
            </w:pPr>
            <w:r>
              <w:rPr>
                <w:sz w:val="24"/>
                <w:szCs w:val="24"/>
              </w:rPr>
              <w:t xml:space="preserve">+ </w:t>
            </w:r>
            <w:proofErr w:type="spellStart"/>
            <w:r>
              <w:rPr>
                <w:sz w:val="24"/>
                <w:szCs w:val="24"/>
              </w:rPr>
              <w:t>IceMoldBuild</w:t>
            </w:r>
            <w:proofErr w:type="spellEnd"/>
            <w:r>
              <w:rPr>
                <w:sz w:val="24"/>
                <w:szCs w:val="24"/>
              </w:rPr>
              <w:t>(</w:t>
            </w:r>
            <w:proofErr w:type="spellStart"/>
            <w:r>
              <w:rPr>
                <w:sz w:val="24"/>
                <w:szCs w:val="24"/>
              </w:rPr>
              <w:t>IceMoldParameters</w:t>
            </w:r>
            <w:proofErr w:type="spellEnd"/>
            <w:r>
              <w:rPr>
                <w:sz w:val="24"/>
                <w:szCs w:val="24"/>
              </w:rPr>
              <w:t xml:space="preserve">) </w:t>
            </w:r>
          </w:p>
        </w:tc>
        <w:tc>
          <w:tcPr>
            <w:tcW w:w="1237" w:type="pct"/>
            <w:tcBorders>
              <w:bottom w:val="single" w:sz="4" w:space="0" w:color="auto"/>
            </w:tcBorders>
            <w:vAlign w:val="center"/>
          </w:tcPr>
          <w:p w14:paraId="0BA3A6CC" w14:textId="77777777" w:rsidR="00A86BF3" w:rsidRDefault="00B417F3">
            <w:pPr>
              <w:widowControl w:val="0"/>
              <w:jc w:val="center"/>
              <w:rPr>
                <w:sz w:val="24"/>
                <w:szCs w:val="24"/>
              </w:rPr>
            </w:pPr>
            <w:proofErr w:type="spellStart"/>
            <w:r>
              <w:rPr>
                <w:sz w:val="24"/>
                <w:szCs w:val="24"/>
              </w:rPr>
              <w:t>void</w:t>
            </w:r>
            <w:proofErr w:type="spellEnd"/>
          </w:p>
        </w:tc>
        <w:tc>
          <w:tcPr>
            <w:tcW w:w="1710" w:type="pct"/>
            <w:tcBorders>
              <w:bottom w:val="single" w:sz="4" w:space="0" w:color="auto"/>
            </w:tcBorders>
          </w:tcPr>
          <w:p w14:paraId="20428820" w14:textId="77777777" w:rsidR="00A86BF3" w:rsidRDefault="00B417F3">
            <w:pPr>
              <w:widowControl w:val="0"/>
              <w:jc w:val="center"/>
              <w:rPr>
                <w:sz w:val="24"/>
                <w:szCs w:val="24"/>
              </w:rPr>
            </w:pPr>
            <w:r>
              <w:rPr>
                <w:sz w:val="24"/>
                <w:szCs w:val="24"/>
              </w:rPr>
              <w:t>Построение пивной кружки по заданным параметрам</w:t>
            </w:r>
          </w:p>
        </w:tc>
      </w:tr>
      <w:tr w:rsidR="00902E8D" w14:paraId="099C68D7" w14:textId="77777777" w:rsidTr="00902E8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2053" w:type="pct"/>
            <w:tcBorders>
              <w:top w:val="single" w:sz="4" w:space="0" w:color="auto"/>
              <w:left w:val="single" w:sz="4" w:space="0" w:color="auto"/>
              <w:bottom w:val="single" w:sz="4" w:space="0" w:color="auto"/>
              <w:right w:val="single" w:sz="4" w:space="0" w:color="auto"/>
            </w:tcBorders>
          </w:tcPr>
          <w:p w14:paraId="74D74213" w14:textId="77777777" w:rsidR="00902E8D" w:rsidRDefault="00902E8D" w:rsidP="00902E8D">
            <w:pPr>
              <w:widowControl w:val="0"/>
              <w:numPr>
                <w:ilvl w:val="0"/>
                <w:numId w:val="4"/>
              </w:numPr>
              <w:ind w:hanging="117"/>
              <w:jc w:val="center"/>
              <w:rPr>
                <w:sz w:val="24"/>
                <w:szCs w:val="24"/>
              </w:rPr>
            </w:pPr>
            <w:bookmarkStart w:id="9" w:name="_heading=h.4d34og8" w:colFirst="0" w:colLast="0"/>
            <w:bookmarkEnd w:id="9"/>
            <w:proofErr w:type="spellStart"/>
            <w:proofErr w:type="gramStart"/>
            <w:r>
              <w:rPr>
                <w:sz w:val="24"/>
                <w:szCs w:val="24"/>
              </w:rPr>
              <w:t>CreateForm</w:t>
            </w:r>
            <w:proofErr w:type="spellEnd"/>
            <w:r>
              <w:rPr>
                <w:sz w:val="24"/>
                <w:szCs w:val="24"/>
              </w:rPr>
              <w:t>(</w:t>
            </w:r>
            <w:proofErr w:type="gramEnd"/>
            <w:r>
              <w:rPr>
                <w:sz w:val="24"/>
                <w:szCs w:val="24"/>
              </w:rPr>
              <w:t>)</w:t>
            </w:r>
          </w:p>
        </w:tc>
        <w:tc>
          <w:tcPr>
            <w:tcW w:w="1237" w:type="pct"/>
            <w:tcBorders>
              <w:top w:val="single" w:sz="4" w:space="0" w:color="auto"/>
              <w:left w:val="single" w:sz="4" w:space="0" w:color="auto"/>
              <w:bottom w:val="single" w:sz="4" w:space="0" w:color="auto"/>
              <w:right w:val="single" w:sz="4" w:space="0" w:color="auto"/>
            </w:tcBorders>
          </w:tcPr>
          <w:p w14:paraId="010EB716" w14:textId="77777777" w:rsidR="00902E8D" w:rsidRDefault="00902E8D" w:rsidP="00623708">
            <w:pPr>
              <w:widowControl w:val="0"/>
              <w:jc w:val="center"/>
              <w:rPr>
                <w:sz w:val="24"/>
                <w:szCs w:val="24"/>
              </w:rPr>
            </w:pPr>
            <w:proofErr w:type="spellStart"/>
            <w:r>
              <w:rPr>
                <w:sz w:val="24"/>
                <w:szCs w:val="24"/>
              </w:rPr>
              <w:t>void</w:t>
            </w:r>
            <w:proofErr w:type="spellEnd"/>
          </w:p>
        </w:tc>
        <w:tc>
          <w:tcPr>
            <w:tcW w:w="1710" w:type="pct"/>
            <w:tcBorders>
              <w:top w:val="single" w:sz="4" w:space="0" w:color="auto"/>
              <w:left w:val="single" w:sz="4" w:space="0" w:color="auto"/>
              <w:bottom w:val="single" w:sz="4" w:space="0" w:color="auto"/>
              <w:right w:val="single" w:sz="4" w:space="0" w:color="auto"/>
            </w:tcBorders>
          </w:tcPr>
          <w:p w14:paraId="2C9274ED" w14:textId="77777777" w:rsidR="00902E8D" w:rsidRDefault="00902E8D" w:rsidP="00623708">
            <w:pPr>
              <w:widowControl w:val="0"/>
              <w:jc w:val="center"/>
              <w:rPr>
                <w:sz w:val="24"/>
                <w:szCs w:val="24"/>
              </w:rPr>
            </w:pPr>
            <w:r>
              <w:rPr>
                <w:sz w:val="24"/>
                <w:szCs w:val="24"/>
              </w:rPr>
              <w:t>Построение основы формы</w:t>
            </w:r>
          </w:p>
        </w:tc>
      </w:tr>
      <w:tr w:rsidR="00902E8D" w14:paraId="3528C636" w14:textId="77777777" w:rsidTr="00902E8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2053" w:type="pct"/>
            <w:tcBorders>
              <w:top w:val="single" w:sz="4" w:space="0" w:color="auto"/>
              <w:left w:val="single" w:sz="4" w:space="0" w:color="auto"/>
              <w:bottom w:val="single" w:sz="4" w:space="0" w:color="auto"/>
              <w:right w:val="single" w:sz="4" w:space="0" w:color="auto"/>
            </w:tcBorders>
          </w:tcPr>
          <w:p w14:paraId="506EBCAF" w14:textId="77777777" w:rsidR="00902E8D" w:rsidRDefault="00902E8D" w:rsidP="00902E8D">
            <w:pPr>
              <w:widowControl w:val="0"/>
              <w:numPr>
                <w:ilvl w:val="0"/>
                <w:numId w:val="4"/>
              </w:numPr>
              <w:ind w:hanging="117"/>
              <w:jc w:val="center"/>
              <w:rPr>
                <w:sz w:val="24"/>
                <w:szCs w:val="24"/>
              </w:rPr>
            </w:pPr>
            <w:proofErr w:type="spellStart"/>
            <w:proofErr w:type="gramStart"/>
            <w:r>
              <w:rPr>
                <w:sz w:val="24"/>
                <w:szCs w:val="24"/>
              </w:rPr>
              <w:t>CreateFormPartitions</w:t>
            </w:r>
            <w:proofErr w:type="spellEnd"/>
            <w:r>
              <w:rPr>
                <w:sz w:val="24"/>
                <w:szCs w:val="24"/>
              </w:rPr>
              <w:t>(</w:t>
            </w:r>
            <w:proofErr w:type="gramEnd"/>
            <w:r>
              <w:rPr>
                <w:sz w:val="24"/>
                <w:szCs w:val="24"/>
              </w:rPr>
              <w:t>)</w:t>
            </w:r>
          </w:p>
        </w:tc>
        <w:tc>
          <w:tcPr>
            <w:tcW w:w="1237" w:type="pct"/>
            <w:tcBorders>
              <w:top w:val="single" w:sz="4" w:space="0" w:color="auto"/>
              <w:left w:val="single" w:sz="4" w:space="0" w:color="auto"/>
              <w:bottom w:val="single" w:sz="4" w:space="0" w:color="auto"/>
              <w:right w:val="single" w:sz="4" w:space="0" w:color="auto"/>
            </w:tcBorders>
          </w:tcPr>
          <w:p w14:paraId="43496D16" w14:textId="77777777" w:rsidR="00902E8D" w:rsidRDefault="00902E8D" w:rsidP="00623708">
            <w:pPr>
              <w:widowControl w:val="0"/>
              <w:jc w:val="center"/>
              <w:rPr>
                <w:sz w:val="24"/>
                <w:szCs w:val="24"/>
              </w:rPr>
            </w:pPr>
            <w:proofErr w:type="spellStart"/>
            <w:r>
              <w:rPr>
                <w:sz w:val="24"/>
                <w:szCs w:val="24"/>
              </w:rPr>
              <w:t>void</w:t>
            </w:r>
            <w:proofErr w:type="spellEnd"/>
          </w:p>
        </w:tc>
        <w:tc>
          <w:tcPr>
            <w:tcW w:w="1710" w:type="pct"/>
            <w:tcBorders>
              <w:top w:val="single" w:sz="4" w:space="0" w:color="auto"/>
              <w:left w:val="single" w:sz="4" w:space="0" w:color="auto"/>
              <w:bottom w:val="single" w:sz="4" w:space="0" w:color="auto"/>
              <w:right w:val="single" w:sz="4" w:space="0" w:color="auto"/>
            </w:tcBorders>
          </w:tcPr>
          <w:p w14:paraId="72EACF8A" w14:textId="77777777" w:rsidR="00902E8D" w:rsidRDefault="00902E8D" w:rsidP="00623708">
            <w:pPr>
              <w:widowControl w:val="0"/>
              <w:jc w:val="center"/>
              <w:rPr>
                <w:sz w:val="24"/>
                <w:szCs w:val="24"/>
              </w:rPr>
            </w:pPr>
            <w:r>
              <w:rPr>
                <w:sz w:val="24"/>
                <w:szCs w:val="24"/>
              </w:rPr>
              <w:t>Построение перегородок</w:t>
            </w:r>
          </w:p>
        </w:tc>
      </w:tr>
      <w:tr w:rsidR="00902E8D" w14:paraId="02F9A48A" w14:textId="77777777" w:rsidTr="00902E8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2053" w:type="pct"/>
            <w:tcBorders>
              <w:top w:val="single" w:sz="4" w:space="0" w:color="auto"/>
              <w:left w:val="single" w:sz="4" w:space="0" w:color="auto"/>
              <w:bottom w:val="single" w:sz="4" w:space="0" w:color="auto"/>
              <w:right w:val="single" w:sz="4" w:space="0" w:color="auto"/>
            </w:tcBorders>
          </w:tcPr>
          <w:p w14:paraId="7848E0CD" w14:textId="77777777" w:rsidR="00902E8D" w:rsidRDefault="00902E8D" w:rsidP="00623708">
            <w:pPr>
              <w:widowControl w:val="0"/>
              <w:jc w:val="center"/>
              <w:rPr>
                <w:sz w:val="24"/>
                <w:szCs w:val="24"/>
              </w:rPr>
            </w:pPr>
            <w:r>
              <w:rPr>
                <w:sz w:val="24"/>
                <w:szCs w:val="24"/>
              </w:rPr>
              <w:t xml:space="preserve">- </w:t>
            </w:r>
            <w:proofErr w:type="spellStart"/>
            <w:r>
              <w:rPr>
                <w:sz w:val="24"/>
                <w:szCs w:val="24"/>
              </w:rPr>
              <w:t>CreateFormSketch</w:t>
            </w:r>
            <w:proofErr w:type="spellEnd"/>
            <w:r>
              <w:rPr>
                <w:sz w:val="24"/>
                <w:szCs w:val="24"/>
              </w:rPr>
              <w:t>(obj3dType)</w:t>
            </w:r>
          </w:p>
        </w:tc>
        <w:tc>
          <w:tcPr>
            <w:tcW w:w="1237" w:type="pct"/>
            <w:tcBorders>
              <w:top w:val="single" w:sz="4" w:space="0" w:color="auto"/>
              <w:left w:val="single" w:sz="4" w:space="0" w:color="auto"/>
              <w:bottom w:val="single" w:sz="4" w:space="0" w:color="auto"/>
              <w:right w:val="single" w:sz="4" w:space="0" w:color="auto"/>
            </w:tcBorders>
          </w:tcPr>
          <w:p w14:paraId="1EE51ADA" w14:textId="77777777" w:rsidR="00902E8D" w:rsidRDefault="00902E8D" w:rsidP="00623708">
            <w:pPr>
              <w:widowControl w:val="0"/>
              <w:jc w:val="center"/>
              <w:rPr>
                <w:sz w:val="24"/>
                <w:szCs w:val="24"/>
              </w:rPr>
            </w:pPr>
            <w:proofErr w:type="spellStart"/>
            <w:r>
              <w:rPr>
                <w:sz w:val="24"/>
                <w:szCs w:val="24"/>
              </w:rPr>
              <w:t>ksSketchDefinition</w:t>
            </w:r>
            <w:proofErr w:type="spellEnd"/>
          </w:p>
        </w:tc>
        <w:tc>
          <w:tcPr>
            <w:tcW w:w="1710" w:type="pct"/>
            <w:tcBorders>
              <w:top w:val="single" w:sz="4" w:space="0" w:color="auto"/>
              <w:left w:val="single" w:sz="4" w:space="0" w:color="auto"/>
              <w:bottom w:val="single" w:sz="4" w:space="0" w:color="auto"/>
              <w:right w:val="single" w:sz="4" w:space="0" w:color="auto"/>
            </w:tcBorders>
          </w:tcPr>
          <w:p w14:paraId="5643D2C5" w14:textId="77777777" w:rsidR="00902E8D" w:rsidRDefault="00902E8D" w:rsidP="00623708">
            <w:pPr>
              <w:widowControl w:val="0"/>
              <w:jc w:val="center"/>
              <w:rPr>
                <w:sz w:val="24"/>
                <w:szCs w:val="24"/>
              </w:rPr>
            </w:pPr>
            <w:r>
              <w:rPr>
                <w:sz w:val="24"/>
                <w:szCs w:val="24"/>
              </w:rPr>
              <w:t>Возвращает интерфейс параметров эскиза</w:t>
            </w:r>
          </w:p>
        </w:tc>
      </w:tr>
      <w:tr w:rsidR="00902E8D" w14:paraId="76EC3DEA" w14:textId="77777777" w:rsidTr="00902E8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2053" w:type="pct"/>
            <w:tcBorders>
              <w:top w:val="single" w:sz="4" w:space="0" w:color="auto"/>
              <w:left w:val="single" w:sz="4" w:space="0" w:color="auto"/>
              <w:bottom w:val="single" w:sz="4" w:space="0" w:color="auto"/>
              <w:right w:val="single" w:sz="4" w:space="0" w:color="auto"/>
            </w:tcBorders>
          </w:tcPr>
          <w:p w14:paraId="3E29F4DC" w14:textId="77777777" w:rsidR="00902E8D" w:rsidRDefault="00902E8D" w:rsidP="00623708">
            <w:pPr>
              <w:widowControl w:val="0"/>
              <w:jc w:val="center"/>
              <w:rPr>
                <w:sz w:val="24"/>
                <w:szCs w:val="24"/>
              </w:rPr>
            </w:pPr>
            <w:r>
              <w:rPr>
                <w:sz w:val="24"/>
                <w:szCs w:val="24"/>
              </w:rPr>
              <w:t>-</w:t>
            </w:r>
            <w:proofErr w:type="spellStart"/>
            <w:proofErr w:type="gramStart"/>
            <w:r>
              <w:rPr>
                <w:sz w:val="24"/>
                <w:szCs w:val="24"/>
              </w:rPr>
              <w:t>PressOutSketch</w:t>
            </w:r>
            <w:proofErr w:type="spellEnd"/>
            <w:r>
              <w:rPr>
                <w:sz w:val="24"/>
                <w:szCs w:val="24"/>
              </w:rPr>
              <w:t>(</w:t>
            </w:r>
            <w:proofErr w:type="spellStart"/>
            <w:proofErr w:type="gramEnd"/>
            <w:r>
              <w:rPr>
                <w:sz w:val="24"/>
                <w:szCs w:val="24"/>
              </w:rPr>
              <w:t>ksSketchDefinition</w:t>
            </w:r>
            <w:proofErr w:type="spellEnd"/>
            <w:r>
              <w:rPr>
                <w:sz w:val="24"/>
                <w:szCs w:val="24"/>
              </w:rPr>
              <w:t xml:space="preserve">, </w:t>
            </w:r>
            <w:proofErr w:type="spellStart"/>
            <w:r>
              <w:rPr>
                <w:sz w:val="24"/>
                <w:szCs w:val="24"/>
              </w:rPr>
              <w:t>double</w:t>
            </w:r>
            <w:proofErr w:type="spellEnd"/>
            <w:r>
              <w:rPr>
                <w:sz w:val="24"/>
                <w:szCs w:val="24"/>
              </w:rPr>
              <w:t>)</w:t>
            </w:r>
          </w:p>
        </w:tc>
        <w:tc>
          <w:tcPr>
            <w:tcW w:w="1237" w:type="pct"/>
            <w:tcBorders>
              <w:top w:val="single" w:sz="4" w:space="0" w:color="auto"/>
              <w:left w:val="single" w:sz="4" w:space="0" w:color="auto"/>
              <w:bottom w:val="single" w:sz="4" w:space="0" w:color="auto"/>
              <w:right w:val="single" w:sz="4" w:space="0" w:color="auto"/>
            </w:tcBorders>
          </w:tcPr>
          <w:p w14:paraId="6AA374A3" w14:textId="77777777" w:rsidR="00902E8D" w:rsidRDefault="00902E8D" w:rsidP="00623708">
            <w:pPr>
              <w:widowControl w:val="0"/>
              <w:jc w:val="center"/>
              <w:rPr>
                <w:sz w:val="24"/>
                <w:szCs w:val="24"/>
              </w:rPr>
            </w:pPr>
            <w:proofErr w:type="spellStart"/>
            <w:r>
              <w:rPr>
                <w:sz w:val="24"/>
                <w:szCs w:val="24"/>
              </w:rPr>
              <w:t>void</w:t>
            </w:r>
            <w:proofErr w:type="spellEnd"/>
          </w:p>
        </w:tc>
        <w:tc>
          <w:tcPr>
            <w:tcW w:w="1710" w:type="pct"/>
            <w:tcBorders>
              <w:top w:val="single" w:sz="4" w:space="0" w:color="auto"/>
              <w:left w:val="single" w:sz="4" w:space="0" w:color="auto"/>
              <w:bottom w:val="single" w:sz="4" w:space="0" w:color="auto"/>
              <w:right w:val="single" w:sz="4" w:space="0" w:color="auto"/>
            </w:tcBorders>
          </w:tcPr>
          <w:p w14:paraId="1BBE8475" w14:textId="77777777" w:rsidR="00902E8D" w:rsidRDefault="00902E8D" w:rsidP="00623708">
            <w:pPr>
              <w:widowControl w:val="0"/>
              <w:jc w:val="center"/>
              <w:rPr>
                <w:sz w:val="24"/>
                <w:szCs w:val="24"/>
              </w:rPr>
            </w:pPr>
            <w:r>
              <w:rPr>
                <w:sz w:val="24"/>
                <w:szCs w:val="24"/>
              </w:rPr>
              <w:t>Выдавливает эскиз</w:t>
            </w:r>
          </w:p>
        </w:tc>
      </w:tr>
    </w:tbl>
    <w:p w14:paraId="337E2D6E" w14:textId="77777777" w:rsidR="00A86BF3" w:rsidRDefault="00A86BF3">
      <w:pPr>
        <w:spacing w:after="0"/>
        <w:jc w:val="center"/>
      </w:pPr>
    </w:p>
    <w:p w14:paraId="4657F0BB" w14:textId="77777777" w:rsidR="007F4184" w:rsidRDefault="007F4184" w:rsidP="004A0865">
      <w:pPr>
        <w:spacing w:after="0"/>
        <w:ind w:firstLine="709"/>
        <w:jc w:val="left"/>
        <w:rPr>
          <w:iCs/>
        </w:rPr>
      </w:pPr>
      <w:r>
        <w:rPr>
          <w:iCs/>
        </w:rPr>
        <w:lastRenderedPageBreak/>
        <w:t>В ходе реализации библиотеки многие классы были пересмотрены и в них были добавлены новые методы, поля, свойства. Добавились минимальные и максимальные значения, новые методы для постройки формы для льда.</w:t>
      </w:r>
    </w:p>
    <w:p w14:paraId="41812ECB" w14:textId="77777777" w:rsidR="007F4184" w:rsidRPr="00460297" w:rsidRDefault="007F4184" w:rsidP="007F4184">
      <w:pPr>
        <w:pStyle w:val="ListParagraph"/>
        <w:ind w:left="0" w:firstLine="709"/>
        <w:rPr>
          <w:iCs/>
        </w:rPr>
      </w:pPr>
      <w:r>
        <w:rPr>
          <w:iCs/>
        </w:rPr>
        <w:t xml:space="preserve">Итоговая </w:t>
      </w:r>
      <w:r>
        <w:rPr>
          <w:iCs/>
          <w:lang w:val="en-US"/>
        </w:rPr>
        <w:t>UML</w:t>
      </w:r>
      <w:r w:rsidRPr="00FD3D75">
        <w:rPr>
          <w:iCs/>
        </w:rPr>
        <w:t xml:space="preserve"> – </w:t>
      </w:r>
      <w:r>
        <w:rPr>
          <w:iCs/>
        </w:rPr>
        <w:t>диаграмма представлена на рисунке 3.2.</w:t>
      </w:r>
    </w:p>
    <w:p w14:paraId="0AA1AB35" w14:textId="787A1032" w:rsidR="00A86BF3" w:rsidRDefault="004A0865" w:rsidP="007F4184">
      <w:pPr>
        <w:spacing w:after="0"/>
        <w:jc w:val="center"/>
        <w:sectPr w:rsidR="00A86BF3">
          <w:pgSz w:w="11906" w:h="16838"/>
          <w:pgMar w:top="1134" w:right="851" w:bottom="1134" w:left="1701" w:header="851" w:footer="1134" w:gutter="0"/>
          <w:cols w:space="720"/>
        </w:sectPr>
      </w:pPr>
      <w:commentRangeStart w:id="10"/>
      <w:r>
        <w:rPr>
          <w:iCs/>
        </w:rPr>
        <w:pict w14:anchorId="5C4AA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71pt">
            <v:imagedata r:id="rId19" o:title="Diagramma"/>
          </v:shape>
        </w:pict>
      </w:r>
      <w:commentRangeEnd w:id="10"/>
      <w:r>
        <w:rPr>
          <w:rStyle w:val="CommentReference"/>
        </w:rPr>
        <w:commentReference w:id="10"/>
      </w:r>
      <w:r w:rsidR="007F4184">
        <w:rPr>
          <w:iCs/>
        </w:rPr>
        <w:t xml:space="preserve">  </w:t>
      </w:r>
      <w:r w:rsidR="007F4184">
        <w:rPr>
          <w:iCs/>
        </w:rPr>
        <w:br/>
        <w:t xml:space="preserve">Рисунок 3.2 </w:t>
      </w:r>
      <w:r w:rsidR="007F4184" w:rsidRPr="00F93D71">
        <w:rPr>
          <w:iCs/>
        </w:rPr>
        <w:t>–</w:t>
      </w:r>
      <w:r w:rsidR="007F4184" w:rsidRPr="007F4184">
        <w:rPr>
          <w:iCs/>
        </w:rPr>
        <w:t xml:space="preserve"> </w:t>
      </w:r>
      <w:r w:rsidR="007F4184">
        <w:rPr>
          <w:iCs/>
        </w:rPr>
        <w:t xml:space="preserve">Итоговая </w:t>
      </w:r>
      <w:r w:rsidR="007F4184">
        <w:rPr>
          <w:iCs/>
          <w:lang w:val="en-US"/>
        </w:rPr>
        <w:t>UML</w:t>
      </w:r>
      <w:r w:rsidR="007F4184">
        <w:rPr>
          <w:iCs/>
        </w:rPr>
        <w:t xml:space="preserve"> – диаграмма классов</w:t>
      </w:r>
    </w:p>
    <w:p w14:paraId="7731C659" w14:textId="77777777" w:rsidR="00A86BF3" w:rsidRDefault="00B417F3">
      <w:pPr>
        <w:pStyle w:val="Heading1"/>
        <w:spacing w:before="0"/>
      </w:pPr>
      <w:bookmarkStart w:id="11" w:name="_heading=h.17dp8vu" w:colFirst="0" w:colLast="0"/>
      <w:bookmarkEnd w:id="11"/>
      <w:r>
        <w:lastRenderedPageBreak/>
        <w:t>4 ОПИСАНИЕ ПРОГРАММЫ ДЛЯ ПОЛЬЗОВАТЕЛЯ</w:t>
      </w:r>
    </w:p>
    <w:p w14:paraId="4B934A14" w14:textId="77777777" w:rsidR="00A86BF3" w:rsidRDefault="00A86BF3">
      <w:pPr>
        <w:tabs>
          <w:tab w:val="left" w:pos="3720"/>
        </w:tabs>
        <w:spacing w:after="0"/>
        <w:jc w:val="center"/>
        <w:rPr>
          <w:b/>
        </w:rPr>
      </w:pPr>
    </w:p>
    <w:p w14:paraId="6C8DC3F2" w14:textId="77777777" w:rsidR="00A86BF3" w:rsidRDefault="00B417F3">
      <w:pPr>
        <w:spacing w:after="0"/>
        <w:ind w:firstLine="851"/>
      </w:pPr>
      <w:r>
        <w:t>Пользовательский интерфейс – интерфейс, обеспечивающий передачу информации между пользователем – человеком и программно-аппаратными компонентами компьютерной сети [11].</w:t>
      </w:r>
    </w:p>
    <w:p w14:paraId="15A2FD39" w14:textId="77777777" w:rsidR="00A86BF3" w:rsidRDefault="00B417F3">
      <w:pPr>
        <w:spacing w:after="0"/>
        <w:ind w:firstLine="709"/>
      </w:pPr>
      <w:bookmarkStart w:id="12" w:name="_heading=h.2s8eyo1" w:colFirst="0" w:colLast="0"/>
      <w:bookmarkEnd w:id="12"/>
      <w:r>
        <w:t xml:space="preserve">Плагин представляет собой пользовательскую форму с полями для ввода соответствующих параметров (рисунок 4.1). Посредством кнопки «BUILD» осуществляется запуск САПР «Компас-3D», на рабочей области которой строится трехмерная модель по заданным параметрам. Если построение модели выполняется несколько раз, то плагин не запускает несколько копий программы «Компас-3D», а создает в ней новый документ. В случае ввода значений параметров, не входящих в допустимый диапазон, поле для ввода окрашивается в красный цвет, информируя пользователя о </w:t>
      </w:r>
      <w:proofErr w:type="gramStart"/>
      <w:r>
        <w:t>не корректности</w:t>
      </w:r>
      <w:proofErr w:type="gramEnd"/>
      <w:r>
        <w:t xml:space="preserve"> введенного значения. Также, при изменении параметра “Длина формы” изменяться параметр “Ширина формы” и наоборот.</w:t>
      </w:r>
    </w:p>
    <w:p w14:paraId="28D9332C" w14:textId="77777777" w:rsidR="00A86BF3" w:rsidRDefault="00B417F3">
      <w:pPr>
        <w:spacing w:after="0"/>
        <w:jc w:val="center"/>
        <w:rPr>
          <w:color w:val="000000"/>
        </w:rPr>
      </w:pPr>
      <w:r>
        <w:rPr>
          <w:noProof/>
        </w:rPr>
        <w:drawing>
          <wp:inline distT="114300" distB="114300" distL="114300" distR="114300" wp14:anchorId="0186304F" wp14:editId="13F7EEB7">
            <wp:extent cx="4367525" cy="3566248"/>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367525" cy="3566248"/>
                    </a:xfrm>
                    <a:prstGeom prst="rect">
                      <a:avLst/>
                    </a:prstGeom>
                    <a:ln/>
                  </pic:spPr>
                </pic:pic>
              </a:graphicData>
            </a:graphic>
          </wp:inline>
        </w:drawing>
      </w:r>
    </w:p>
    <w:p w14:paraId="2F8CF30E" w14:textId="77777777" w:rsidR="00A86BF3" w:rsidRDefault="00B417F3">
      <w:pPr>
        <w:spacing w:after="0"/>
        <w:jc w:val="center"/>
      </w:pPr>
      <w:r>
        <w:t>Рисунок 4.1 – Макет пользовательского интерфейса</w:t>
      </w:r>
    </w:p>
    <w:p w14:paraId="4D553248" w14:textId="77777777" w:rsidR="00A86BF3" w:rsidRDefault="00B417F3">
      <w:pPr>
        <w:spacing w:after="0"/>
        <w:jc w:val="center"/>
      </w:pPr>
      <w:r>
        <w:rPr>
          <w:noProof/>
        </w:rPr>
        <w:lastRenderedPageBreak/>
        <w:drawing>
          <wp:inline distT="114300" distB="114300" distL="114300" distR="114300" wp14:anchorId="298D95CF" wp14:editId="37B8F570">
            <wp:extent cx="3973483" cy="3232482"/>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973483" cy="3232482"/>
                    </a:xfrm>
                    <a:prstGeom prst="rect">
                      <a:avLst/>
                    </a:prstGeom>
                    <a:ln/>
                  </pic:spPr>
                </pic:pic>
              </a:graphicData>
            </a:graphic>
          </wp:inline>
        </w:drawing>
      </w:r>
    </w:p>
    <w:p w14:paraId="5876D7F6" w14:textId="77777777" w:rsidR="00A86BF3" w:rsidRDefault="00B417F3">
      <w:pPr>
        <w:spacing w:after="0"/>
        <w:jc w:val="center"/>
      </w:pPr>
      <w:r>
        <w:t>Рисунок 4.2 – Реакция приложения на ввод некорректных значений</w:t>
      </w:r>
    </w:p>
    <w:p w14:paraId="6247D01B" w14:textId="77777777" w:rsidR="00A86BF3" w:rsidRDefault="00A86BF3">
      <w:pPr>
        <w:spacing w:after="0"/>
        <w:jc w:val="center"/>
      </w:pPr>
    </w:p>
    <w:p w14:paraId="7807908B" w14:textId="77777777" w:rsidR="00A86BF3" w:rsidRDefault="00B417F3">
      <w:pPr>
        <w:spacing w:after="0"/>
        <w:ind w:firstLine="708"/>
      </w:pPr>
      <w:r>
        <w:tab/>
        <w:t>Если пользователь ввёл правильные значения, при нажатии кнопки «Построить» происходит построение детали. Трёхмерная модель формы для льда, построенная в системе автоматизированного проектирования Компас-3D с помощью разработанной библиотеки представлена ниже на рисунке 4.3</w:t>
      </w:r>
    </w:p>
    <w:p w14:paraId="5541248C" w14:textId="77777777" w:rsidR="00A86BF3" w:rsidRDefault="00B417F3">
      <w:pPr>
        <w:spacing w:after="0"/>
        <w:jc w:val="center"/>
      </w:pPr>
      <w:r>
        <w:rPr>
          <w:noProof/>
        </w:rPr>
        <w:drawing>
          <wp:inline distT="114300" distB="114300" distL="114300" distR="114300" wp14:anchorId="4DAC939B" wp14:editId="70A76F3B">
            <wp:extent cx="5939480" cy="2476500"/>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39480" cy="2476500"/>
                    </a:xfrm>
                    <a:prstGeom prst="rect">
                      <a:avLst/>
                    </a:prstGeom>
                    <a:ln/>
                  </pic:spPr>
                </pic:pic>
              </a:graphicData>
            </a:graphic>
          </wp:inline>
        </w:drawing>
      </w:r>
    </w:p>
    <w:p w14:paraId="3F23F908" w14:textId="77777777" w:rsidR="00A86BF3" w:rsidRDefault="00B417F3">
      <w:pPr>
        <w:spacing w:after="0"/>
        <w:jc w:val="center"/>
      </w:pPr>
      <w:r>
        <w:t>Рисунок 4.3 – Трёхмерная модель формы для льда</w:t>
      </w:r>
      <w:r>
        <w:br w:type="page"/>
      </w:r>
    </w:p>
    <w:p w14:paraId="62159081" w14:textId="77777777" w:rsidR="00A86BF3" w:rsidRDefault="00B417F3">
      <w:pPr>
        <w:pStyle w:val="Heading1"/>
        <w:spacing w:before="0"/>
      </w:pPr>
      <w:bookmarkStart w:id="13" w:name="_heading=h.3rdcrjn" w:colFirst="0" w:colLast="0"/>
      <w:bookmarkEnd w:id="13"/>
      <w:r>
        <w:lastRenderedPageBreak/>
        <w:t>5 ТЕСТИРОВАНИЕ ПРОГРАММЫ</w:t>
      </w:r>
    </w:p>
    <w:p w14:paraId="70559494" w14:textId="77777777" w:rsidR="00A86BF3" w:rsidRDefault="00A86BF3">
      <w:pPr>
        <w:spacing w:after="0"/>
      </w:pPr>
    </w:p>
    <w:p w14:paraId="1E31EB4D" w14:textId="77777777" w:rsidR="00A86BF3" w:rsidRDefault="00B417F3">
      <w:pPr>
        <w:pStyle w:val="Heading1"/>
        <w:spacing w:before="0"/>
      </w:pPr>
      <w:bookmarkStart w:id="14" w:name="_heading=h.26in1rg" w:colFirst="0" w:colLast="0"/>
      <w:bookmarkEnd w:id="14"/>
      <w:r>
        <w:t>5.1 Функциональное тестирование</w:t>
      </w:r>
    </w:p>
    <w:p w14:paraId="7C1CB46C" w14:textId="77777777" w:rsidR="00A86BF3" w:rsidRDefault="00A86BF3">
      <w:pPr>
        <w:spacing w:after="0"/>
      </w:pPr>
    </w:p>
    <w:p w14:paraId="74429010" w14:textId="77777777" w:rsidR="00A86BF3" w:rsidRDefault="00B417F3">
      <w:pPr>
        <w:spacing w:after="0"/>
        <w:ind w:firstLine="709"/>
        <w:rPr>
          <w:color w:val="000000"/>
        </w:rPr>
      </w:pPr>
      <w:r>
        <w:rPr>
          <w:color w:val="000000"/>
        </w:rPr>
        <w:t>Функциональное тестирование – это тип тестирования программного обеспечения, при котором тестовые сценарии выполняются тестировщиком вручную без использования автоматизированных инструментов. Целью ручного тестирования является выявление ошибок, проблем и дефектов в программном приложении. Функциональное тестирование программного обеспечения – это самый примитивный метод из всех видов тестирования. Концепции ручного тестирования не требуют знания какого-либо инструмента тестирования [12].</w:t>
      </w:r>
    </w:p>
    <w:p w14:paraId="389DA754" w14:textId="77777777" w:rsidR="00A86BF3" w:rsidRDefault="00B417F3">
      <w:pPr>
        <w:spacing w:after="0"/>
        <w:ind w:firstLine="709"/>
        <w:rPr>
          <w:color w:val="000000"/>
        </w:rPr>
      </w:pPr>
      <w:r>
        <w:rPr>
          <w:color w:val="000000"/>
        </w:rPr>
        <w:t>В рамках функционального тестирования будет проверка библиотеки при введённых минимальных, средних и максимальных параметрах.</w:t>
      </w:r>
    </w:p>
    <w:p w14:paraId="1329228D" w14:textId="77777777" w:rsidR="00A86BF3" w:rsidRDefault="00B417F3">
      <w:pPr>
        <w:spacing w:after="0"/>
        <w:ind w:firstLine="709"/>
      </w:pPr>
      <w:r>
        <w:t>Тестирование при минимальных параметрах:</w:t>
      </w:r>
    </w:p>
    <w:p w14:paraId="2C1F3751" w14:textId="77777777" w:rsidR="00A86BF3" w:rsidRDefault="00B417F3">
      <w:pPr>
        <w:numPr>
          <w:ilvl w:val="0"/>
          <w:numId w:val="1"/>
        </w:numPr>
        <w:spacing w:after="0"/>
      </w:pPr>
      <w:r>
        <w:t>W – длинна формы (100 мм);</w:t>
      </w:r>
    </w:p>
    <w:p w14:paraId="4499EBD4" w14:textId="77777777" w:rsidR="00A86BF3" w:rsidRDefault="00B417F3">
      <w:pPr>
        <w:numPr>
          <w:ilvl w:val="0"/>
          <w:numId w:val="1"/>
        </w:numPr>
        <w:spacing w:after="0"/>
      </w:pPr>
      <w:r>
        <w:t>D – ширина формы (250 мм);</w:t>
      </w:r>
    </w:p>
    <w:p w14:paraId="5FF8EFD7" w14:textId="77777777" w:rsidR="00A86BF3" w:rsidRDefault="00B417F3">
      <w:pPr>
        <w:numPr>
          <w:ilvl w:val="0"/>
          <w:numId w:val="1"/>
        </w:numPr>
        <w:spacing w:after="0"/>
      </w:pPr>
      <w:r>
        <w:t>H – глубина формы (20 мм);</w:t>
      </w:r>
    </w:p>
    <w:p w14:paraId="6C160469" w14:textId="77777777" w:rsidR="00A86BF3" w:rsidRDefault="00B417F3">
      <w:pPr>
        <w:numPr>
          <w:ilvl w:val="0"/>
          <w:numId w:val="1"/>
        </w:numPr>
        <w:spacing w:after="0"/>
      </w:pPr>
      <w:r>
        <w:t>d1 – толщина внешних стенок (5 мм);</w:t>
      </w:r>
    </w:p>
    <w:p w14:paraId="23B43345" w14:textId="77777777" w:rsidR="00A86BF3" w:rsidRDefault="00B417F3">
      <w:pPr>
        <w:numPr>
          <w:ilvl w:val="0"/>
          <w:numId w:val="1"/>
        </w:numPr>
        <w:spacing w:after="0"/>
      </w:pPr>
      <w:r>
        <w:t>w1 – толщина внутренних перегородок (5 мм);</w:t>
      </w:r>
    </w:p>
    <w:p w14:paraId="531FB31C" w14:textId="77777777" w:rsidR="00A86BF3" w:rsidRDefault="00B417F3">
      <w:pPr>
        <w:numPr>
          <w:ilvl w:val="0"/>
          <w:numId w:val="1"/>
        </w:numPr>
        <w:spacing w:after="0"/>
      </w:pPr>
      <w:r>
        <w:t>h1 – толщина днища формы (5 мм);</w:t>
      </w:r>
    </w:p>
    <w:p w14:paraId="0227193C" w14:textId="77777777" w:rsidR="00A86BF3" w:rsidRDefault="00B417F3">
      <w:pPr>
        <w:numPr>
          <w:ilvl w:val="0"/>
          <w:numId w:val="1"/>
        </w:numPr>
        <w:spacing w:after="0"/>
      </w:pPr>
      <w:r>
        <w:t xml:space="preserve">N1 – количество ячеек на ширину формы (2 </w:t>
      </w:r>
      <w:proofErr w:type="spellStart"/>
      <w:r>
        <w:t>шт</w:t>
      </w:r>
      <w:proofErr w:type="spellEnd"/>
      <w:r>
        <w:t>);</w:t>
      </w:r>
    </w:p>
    <w:p w14:paraId="30FFC107" w14:textId="77777777" w:rsidR="00A86BF3" w:rsidRDefault="00B417F3">
      <w:pPr>
        <w:numPr>
          <w:ilvl w:val="0"/>
          <w:numId w:val="1"/>
        </w:numPr>
        <w:spacing w:after="0"/>
      </w:pPr>
      <w:r>
        <w:t xml:space="preserve">N2 – количество ячеек на длину формы (7 </w:t>
      </w:r>
      <w:proofErr w:type="spellStart"/>
      <w:r>
        <w:t>шт</w:t>
      </w:r>
      <w:proofErr w:type="spellEnd"/>
      <w:r>
        <w:t>).</w:t>
      </w:r>
    </w:p>
    <w:p w14:paraId="5E9D0628" w14:textId="77777777" w:rsidR="00A86BF3" w:rsidRDefault="00B417F3">
      <w:pPr>
        <w:spacing w:after="0"/>
        <w:ind w:firstLine="708"/>
      </w:pPr>
      <w:r>
        <w:t>Результат построения при заданных параметрах представлен на рисунках 5.1 и 5.2.</w:t>
      </w:r>
    </w:p>
    <w:p w14:paraId="49020A7E" w14:textId="77777777" w:rsidR="00A86BF3" w:rsidRDefault="00B417F3">
      <w:pPr>
        <w:spacing w:after="0"/>
        <w:jc w:val="center"/>
      </w:pPr>
      <w:r>
        <w:rPr>
          <w:noProof/>
        </w:rPr>
        <w:lastRenderedPageBreak/>
        <w:drawing>
          <wp:inline distT="114300" distB="114300" distL="114300" distR="114300" wp14:anchorId="6263270A" wp14:editId="10DD872C">
            <wp:extent cx="1409786" cy="3537282"/>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1409786" cy="3537282"/>
                    </a:xfrm>
                    <a:prstGeom prst="rect">
                      <a:avLst/>
                    </a:prstGeom>
                    <a:ln/>
                  </pic:spPr>
                </pic:pic>
              </a:graphicData>
            </a:graphic>
          </wp:inline>
        </w:drawing>
      </w:r>
    </w:p>
    <w:p w14:paraId="6E595511" w14:textId="77777777" w:rsidR="00A86BF3" w:rsidRDefault="00B417F3">
      <w:pPr>
        <w:spacing w:after="0"/>
        <w:ind w:firstLine="426"/>
        <w:jc w:val="center"/>
      </w:pPr>
      <w:r>
        <w:t>Рисунок 5.1 – Вид на модель снизу</w:t>
      </w:r>
    </w:p>
    <w:p w14:paraId="74217073" w14:textId="77777777" w:rsidR="00A86BF3" w:rsidRDefault="00A86BF3">
      <w:pPr>
        <w:spacing w:after="0"/>
        <w:ind w:firstLine="426"/>
        <w:jc w:val="center"/>
      </w:pPr>
    </w:p>
    <w:p w14:paraId="41E3CE9C" w14:textId="77777777" w:rsidR="00A86BF3" w:rsidRDefault="00B417F3">
      <w:pPr>
        <w:spacing w:after="0"/>
        <w:jc w:val="center"/>
      </w:pPr>
      <w:r>
        <w:rPr>
          <w:noProof/>
        </w:rPr>
        <w:drawing>
          <wp:inline distT="114300" distB="114300" distL="114300" distR="114300" wp14:anchorId="1D9762FA" wp14:editId="53BCC8F1">
            <wp:extent cx="5939480" cy="342900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39480" cy="3429000"/>
                    </a:xfrm>
                    <a:prstGeom prst="rect">
                      <a:avLst/>
                    </a:prstGeom>
                    <a:ln/>
                  </pic:spPr>
                </pic:pic>
              </a:graphicData>
            </a:graphic>
          </wp:inline>
        </w:drawing>
      </w:r>
    </w:p>
    <w:p w14:paraId="5B7A00A0" w14:textId="77777777" w:rsidR="00B45059" w:rsidRDefault="00B417F3" w:rsidP="00B45059">
      <w:pPr>
        <w:spacing w:after="0"/>
        <w:ind w:firstLine="426"/>
        <w:jc w:val="center"/>
      </w:pPr>
      <w:r>
        <w:t>Рисунок 5.2 – Вид на модель сбоку</w:t>
      </w:r>
    </w:p>
    <w:p w14:paraId="7276DEAD" w14:textId="77777777" w:rsidR="00B45059" w:rsidRDefault="00B45059">
      <w:r>
        <w:br w:type="page"/>
      </w:r>
    </w:p>
    <w:p w14:paraId="554989E8" w14:textId="77777777" w:rsidR="00A86BF3" w:rsidRDefault="00B417F3">
      <w:pPr>
        <w:spacing w:after="0"/>
        <w:ind w:firstLine="709"/>
      </w:pPr>
      <w:r>
        <w:lastRenderedPageBreak/>
        <w:t>Тестирование при средних параметрах:</w:t>
      </w:r>
    </w:p>
    <w:p w14:paraId="013C7B40" w14:textId="77777777" w:rsidR="00A86BF3" w:rsidRDefault="00B417F3">
      <w:pPr>
        <w:numPr>
          <w:ilvl w:val="0"/>
          <w:numId w:val="1"/>
        </w:numPr>
        <w:spacing w:after="0"/>
      </w:pPr>
      <w:r>
        <w:t>W – длинна формы (125 мм);</w:t>
      </w:r>
    </w:p>
    <w:p w14:paraId="0851044B" w14:textId="77777777" w:rsidR="00A86BF3" w:rsidRDefault="00B417F3">
      <w:pPr>
        <w:numPr>
          <w:ilvl w:val="0"/>
          <w:numId w:val="1"/>
        </w:numPr>
        <w:spacing w:after="0"/>
      </w:pPr>
      <w:r>
        <w:t>D – ширина формы (300 мм);</w:t>
      </w:r>
    </w:p>
    <w:p w14:paraId="271E7403" w14:textId="77777777" w:rsidR="00A86BF3" w:rsidRDefault="00B417F3">
      <w:pPr>
        <w:numPr>
          <w:ilvl w:val="0"/>
          <w:numId w:val="1"/>
        </w:numPr>
        <w:spacing w:after="0"/>
      </w:pPr>
      <w:r>
        <w:t>H – глубина формы (30 мм);</w:t>
      </w:r>
    </w:p>
    <w:p w14:paraId="56554FFF" w14:textId="77777777" w:rsidR="00A86BF3" w:rsidRDefault="00B417F3">
      <w:pPr>
        <w:numPr>
          <w:ilvl w:val="0"/>
          <w:numId w:val="1"/>
        </w:numPr>
        <w:spacing w:after="0"/>
      </w:pPr>
      <w:r>
        <w:t>d1 – толщина внешних стенок (7 мм);</w:t>
      </w:r>
    </w:p>
    <w:p w14:paraId="21EAD4F9" w14:textId="77777777" w:rsidR="00A86BF3" w:rsidRDefault="00B417F3">
      <w:pPr>
        <w:numPr>
          <w:ilvl w:val="0"/>
          <w:numId w:val="1"/>
        </w:numPr>
        <w:spacing w:after="0"/>
      </w:pPr>
      <w:r>
        <w:t>w1 – толщина внутренних перегородок (7 мм);</w:t>
      </w:r>
    </w:p>
    <w:p w14:paraId="48F922D5" w14:textId="77777777" w:rsidR="00A86BF3" w:rsidRDefault="00B417F3">
      <w:pPr>
        <w:numPr>
          <w:ilvl w:val="0"/>
          <w:numId w:val="1"/>
        </w:numPr>
        <w:spacing w:after="0"/>
      </w:pPr>
      <w:r>
        <w:t>h1 – толщина днища формы (7 мм);</w:t>
      </w:r>
    </w:p>
    <w:p w14:paraId="18BA1F12" w14:textId="77777777" w:rsidR="00A86BF3" w:rsidRDefault="00B417F3">
      <w:pPr>
        <w:numPr>
          <w:ilvl w:val="0"/>
          <w:numId w:val="1"/>
        </w:numPr>
        <w:spacing w:after="0"/>
      </w:pPr>
      <w:r>
        <w:t xml:space="preserve">N1 – количество ячеек на ширину формы (3 </w:t>
      </w:r>
      <w:proofErr w:type="spellStart"/>
      <w:r>
        <w:t>шт</w:t>
      </w:r>
      <w:proofErr w:type="spellEnd"/>
      <w:r>
        <w:t>);</w:t>
      </w:r>
    </w:p>
    <w:p w14:paraId="3746B946" w14:textId="77777777" w:rsidR="00A86BF3" w:rsidRDefault="00B417F3">
      <w:pPr>
        <w:numPr>
          <w:ilvl w:val="0"/>
          <w:numId w:val="1"/>
        </w:numPr>
        <w:spacing w:after="0"/>
      </w:pPr>
      <w:r>
        <w:t xml:space="preserve">N2 – количество ячеек на длину формы (10 </w:t>
      </w:r>
      <w:proofErr w:type="spellStart"/>
      <w:r>
        <w:t>шт</w:t>
      </w:r>
      <w:proofErr w:type="spellEnd"/>
      <w:r>
        <w:t>).</w:t>
      </w:r>
    </w:p>
    <w:p w14:paraId="2F3E9410" w14:textId="77777777" w:rsidR="00A86BF3" w:rsidRDefault="00B417F3">
      <w:pPr>
        <w:spacing w:after="0"/>
        <w:ind w:firstLine="708"/>
      </w:pPr>
      <w:r>
        <w:t>Результат построения при заданных параметрах представлен на рисунках 5.3-5.4.</w:t>
      </w:r>
    </w:p>
    <w:p w14:paraId="0EC2F74B" w14:textId="77777777" w:rsidR="00A86BF3" w:rsidRDefault="00B417F3">
      <w:pPr>
        <w:spacing w:after="0"/>
        <w:ind w:firstLine="426"/>
        <w:jc w:val="center"/>
      </w:pPr>
      <w:r>
        <w:rPr>
          <w:noProof/>
        </w:rPr>
        <w:drawing>
          <wp:inline distT="114300" distB="114300" distL="114300" distR="114300" wp14:anchorId="0C75A144" wp14:editId="17B86DC5">
            <wp:extent cx="5939480" cy="464820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39480" cy="4648200"/>
                    </a:xfrm>
                    <a:prstGeom prst="rect">
                      <a:avLst/>
                    </a:prstGeom>
                    <a:ln/>
                  </pic:spPr>
                </pic:pic>
              </a:graphicData>
            </a:graphic>
          </wp:inline>
        </w:drawing>
      </w:r>
    </w:p>
    <w:p w14:paraId="6895A4AD" w14:textId="77777777" w:rsidR="00A86BF3" w:rsidRDefault="00B417F3">
      <w:pPr>
        <w:spacing w:after="0"/>
        <w:ind w:firstLine="426"/>
        <w:jc w:val="center"/>
      </w:pPr>
      <w:r>
        <w:t>Рисунок 5.3 – Вид на модель сбоку</w:t>
      </w:r>
    </w:p>
    <w:p w14:paraId="4FDB7609" w14:textId="77777777" w:rsidR="00A86BF3" w:rsidRDefault="00A86BF3">
      <w:pPr>
        <w:spacing w:after="0"/>
        <w:jc w:val="center"/>
      </w:pPr>
    </w:p>
    <w:p w14:paraId="314C1468" w14:textId="77777777" w:rsidR="00A86BF3" w:rsidRDefault="00A86BF3">
      <w:pPr>
        <w:spacing w:after="0"/>
        <w:jc w:val="center"/>
      </w:pPr>
    </w:p>
    <w:p w14:paraId="4EB7AB27" w14:textId="77777777" w:rsidR="00A86BF3" w:rsidRDefault="00A86BF3">
      <w:pPr>
        <w:spacing w:after="0"/>
        <w:jc w:val="center"/>
      </w:pPr>
    </w:p>
    <w:p w14:paraId="772DDB0B" w14:textId="77777777" w:rsidR="00A86BF3" w:rsidRDefault="00A86BF3">
      <w:pPr>
        <w:spacing w:after="0"/>
        <w:jc w:val="center"/>
      </w:pPr>
    </w:p>
    <w:p w14:paraId="35393A12" w14:textId="77777777" w:rsidR="00A86BF3" w:rsidRDefault="00A86BF3">
      <w:pPr>
        <w:spacing w:after="0"/>
        <w:jc w:val="center"/>
      </w:pPr>
    </w:p>
    <w:p w14:paraId="6F758ECA" w14:textId="77777777" w:rsidR="00A86BF3" w:rsidRDefault="00A86BF3">
      <w:pPr>
        <w:spacing w:after="0"/>
        <w:jc w:val="center"/>
      </w:pPr>
    </w:p>
    <w:p w14:paraId="0BF3DBD0" w14:textId="77777777" w:rsidR="00A86BF3" w:rsidRDefault="00B417F3">
      <w:pPr>
        <w:spacing w:after="0"/>
        <w:jc w:val="center"/>
      </w:pPr>
      <w:r>
        <w:rPr>
          <w:noProof/>
        </w:rPr>
        <w:drawing>
          <wp:inline distT="114300" distB="114300" distL="114300" distR="114300" wp14:anchorId="1957DDA9" wp14:editId="5ADF4D9F">
            <wp:extent cx="5939480" cy="3505200"/>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39480" cy="3505200"/>
                    </a:xfrm>
                    <a:prstGeom prst="rect">
                      <a:avLst/>
                    </a:prstGeom>
                    <a:ln/>
                  </pic:spPr>
                </pic:pic>
              </a:graphicData>
            </a:graphic>
          </wp:inline>
        </w:drawing>
      </w:r>
    </w:p>
    <w:p w14:paraId="25447AEE" w14:textId="77777777" w:rsidR="00A86BF3" w:rsidRDefault="00B417F3">
      <w:pPr>
        <w:spacing w:after="0"/>
        <w:ind w:firstLine="426"/>
        <w:jc w:val="center"/>
      </w:pPr>
      <w:r>
        <w:t>Рисунок 5.4 – Вид на модель сбоку</w:t>
      </w:r>
    </w:p>
    <w:p w14:paraId="4F2CB10F" w14:textId="77777777" w:rsidR="00A86BF3" w:rsidRDefault="00A86BF3">
      <w:pPr>
        <w:spacing w:after="0"/>
        <w:ind w:firstLine="709"/>
      </w:pPr>
    </w:p>
    <w:p w14:paraId="009179EC" w14:textId="77777777" w:rsidR="00A86BF3" w:rsidRDefault="00B417F3">
      <w:pPr>
        <w:spacing w:after="0"/>
        <w:ind w:firstLine="709"/>
      </w:pPr>
      <w:r>
        <w:t>Тестирование при максимальных параметрах:</w:t>
      </w:r>
    </w:p>
    <w:p w14:paraId="67FF14AB" w14:textId="77777777" w:rsidR="00A86BF3" w:rsidRDefault="00B417F3">
      <w:pPr>
        <w:numPr>
          <w:ilvl w:val="0"/>
          <w:numId w:val="1"/>
        </w:numPr>
        <w:spacing w:after="0"/>
      </w:pPr>
      <w:r>
        <w:t>W – длинна формы (150 мм);</w:t>
      </w:r>
    </w:p>
    <w:p w14:paraId="3FC8DE55" w14:textId="77777777" w:rsidR="00A86BF3" w:rsidRDefault="00B417F3">
      <w:pPr>
        <w:numPr>
          <w:ilvl w:val="0"/>
          <w:numId w:val="1"/>
        </w:numPr>
        <w:spacing w:after="0"/>
      </w:pPr>
      <w:r>
        <w:t>D – ширина формы (350 мм);</w:t>
      </w:r>
    </w:p>
    <w:p w14:paraId="18062BA3" w14:textId="77777777" w:rsidR="00A86BF3" w:rsidRDefault="00B417F3">
      <w:pPr>
        <w:numPr>
          <w:ilvl w:val="0"/>
          <w:numId w:val="1"/>
        </w:numPr>
        <w:spacing w:after="0"/>
      </w:pPr>
      <w:r>
        <w:t>H – глубина формы (40 мм);</w:t>
      </w:r>
    </w:p>
    <w:p w14:paraId="3FC4CE01" w14:textId="77777777" w:rsidR="00A86BF3" w:rsidRDefault="00B417F3">
      <w:pPr>
        <w:numPr>
          <w:ilvl w:val="0"/>
          <w:numId w:val="1"/>
        </w:numPr>
        <w:spacing w:after="0"/>
      </w:pPr>
      <w:r>
        <w:t>d1 – толщина внешних стенок (10 мм);</w:t>
      </w:r>
    </w:p>
    <w:p w14:paraId="7C1FC245" w14:textId="77777777" w:rsidR="00A86BF3" w:rsidRDefault="00B417F3">
      <w:pPr>
        <w:numPr>
          <w:ilvl w:val="0"/>
          <w:numId w:val="1"/>
        </w:numPr>
        <w:spacing w:after="0"/>
      </w:pPr>
      <w:r>
        <w:t>w1 – толщина внутренних перегородок (10 мм);</w:t>
      </w:r>
    </w:p>
    <w:p w14:paraId="696CBCF6" w14:textId="77777777" w:rsidR="00A86BF3" w:rsidRDefault="00B417F3">
      <w:pPr>
        <w:numPr>
          <w:ilvl w:val="0"/>
          <w:numId w:val="1"/>
        </w:numPr>
        <w:spacing w:after="0"/>
      </w:pPr>
      <w:r>
        <w:t>h1 – толщина днища формы (10 мм);</w:t>
      </w:r>
    </w:p>
    <w:p w14:paraId="0B9A18CA" w14:textId="77777777" w:rsidR="00A86BF3" w:rsidRDefault="00B417F3">
      <w:pPr>
        <w:numPr>
          <w:ilvl w:val="0"/>
          <w:numId w:val="1"/>
        </w:numPr>
        <w:spacing w:after="0"/>
      </w:pPr>
      <w:r>
        <w:t xml:space="preserve">N1 – количество ячеек на ширину формы (4 </w:t>
      </w:r>
      <w:proofErr w:type="spellStart"/>
      <w:r>
        <w:t>шт</w:t>
      </w:r>
      <w:proofErr w:type="spellEnd"/>
      <w:r>
        <w:t>);</w:t>
      </w:r>
    </w:p>
    <w:p w14:paraId="31B5B4AE" w14:textId="77777777" w:rsidR="00A86BF3" w:rsidRDefault="00B417F3">
      <w:pPr>
        <w:numPr>
          <w:ilvl w:val="0"/>
          <w:numId w:val="1"/>
        </w:numPr>
        <w:spacing w:after="0"/>
      </w:pPr>
      <w:r>
        <w:t xml:space="preserve">N2 – количество ячеек на длину формы (13 </w:t>
      </w:r>
      <w:proofErr w:type="spellStart"/>
      <w:r>
        <w:t>шт</w:t>
      </w:r>
      <w:proofErr w:type="spellEnd"/>
      <w:r>
        <w:t>).</w:t>
      </w:r>
    </w:p>
    <w:p w14:paraId="22E15300" w14:textId="77777777" w:rsidR="00A86BF3" w:rsidRDefault="00B417F3">
      <w:pPr>
        <w:spacing w:after="0"/>
        <w:ind w:firstLine="708"/>
      </w:pPr>
      <w:r>
        <w:lastRenderedPageBreak/>
        <w:t>Результат построения при заданных параметрах представлен на рисунках 5.5-5.6.</w:t>
      </w:r>
    </w:p>
    <w:p w14:paraId="3939EE08" w14:textId="77777777" w:rsidR="00A86BF3" w:rsidRDefault="00A86BF3">
      <w:pPr>
        <w:spacing w:after="0"/>
      </w:pPr>
    </w:p>
    <w:p w14:paraId="7E6D8A3C" w14:textId="77777777" w:rsidR="00A86BF3" w:rsidRDefault="00A86BF3">
      <w:pPr>
        <w:spacing w:after="0"/>
        <w:ind w:firstLine="426"/>
      </w:pPr>
    </w:p>
    <w:p w14:paraId="4B5D1E20" w14:textId="77777777" w:rsidR="00A86BF3" w:rsidRDefault="00B417F3">
      <w:pPr>
        <w:spacing w:after="0"/>
        <w:jc w:val="center"/>
      </w:pPr>
      <w:r>
        <w:rPr>
          <w:noProof/>
        </w:rPr>
        <w:drawing>
          <wp:inline distT="114300" distB="114300" distL="114300" distR="114300" wp14:anchorId="43B1B390" wp14:editId="13427D3F">
            <wp:extent cx="5939480" cy="3009900"/>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39480" cy="3009900"/>
                    </a:xfrm>
                    <a:prstGeom prst="rect">
                      <a:avLst/>
                    </a:prstGeom>
                    <a:ln/>
                  </pic:spPr>
                </pic:pic>
              </a:graphicData>
            </a:graphic>
          </wp:inline>
        </w:drawing>
      </w:r>
    </w:p>
    <w:p w14:paraId="4E59950E" w14:textId="77777777" w:rsidR="00A86BF3" w:rsidRDefault="00B417F3">
      <w:pPr>
        <w:spacing w:after="0"/>
        <w:ind w:firstLine="426"/>
        <w:jc w:val="center"/>
      </w:pPr>
      <w:r>
        <w:t>Рисунок 5.5 – Вид на модель сбоку</w:t>
      </w:r>
    </w:p>
    <w:p w14:paraId="5DB81559" w14:textId="77777777" w:rsidR="00A86BF3" w:rsidRDefault="00A86BF3">
      <w:pPr>
        <w:spacing w:after="0"/>
        <w:ind w:firstLine="426"/>
      </w:pPr>
    </w:p>
    <w:p w14:paraId="7A17DA4F" w14:textId="77777777" w:rsidR="00A86BF3" w:rsidRDefault="00B417F3">
      <w:pPr>
        <w:spacing w:after="0"/>
        <w:jc w:val="center"/>
      </w:pPr>
      <w:r>
        <w:rPr>
          <w:noProof/>
        </w:rPr>
        <w:lastRenderedPageBreak/>
        <w:drawing>
          <wp:inline distT="114300" distB="114300" distL="114300" distR="114300" wp14:anchorId="78CB9CDF" wp14:editId="364DFFB0">
            <wp:extent cx="4208780" cy="4297680"/>
            <wp:effectExtent l="0" t="0" r="1270" b="762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4209104" cy="4298011"/>
                    </a:xfrm>
                    <a:prstGeom prst="rect">
                      <a:avLst/>
                    </a:prstGeom>
                    <a:ln/>
                  </pic:spPr>
                </pic:pic>
              </a:graphicData>
            </a:graphic>
          </wp:inline>
        </w:drawing>
      </w:r>
    </w:p>
    <w:p w14:paraId="001F06E2" w14:textId="77777777" w:rsidR="00A86BF3" w:rsidRDefault="00B417F3">
      <w:pPr>
        <w:spacing w:after="0"/>
        <w:ind w:firstLine="426"/>
        <w:jc w:val="center"/>
      </w:pPr>
      <w:r>
        <w:t>Рисунок 5.6 – Вид на модель сбоку</w:t>
      </w:r>
    </w:p>
    <w:p w14:paraId="4157BB15" w14:textId="77777777" w:rsidR="00A86BF3" w:rsidRDefault="00B417F3">
      <w:pPr>
        <w:spacing w:after="0"/>
        <w:jc w:val="center"/>
      </w:pPr>
      <w:r>
        <w:rPr>
          <w:noProof/>
        </w:rPr>
        <w:drawing>
          <wp:inline distT="114300" distB="114300" distL="114300" distR="114300" wp14:anchorId="6956D355" wp14:editId="3ABFB90A">
            <wp:extent cx="4019550" cy="32766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020011" cy="3276976"/>
                    </a:xfrm>
                    <a:prstGeom prst="rect">
                      <a:avLst/>
                    </a:prstGeom>
                    <a:ln/>
                  </pic:spPr>
                </pic:pic>
              </a:graphicData>
            </a:graphic>
          </wp:inline>
        </w:drawing>
      </w:r>
    </w:p>
    <w:p w14:paraId="3DD0B47F" w14:textId="41022826" w:rsidR="00A86BF3" w:rsidRDefault="00B417F3" w:rsidP="00902E8D">
      <w:pPr>
        <w:spacing w:after="0"/>
        <w:ind w:firstLine="426"/>
        <w:jc w:val="center"/>
      </w:pPr>
      <w:r>
        <w:t>Рисунок 5.7 – Вид сбоку на форму для льда с ручками при стандартных параметрах</w:t>
      </w:r>
      <w:bookmarkStart w:id="15" w:name="_heading=h.lnxbz9" w:colFirst="0" w:colLast="0"/>
      <w:bookmarkEnd w:id="15"/>
      <w:r>
        <w:br w:type="page"/>
      </w:r>
    </w:p>
    <w:p w14:paraId="0AA93366" w14:textId="77777777" w:rsidR="00A86BF3" w:rsidRDefault="00B417F3">
      <w:pPr>
        <w:pStyle w:val="Heading1"/>
        <w:spacing w:before="0"/>
      </w:pPr>
      <w:bookmarkStart w:id="16" w:name="_heading=h.9jljrqe1zjll" w:colFirst="0" w:colLast="0"/>
      <w:bookmarkEnd w:id="16"/>
      <w:r>
        <w:lastRenderedPageBreak/>
        <w:t>5.2 Модульное тестирование</w:t>
      </w:r>
    </w:p>
    <w:p w14:paraId="18257991" w14:textId="77777777" w:rsidR="00A86BF3" w:rsidRDefault="00A86BF3">
      <w:pPr>
        <w:spacing w:after="0"/>
      </w:pPr>
    </w:p>
    <w:p w14:paraId="70B57B47" w14:textId="77777777" w:rsidR="00A86BF3" w:rsidRDefault="00B417F3">
      <w:pPr>
        <w:spacing w:after="0"/>
        <w:ind w:firstLine="709"/>
        <w:rPr>
          <w:color w:val="000000"/>
          <w:sz w:val="30"/>
          <w:szCs w:val="30"/>
        </w:rPr>
      </w:pPr>
      <w:r>
        <w:rPr>
          <w:color w:val="000000"/>
          <w:sz w:val="30"/>
          <w:szCs w:val="30"/>
        </w:rPr>
        <w:t xml:space="preserve">Модульное тестирование (Unit </w:t>
      </w:r>
      <w:proofErr w:type="spellStart"/>
      <w:r>
        <w:rPr>
          <w:color w:val="000000"/>
          <w:sz w:val="30"/>
          <w:szCs w:val="30"/>
        </w:rPr>
        <w:t>Testing</w:t>
      </w:r>
      <w:proofErr w:type="spellEnd"/>
      <w:r>
        <w:rPr>
          <w:color w:val="000000"/>
          <w:sz w:val="30"/>
          <w:szCs w:val="30"/>
        </w:rPr>
        <w:t>)</w:t>
      </w:r>
      <w:r>
        <w:rPr>
          <w:b/>
          <w:color w:val="000000"/>
          <w:sz w:val="30"/>
          <w:szCs w:val="30"/>
        </w:rPr>
        <w:t> </w:t>
      </w:r>
      <w:r>
        <w:rPr>
          <w:color w:val="000000"/>
          <w:sz w:val="30"/>
          <w:szCs w:val="30"/>
        </w:rPr>
        <w:t>– это тип тестирования программного обеспечения, при котором тестируются отдельные модули или компоненты программного обеспечения. Его цель заключается в том, чтобы проверить, что каждая единица программного кода работает должным образом. Данный вид тестирование выполняется разработчиками на этапе кодирования приложения. Модульные тесты изолируют часть кода и проверяют его работоспособность. Единицей для измерения может служить отдельная функция, метод, процедура, модуль или объект [13].</w:t>
      </w:r>
    </w:p>
    <w:p w14:paraId="7D473732" w14:textId="77777777" w:rsidR="00A86BF3" w:rsidRDefault="00B417F3">
      <w:pPr>
        <w:spacing w:after="0"/>
        <w:ind w:firstLine="709"/>
      </w:pPr>
      <w:r>
        <w:rPr>
          <w:color w:val="000000"/>
          <w:sz w:val="30"/>
          <w:szCs w:val="30"/>
        </w:rPr>
        <w:t xml:space="preserve">Для тестирования используется библиотеки </w:t>
      </w:r>
      <w:proofErr w:type="spellStart"/>
      <w:r>
        <w:t>NUnit</w:t>
      </w:r>
      <w:proofErr w:type="spellEnd"/>
      <w:r>
        <w:t xml:space="preserve"> 3.13.3 [5] и NUnit3TestAdapter 4.2.1 [5]. Тестами покрыта вся логика программы. Всего было написано 10 тестов. На рисунках 5.7 и 5.8 представлено тестирование логики.</w:t>
      </w:r>
    </w:p>
    <w:p w14:paraId="301D624A" w14:textId="77777777" w:rsidR="00A86BF3" w:rsidRDefault="00B417F3">
      <w:pPr>
        <w:spacing w:after="0"/>
        <w:jc w:val="center"/>
      </w:pPr>
      <w:r>
        <w:rPr>
          <w:noProof/>
        </w:rPr>
        <w:drawing>
          <wp:inline distT="114300" distB="114300" distL="114300" distR="114300" wp14:anchorId="00D7B1E7" wp14:editId="6DD089F0">
            <wp:extent cx="2079463" cy="3553836"/>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2079463" cy="3553836"/>
                    </a:xfrm>
                    <a:prstGeom prst="rect">
                      <a:avLst/>
                    </a:prstGeom>
                    <a:ln/>
                  </pic:spPr>
                </pic:pic>
              </a:graphicData>
            </a:graphic>
          </wp:inline>
        </w:drawing>
      </w:r>
    </w:p>
    <w:p w14:paraId="725084BA" w14:textId="77777777" w:rsidR="00A86BF3" w:rsidRDefault="00B417F3">
      <w:pPr>
        <w:spacing w:after="0"/>
        <w:jc w:val="center"/>
      </w:pPr>
      <w:r>
        <w:t>Рисунок 5.7 – Тестирование логики программы</w:t>
      </w:r>
    </w:p>
    <w:p w14:paraId="1600B73A" w14:textId="77777777" w:rsidR="00A86BF3" w:rsidRDefault="00B417F3">
      <w:pPr>
        <w:spacing w:after="0"/>
        <w:jc w:val="center"/>
      </w:pPr>
      <w:r>
        <w:rPr>
          <w:noProof/>
        </w:rPr>
        <w:lastRenderedPageBreak/>
        <w:drawing>
          <wp:inline distT="114300" distB="114300" distL="114300" distR="114300" wp14:anchorId="74489DAB" wp14:editId="20D59AA4">
            <wp:extent cx="2984550" cy="3451557"/>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2984550" cy="3451557"/>
                    </a:xfrm>
                    <a:prstGeom prst="rect">
                      <a:avLst/>
                    </a:prstGeom>
                    <a:ln/>
                  </pic:spPr>
                </pic:pic>
              </a:graphicData>
            </a:graphic>
          </wp:inline>
        </w:drawing>
      </w:r>
    </w:p>
    <w:p w14:paraId="11BEC367" w14:textId="65791D9C" w:rsidR="00902E8D" w:rsidRDefault="00B417F3" w:rsidP="00902E8D">
      <w:pPr>
        <w:spacing w:after="0"/>
        <w:jc w:val="center"/>
      </w:pPr>
      <w:r>
        <w:t>Рисунок 5.8 – Тестирование логики программы</w:t>
      </w:r>
      <w:bookmarkStart w:id="17" w:name="_heading=h.35nkun2" w:colFirst="0" w:colLast="0"/>
      <w:bookmarkStart w:id="18" w:name="_heading=h.gab0lmiepbva" w:colFirst="0" w:colLast="0"/>
      <w:bookmarkEnd w:id="17"/>
      <w:bookmarkEnd w:id="18"/>
    </w:p>
    <w:p w14:paraId="7271CA7A" w14:textId="77777777" w:rsidR="00902E8D" w:rsidRDefault="00902E8D" w:rsidP="00902E8D">
      <w:pPr>
        <w:spacing w:after="0"/>
        <w:jc w:val="center"/>
      </w:pPr>
    </w:p>
    <w:p w14:paraId="012DF63E" w14:textId="2DB19C1D" w:rsidR="00A86BF3" w:rsidRDefault="00B417F3">
      <w:pPr>
        <w:pStyle w:val="Heading1"/>
        <w:spacing w:before="0"/>
      </w:pPr>
      <w:r>
        <w:t>5.3 Нагрузочное тестирование</w:t>
      </w:r>
    </w:p>
    <w:p w14:paraId="5B4C6690" w14:textId="77777777" w:rsidR="00A86BF3" w:rsidRDefault="00A86BF3">
      <w:pPr>
        <w:spacing w:after="0"/>
      </w:pPr>
    </w:p>
    <w:p w14:paraId="1D078B71" w14:textId="77777777" w:rsidR="00A86BF3" w:rsidRDefault="00B417F3">
      <w:pPr>
        <w:spacing w:after="0"/>
        <w:ind w:firstLine="709"/>
      </w:pPr>
      <w:r>
        <w:t>Нагрузочное тестирование – это подвид тестирования производительности, сбор показателей и определение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 [14].</w:t>
      </w:r>
    </w:p>
    <w:p w14:paraId="457D26EC" w14:textId="77777777" w:rsidR="00A86BF3" w:rsidRDefault="00B417F3">
      <w:pPr>
        <w:spacing w:after="0"/>
        <w:ind w:firstLine="709"/>
      </w:pPr>
      <w:r>
        <w:t>Нагрузочное тестирование проводилось на персональном компьютере со следующей конфигурацией:</w:t>
      </w:r>
    </w:p>
    <w:p w14:paraId="6D4B0067" w14:textId="77777777" w:rsidR="00A86BF3" w:rsidRDefault="00B417F3">
      <w:pPr>
        <w:numPr>
          <w:ilvl w:val="0"/>
          <w:numId w:val="1"/>
        </w:numPr>
        <w:pBdr>
          <w:top w:val="nil"/>
          <w:left w:val="nil"/>
          <w:bottom w:val="nil"/>
          <w:right w:val="nil"/>
          <w:between w:val="nil"/>
        </w:pBdr>
        <w:spacing w:after="0"/>
        <w:ind w:left="0" w:firstLine="709"/>
        <w:rPr>
          <w:color w:val="000000"/>
        </w:rPr>
      </w:pPr>
      <w:r>
        <w:rPr>
          <w:color w:val="000000"/>
        </w:rPr>
        <w:t xml:space="preserve">процессор </w:t>
      </w:r>
      <w:r>
        <w:t>AMD RYZEN 5 2500U</w:t>
      </w:r>
      <w:r>
        <w:rPr>
          <w:color w:val="000000"/>
        </w:rPr>
        <w:t>;</w:t>
      </w:r>
    </w:p>
    <w:p w14:paraId="715B52FF" w14:textId="77777777" w:rsidR="00A86BF3" w:rsidRDefault="00B417F3">
      <w:pPr>
        <w:numPr>
          <w:ilvl w:val="0"/>
          <w:numId w:val="1"/>
        </w:numPr>
        <w:pBdr>
          <w:top w:val="nil"/>
          <w:left w:val="nil"/>
          <w:bottom w:val="nil"/>
          <w:right w:val="nil"/>
          <w:between w:val="nil"/>
        </w:pBdr>
        <w:spacing w:after="0"/>
        <w:ind w:left="0" w:firstLine="709"/>
        <w:rPr>
          <w:color w:val="000000"/>
        </w:rPr>
      </w:pPr>
      <w:r>
        <w:rPr>
          <w:color w:val="000000"/>
        </w:rPr>
        <w:t xml:space="preserve">оперативная память </w:t>
      </w:r>
      <w:r>
        <w:t>16.</w:t>
      </w:r>
      <w:r>
        <w:rPr>
          <w:color w:val="000000"/>
        </w:rPr>
        <w:t>0 ГБ;</w:t>
      </w:r>
    </w:p>
    <w:p w14:paraId="578BE9E9" w14:textId="77777777" w:rsidR="00A86BF3" w:rsidRDefault="00B417F3">
      <w:pPr>
        <w:numPr>
          <w:ilvl w:val="0"/>
          <w:numId w:val="1"/>
        </w:numPr>
        <w:pBdr>
          <w:top w:val="nil"/>
          <w:left w:val="nil"/>
          <w:bottom w:val="nil"/>
          <w:right w:val="nil"/>
          <w:between w:val="nil"/>
        </w:pBdr>
        <w:spacing w:after="0"/>
        <w:ind w:left="0" w:firstLine="709"/>
        <w:rPr>
          <w:color w:val="000000"/>
        </w:rPr>
      </w:pPr>
      <w:r>
        <w:rPr>
          <w:color w:val="000000"/>
        </w:rPr>
        <w:t>видеокарта AMD RX5</w:t>
      </w:r>
      <w:r>
        <w:t>6</w:t>
      </w:r>
      <w:r>
        <w:rPr>
          <w:color w:val="000000"/>
        </w:rPr>
        <w:t>0.</w:t>
      </w:r>
    </w:p>
    <w:p w14:paraId="2D99716D" w14:textId="77777777" w:rsidR="00A86BF3" w:rsidRDefault="00B417F3">
      <w:pPr>
        <w:spacing w:after="0"/>
        <w:ind w:firstLine="709"/>
      </w:pPr>
      <w:r>
        <w:t>Для тестирования будет зациклено построение модели со следующими параметрами:</w:t>
      </w:r>
    </w:p>
    <w:p w14:paraId="72A13E02" w14:textId="77777777" w:rsidR="00A86BF3" w:rsidRDefault="00B417F3">
      <w:pPr>
        <w:numPr>
          <w:ilvl w:val="0"/>
          <w:numId w:val="1"/>
        </w:numPr>
        <w:spacing w:after="0"/>
        <w:ind w:hanging="719"/>
      </w:pPr>
      <w:r>
        <w:t>длина формы – 100 мм;</w:t>
      </w:r>
    </w:p>
    <w:p w14:paraId="2ED4C3A5" w14:textId="77777777" w:rsidR="00A86BF3" w:rsidRDefault="00B417F3">
      <w:pPr>
        <w:numPr>
          <w:ilvl w:val="0"/>
          <w:numId w:val="1"/>
        </w:numPr>
        <w:spacing w:after="0"/>
        <w:ind w:hanging="719"/>
      </w:pPr>
      <w:r>
        <w:lastRenderedPageBreak/>
        <w:t>ширина формы – 250 мм;</w:t>
      </w:r>
    </w:p>
    <w:p w14:paraId="33626097" w14:textId="77777777" w:rsidR="00A86BF3" w:rsidRDefault="00B417F3">
      <w:pPr>
        <w:numPr>
          <w:ilvl w:val="0"/>
          <w:numId w:val="1"/>
        </w:numPr>
        <w:spacing w:after="0"/>
        <w:ind w:hanging="719"/>
      </w:pPr>
      <w:r>
        <w:t>глубина формы – 20 мм;</w:t>
      </w:r>
    </w:p>
    <w:p w14:paraId="60205DEA" w14:textId="77777777" w:rsidR="00A86BF3" w:rsidRDefault="00B417F3">
      <w:pPr>
        <w:numPr>
          <w:ilvl w:val="0"/>
          <w:numId w:val="1"/>
        </w:numPr>
        <w:spacing w:after="0"/>
        <w:ind w:hanging="719"/>
      </w:pPr>
      <w:r>
        <w:t>толщина внешних стенок – 5 мм;</w:t>
      </w:r>
    </w:p>
    <w:p w14:paraId="54BFCAC6" w14:textId="77777777" w:rsidR="00A86BF3" w:rsidRDefault="00B417F3">
      <w:pPr>
        <w:numPr>
          <w:ilvl w:val="0"/>
          <w:numId w:val="1"/>
        </w:numPr>
        <w:spacing w:after="0"/>
        <w:ind w:hanging="719"/>
      </w:pPr>
      <w:r>
        <w:t>толщина внутренних перегородок – 5 мм;</w:t>
      </w:r>
    </w:p>
    <w:p w14:paraId="5CD2F5EE" w14:textId="77777777" w:rsidR="00A86BF3" w:rsidRDefault="00B417F3">
      <w:pPr>
        <w:numPr>
          <w:ilvl w:val="0"/>
          <w:numId w:val="1"/>
        </w:numPr>
        <w:spacing w:after="0"/>
        <w:ind w:hanging="719"/>
      </w:pPr>
      <w:r>
        <w:t>толщина днища формы – 5 мм;</w:t>
      </w:r>
    </w:p>
    <w:p w14:paraId="243189CC" w14:textId="77777777" w:rsidR="00A86BF3" w:rsidRDefault="00B417F3">
      <w:pPr>
        <w:numPr>
          <w:ilvl w:val="0"/>
          <w:numId w:val="1"/>
        </w:numPr>
        <w:spacing w:after="0"/>
        <w:ind w:hanging="719"/>
      </w:pPr>
      <w:r>
        <w:t xml:space="preserve">количество ячеек на ширину формы – 2 </w:t>
      </w:r>
      <w:proofErr w:type="spellStart"/>
      <w:r>
        <w:t>шт</w:t>
      </w:r>
      <w:proofErr w:type="spellEnd"/>
      <w:r>
        <w:t>;</w:t>
      </w:r>
    </w:p>
    <w:p w14:paraId="1B8024E3" w14:textId="77777777" w:rsidR="00A86BF3" w:rsidRDefault="00B417F3">
      <w:pPr>
        <w:numPr>
          <w:ilvl w:val="0"/>
          <w:numId w:val="1"/>
        </w:numPr>
        <w:spacing w:after="0"/>
        <w:ind w:hanging="719"/>
      </w:pPr>
      <w:r>
        <w:t>количество ячеек на длину формы – 7 шт.</w:t>
      </w:r>
    </w:p>
    <w:p w14:paraId="1E13E0C6" w14:textId="77777777" w:rsidR="00A86BF3" w:rsidRDefault="00B417F3">
      <w:pPr>
        <w:spacing w:after="0"/>
        <w:ind w:firstLine="709"/>
      </w:pPr>
      <w:r>
        <w:t xml:space="preserve">Первое тестирование заключалось в построении детали с базовыми параметрами. Тестирование проводилось 14 минут и 35 секунд, построено 117 моделей. На протяжении тестирования загруженность процессора составляла около 87 процентов. На рисунке 5.13 показана зависимость количества используемой оперативной памяти в гигабайтах от количества построенных деталей. </w:t>
      </w:r>
    </w:p>
    <w:p w14:paraId="7BA2CA44" w14:textId="77777777" w:rsidR="00A86BF3" w:rsidRDefault="00B417F3">
      <w:pPr>
        <w:spacing w:after="0"/>
        <w:jc w:val="center"/>
      </w:pPr>
      <w:r>
        <w:rPr>
          <w:noProof/>
        </w:rPr>
        <w:drawing>
          <wp:inline distT="114300" distB="114300" distL="114300" distR="114300" wp14:anchorId="3D9A403F" wp14:editId="619F9357">
            <wp:extent cx="5939480" cy="3619500"/>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939480" cy="3619500"/>
                    </a:xfrm>
                    <a:prstGeom prst="rect">
                      <a:avLst/>
                    </a:prstGeom>
                    <a:ln/>
                  </pic:spPr>
                </pic:pic>
              </a:graphicData>
            </a:graphic>
          </wp:inline>
        </w:drawing>
      </w:r>
    </w:p>
    <w:p w14:paraId="2F3697B4" w14:textId="77777777" w:rsidR="00A86BF3" w:rsidRDefault="00A86BF3">
      <w:pPr>
        <w:spacing w:after="0"/>
        <w:jc w:val="center"/>
      </w:pPr>
    </w:p>
    <w:p w14:paraId="5C6697C0" w14:textId="77777777" w:rsidR="00A86BF3" w:rsidRDefault="00B417F3">
      <w:pPr>
        <w:spacing w:after="0"/>
        <w:jc w:val="center"/>
      </w:pPr>
      <w:r>
        <w:t>Рисунок 5.13 – Зависимость оперативной памяти от количества деталей</w:t>
      </w:r>
    </w:p>
    <w:p w14:paraId="66D885E7" w14:textId="77777777" w:rsidR="00A86BF3" w:rsidRDefault="00A86BF3">
      <w:pPr>
        <w:spacing w:after="0"/>
        <w:ind w:firstLine="709"/>
      </w:pPr>
    </w:p>
    <w:p w14:paraId="1B95D100" w14:textId="12719E3D" w:rsidR="00A86BF3" w:rsidRDefault="00B417F3">
      <w:pPr>
        <w:spacing w:after="0"/>
        <w:ind w:firstLine="709"/>
      </w:pPr>
      <w:r>
        <w:lastRenderedPageBreak/>
        <w:t>Из графика видно, что зависимость является линейной пока оперативная память не загружена практически полностью. На графике имеются скачки вниз, то есть происходит уменьшение нагрузки на оперативную память. Это обусловлено устройством оперативной памяти, что для её регенерации периодически приостанавливается обращение, это снижает среднюю скорость обмена и снижает нагрузку [12].</w:t>
      </w:r>
    </w:p>
    <w:p w14:paraId="5D7FBDEC" w14:textId="77777777" w:rsidR="00A86BF3" w:rsidRDefault="00B417F3">
      <w:pPr>
        <w:spacing w:after="0"/>
        <w:ind w:firstLine="709"/>
      </w:pPr>
      <w:r>
        <w:t xml:space="preserve">На рисунке 5.14 показана зависимость потраченного времени от количества построенных деталей. </w:t>
      </w:r>
    </w:p>
    <w:p w14:paraId="08A5E72C" w14:textId="77777777" w:rsidR="00A86BF3" w:rsidRDefault="00A86BF3">
      <w:pPr>
        <w:spacing w:after="0"/>
        <w:jc w:val="center"/>
      </w:pPr>
    </w:p>
    <w:p w14:paraId="5FA22DB1" w14:textId="77777777" w:rsidR="00A86BF3" w:rsidRDefault="00B417F3">
      <w:pPr>
        <w:spacing w:after="0"/>
        <w:jc w:val="center"/>
      </w:pPr>
      <w:r>
        <w:rPr>
          <w:noProof/>
        </w:rPr>
        <w:drawing>
          <wp:inline distT="114300" distB="114300" distL="114300" distR="114300" wp14:anchorId="41E4645F" wp14:editId="71EB5C56">
            <wp:extent cx="4780598" cy="2972551"/>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4780598" cy="2972551"/>
                    </a:xfrm>
                    <a:prstGeom prst="rect">
                      <a:avLst/>
                    </a:prstGeom>
                    <a:ln/>
                  </pic:spPr>
                </pic:pic>
              </a:graphicData>
            </a:graphic>
          </wp:inline>
        </w:drawing>
      </w:r>
    </w:p>
    <w:p w14:paraId="6BBFCDAB" w14:textId="77777777" w:rsidR="00A86BF3" w:rsidRDefault="00B417F3">
      <w:pPr>
        <w:spacing w:after="0"/>
        <w:jc w:val="center"/>
      </w:pPr>
      <w:r>
        <w:t>Рисунок 5.14 – Зависимость времени от количества построенных деталей</w:t>
      </w:r>
    </w:p>
    <w:p w14:paraId="38420851" w14:textId="77777777" w:rsidR="00A86BF3" w:rsidRDefault="00A86BF3">
      <w:pPr>
        <w:spacing w:after="0"/>
      </w:pPr>
    </w:p>
    <w:p w14:paraId="5845D42E" w14:textId="77777777" w:rsidR="00A86BF3" w:rsidRDefault="00B417F3">
      <w:pPr>
        <w:spacing w:after="0"/>
      </w:pPr>
      <w:r>
        <w:tab/>
        <w:t>Из графика видно, что зависимость количества необходимого времени от числа деталей является линейной с изменением угла наклона в течение теста. Это связано с тем, что при большой загрузке оперативной памяти и центрального процессора падает скорость построения одной детали. Поэтому увеличивается коэффициент наклона прямой.</w:t>
      </w:r>
    </w:p>
    <w:p w14:paraId="09E9D0DD" w14:textId="77777777" w:rsidR="00A86BF3" w:rsidRDefault="00B417F3">
      <w:pPr>
        <w:spacing w:after="0" w:line="259" w:lineRule="auto"/>
        <w:jc w:val="left"/>
      </w:pPr>
      <w:r>
        <w:br w:type="page"/>
      </w:r>
    </w:p>
    <w:p w14:paraId="69FE7431" w14:textId="77777777" w:rsidR="00A86BF3" w:rsidRDefault="00B417F3">
      <w:pPr>
        <w:pStyle w:val="Heading1"/>
        <w:spacing w:before="0"/>
      </w:pPr>
      <w:bookmarkStart w:id="19" w:name="_heading=h.1ksv4uv" w:colFirst="0" w:colLast="0"/>
      <w:bookmarkEnd w:id="19"/>
      <w:r>
        <w:lastRenderedPageBreak/>
        <w:t>Заключение</w:t>
      </w:r>
    </w:p>
    <w:p w14:paraId="61BC67B2" w14:textId="77777777" w:rsidR="00A86BF3" w:rsidRDefault="00A86BF3">
      <w:pPr>
        <w:spacing w:after="0"/>
      </w:pPr>
    </w:p>
    <w:p w14:paraId="13E30716" w14:textId="77777777" w:rsidR="00A86BF3" w:rsidRDefault="00B417F3">
      <w:pPr>
        <w:spacing w:after="0"/>
        <w:ind w:firstLine="709"/>
      </w:pPr>
      <w:r>
        <w:t>В результате выполнения данной учебной работы были пройдены все стадии разработки программного обеспечения: выбор темы, составление технического задания, составление проекта системы, создание первой реализации и её тестирование, создание конечной библиотеки. Был изучен API приложения Компас-3D. Также были найдены аналоги разрабатываемого плагина. Были спроектированы UML диаграммы классов и было проведено функциональное, модульное и нагрузочное тестирования созданной библиотеки.</w:t>
      </w:r>
    </w:p>
    <w:p w14:paraId="07938E4B" w14:textId="77777777" w:rsidR="00A86BF3" w:rsidRDefault="00A86BF3">
      <w:pPr>
        <w:spacing w:after="0"/>
        <w:jc w:val="center"/>
        <w:sectPr w:rsidR="00A86BF3">
          <w:pgSz w:w="11906" w:h="16838"/>
          <w:pgMar w:top="1134" w:right="851" w:bottom="1134" w:left="1701" w:header="851" w:footer="1134" w:gutter="0"/>
          <w:cols w:space="720"/>
        </w:sectPr>
      </w:pPr>
    </w:p>
    <w:p w14:paraId="42C688AC" w14:textId="77777777" w:rsidR="00A86BF3" w:rsidRDefault="00B417F3">
      <w:pPr>
        <w:pStyle w:val="Heading1"/>
        <w:spacing w:before="0"/>
      </w:pPr>
      <w:bookmarkStart w:id="20" w:name="_heading=h.44sinio" w:colFirst="0" w:colLast="0"/>
      <w:bookmarkEnd w:id="20"/>
      <w:r>
        <w:lastRenderedPageBreak/>
        <w:t>Список использованных источников</w:t>
      </w:r>
    </w:p>
    <w:p w14:paraId="5575F584" w14:textId="77777777" w:rsidR="00A86BF3" w:rsidRDefault="00A86BF3">
      <w:pPr>
        <w:spacing w:after="0"/>
        <w:jc w:val="left"/>
        <w:rPr>
          <w:b/>
          <w:color w:val="000000"/>
        </w:rPr>
      </w:pPr>
    </w:p>
    <w:p w14:paraId="2958AA49"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Официальный сайт системы автоматизированного проектирования «Компас-3D» [Электронный ресурс] – Режим доступа: https://kompas.ru/kompas-3d/about/ (дата обращения: 30.09.2022)</w:t>
      </w:r>
    </w:p>
    <w:p w14:paraId="49898A7C"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Компас (САПР) [Электронный ресурс] – Режим доступа: https://ru.wikipedia.org/wiki/Компас_(САПР) (дата обращения: 30.09.2022)</w:t>
      </w:r>
    </w:p>
    <w:p w14:paraId="3C929A54"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Заметки о выпуске Visual Studio 2019 версии 16.10 2019 [Электронный ресурс] – Режим доступа: https://learn.microsoft.com/ru-ru/visualstudio/releases/2019/release-notes-v16.10 (дата обращения: 19.11.2022)</w:t>
      </w:r>
    </w:p>
    <w:p w14:paraId="5F3755D7"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Платформа .NET Framework 4.7.2 для Windows [Электронный ресурс] – Режим доступа: https: //support.microsoft.com/ru-ru/topic/автономный-установщик-microsoft-платформа-net-framework-4-7-2-для-windows-05a72734-2127-a15d-50cf-daf56d5faec2 (дата обращения: 19.11.2022)</w:t>
      </w:r>
    </w:p>
    <w:p w14:paraId="68E50453"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 xml:space="preserve">Фреймворк </w:t>
      </w:r>
      <w:proofErr w:type="spellStart"/>
      <w:r>
        <w:rPr>
          <w:color w:val="000000"/>
        </w:rPr>
        <w:t>NUnit</w:t>
      </w:r>
      <w:proofErr w:type="spellEnd"/>
      <w:r>
        <w:rPr>
          <w:color w:val="000000"/>
        </w:rPr>
        <w:t xml:space="preserve"> [Электронный ресурс] – Режим доступа: https://nunit.org/ (дата обращения: 19.11.2022)</w:t>
      </w:r>
    </w:p>
    <w:p w14:paraId="34E3E195" w14:textId="77777777" w:rsidR="00A86BF3" w:rsidRDefault="00B417F3">
      <w:pPr>
        <w:numPr>
          <w:ilvl w:val="0"/>
          <w:numId w:val="3"/>
        </w:numPr>
        <w:pBdr>
          <w:top w:val="nil"/>
          <w:left w:val="nil"/>
          <w:bottom w:val="nil"/>
          <w:right w:val="nil"/>
          <w:between w:val="nil"/>
        </w:pBdr>
        <w:spacing w:after="0"/>
        <w:rPr>
          <w:color w:val="000000"/>
        </w:rPr>
      </w:pPr>
      <w:r>
        <w:rPr>
          <w:color w:val="000000"/>
        </w:rPr>
        <w:t xml:space="preserve">Плагин автоматического построения 3D моделей </w:t>
      </w:r>
      <w:proofErr w:type="spellStart"/>
      <w:r>
        <w:rPr>
          <w:color w:val="000000"/>
        </w:rPr>
        <w:t>SketchUp</w:t>
      </w:r>
      <w:proofErr w:type="spellEnd"/>
      <w:r>
        <w:rPr>
          <w:color w:val="000000"/>
        </w:rPr>
        <w:t xml:space="preserve"> “</w:t>
      </w:r>
      <w:proofErr w:type="spellStart"/>
      <w:r>
        <w:rPr>
          <w:color w:val="000000"/>
        </w:rPr>
        <w:t>OpenCutList</w:t>
      </w:r>
      <w:proofErr w:type="spellEnd"/>
      <w:proofErr w:type="gramStart"/>
      <w:r>
        <w:rPr>
          <w:color w:val="000000"/>
        </w:rPr>
        <w:t>”.[</w:t>
      </w:r>
      <w:proofErr w:type="gramEnd"/>
      <w:r>
        <w:rPr>
          <w:color w:val="000000"/>
        </w:rPr>
        <w:t>Электронный ресурс] – Режим доступа: https://docs.opencutlist.org (дата обращения: 07.10.2022)</w:t>
      </w:r>
    </w:p>
    <w:p w14:paraId="2551ED84" w14:textId="77777777" w:rsidR="00A86BF3" w:rsidRPr="00B45059" w:rsidRDefault="00B417F3">
      <w:pPr>
        <w:numPr>
          <w:ilvl w:val="0"/>
          <w:numId w:val="3"/>
        </w:numPr>
        <w:pBdr>
          <w:top w:val="nil"/>
          <w:left w:val="nil"/>
          <w:bottom w:val="nil"/>
          <w:right w:val="nil"/>
          <w:between w:val="nil"/>
        </w:pBdr>
        <w:spacing w:after="0"/>
        <w:ind w:left="0" w:firstLine="709"/>
        <w:rPr>
          <w:color w:val="000000"/>
          <w:lang w:val="en-US"/>
        </w:rPr>
      </w:pPr>
      <w:r w:rsidRPr="00B45059">
        <w:rPr>
          <w:color w:val="000000"/>
          <w:lang w:val="en-US"/>
        </w:rPr>
        <w:t xml:space="preserve">Blender manual Add-ons // Blender 3.3 manual URL: </w:t>
      </w:r>
      <w:hyperlink r:id="rId38">
        <w:r w:rsidRPr="00B45059">
          <w:rPr>
            <w:color w:val="0000FF"/>
            <w:u w:val="single"/>
            <w:lang w:val="en-US"/>
          </w:rPr>
          <w:t>https://docs.blender.org/manual/en/latest/editors/preferences/addons.html</w:t>
        </w:r>
      </w:hyperlink>
      <w:r w:rsidRPr="00B45059">
        <w:rPr>
          <w:color w:val="000000"/>
          <w:lang w:val="en-US"/>
        </w:rPr>
        <w:t xml:space="preserve"> (</w:t>
      </w:r>
      <w:r>
        <w:rPr>
          <w:color w:val="000000"/>
        </w:rPr>
        <w:t>дата</w:t>
      </w:r>
      <w:r w:rsidRPr="00B45059">
        <w:rPr>
          <w:color w:val="000000"/>
          <w:lang w:val="en-US"/>
        </w:rPr>
        <w:t xml:space="preserve"> </w:t>
      </w:r>
      <w:r>
        <w:rPr>
          <w:color w:val="000000"/>
        </w:rPr>
        <w:t>обращения</w:t>
      </w:r>
      <w:r w:rsidRPr="00B45059">
        <w:rPr>
          <w:color w:val="000000"/>
          <w:lang w:val="en-US"/>
        </w:rPr>
        <w:t>: 20.10.2022).</w:t>
      </w:r>
    </w:p>
    <w:p w14:paraId="5311B95E"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UML-диаграммы классов [Электронный ресурс] – Режим доступа: http://www.uml.org/ (дата обращения: 06.10.2022)</w:t>
      </w:r>
    </w:p>
    <w:p w14:paraId="6A0131DF"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 xml:space="preserve">Enterprise </w:t>
      </w:r>
      <w:proofErr w:type="spellStart"/>
      <w:r>
        <w:rPr>
          <w:color w:val="000000"/>
        </w:rPr>
        <w:t>Architect</w:t>
      </w:r>
      <w:proofErr w:type="spellEnd"/>
      <w:r>
        <w:rPr>
          <w:color w:val="000000"/>
        </w:rPr>
        <w:t xml:space="preserve"> (</w:t>
      </w:r>
      <w:proofErr w:type="spellStart"/>
      <w:r>
        <w:rPr>
          <w:color w:val="000000"/>
        </w:rPr>
        <w:t>software</w:t>
      </w:r>
      <w:proofErr w:type="spellEnd"/>
      <w:r>
        <w:rPr>
          <w:color w:val="000000"/>
        </w:rPr>
        <w:t>) [Электронный ресурс] – Режим доступа: https://sparxsystems.com/ (дата обращения: 06.10.2022)</w:t>
      </w:r>
    </w:p>
    <w:p w14:paraId="4AE33956"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lastRenderedPageBreak/>
        <w:t>Интерфейс пользователя [Электронный ресурс] – Режим доступа: https://ru.wikipedia.org/wiki/Интерфейс_пользователя (дата обращения: 15.12.2022)</w:t>
      </w:r>
    </w:p>
    <w:p w14:paraId="0A1B85B7"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highlight w:val="white"/>
        </w:rPr>
        <w:t>Куликов С. Тестирование программного обеспечения. Базовый курс. 3-е издание, 301 с</w:t>
      </w:r>
    </w:p>
    <w:p w14:paraId="5CE57F6A"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Оперативная память [Электронный ресурс] – Режим доступа: https://ru.wikipedia.org/wiki/Оперативная_память (дата обращения: 15.12.2022)</w:t>
      </w:r>
    </w:p>
    <w:p w14:paraId="6B55FFB7" w14:textId="77777777" w:rsidR="00A86BF3" w:rsidRDefault="00B417F3">
      <w:pPr>
        <w:numPr>
          <w:ilvl w:val="0"/>
          <w:numId w:val="3"/>
        </w:numPr>
        <w:pBdr>
          <w:top w:val="nil"/>
          <w:left w:val="nil"/>
          <w:bottom w:val="nil"/>
          <w:right w:val="nil"/>
          <w:between w:val="nil"/>
        </w:pBdr>
        <w:spacing w:after="0"/>
        <w:ind w:left="0" w:firstLine="709"/>
        <w:rPr>
          <w:color w:val="000000"/>
        </w:rPr>
      </w:pPr>
      <w:r>
        <w:rPr>
          <w:color w:val="000000"/>
        </w:rPr>
        <w:t>Файл подкачки [Электронный ресурс] – Режим доступа: https://www.zeluslugi.ru/info-czentr/it-glossary/term-file-podkachki (дата обращения: 15.12.2022)</w:t>
      </w:r>
    </w:p>
    <w:p w14:paraId="5D3FF322" w14:textId="77777777" w:rsidR="00A86BF3" w:rsidRDefault="00A86BF3">
      <w:pPr>
        <w:spacing w:after="0"/>
      </w:pPr>
    </w:p>
    <w:sectPr w:rsidR="00A86BF3">
      <w:pgSz w:w="11906" w:h="16838"/>
      <w:pgMar w:top="1134" w:right="851" w:bottom="1134" w:left="1701" w:header="851"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Vladimir Shvoev" w:date="2023-01-15T16:55:00Z" w:initials="VS">
    <w:p w14:paraId="563D095E" w14:textId="77777777" w:rsidR="004A0865" w:rsidRDefault="004A0865">
      <w:pPr>
        <w:pStyle w:val="CommentText"/>
        <w:rPr>
          <w:lang w:val="en-US"/>
        </w:rPr>
      </w:pPr>
      <w:r>
        <w:rPr>
          <w:rStyle w:val="CommentReference"/>
        </w:rPr>
        <w:annotationRef/>
      </w:r>
      <w:r>
        <w:t xml:space="preserve">Не должно быть связи </w:t>
      </w:r>
      <w:r>
        <w:rPr>
          <w:lang w:val="en-US"/>
        </w:rPr>
        <w:t>Use</w:t>
      </w:r>
      <w:r w:rsidRPr="004A0865">
        <w:t xml:space="preserve"> </w:t>
      </w:r>
      <w:r>
        <w:t xml:space="preserve">между </w:t>
      </w:r>
      <w:proofErr w:type="spellStart"/>
      <w:r>
        <w:rPr>
          <w:lang w:val="en-US"/>
        </w:rPr>
        <w:t>KompasConnector</w:t>
      </w:r>
      <w:proofErr w:type="spellEnd"/>
      <w:r>
        <w:t xml:space="preserve"> и </w:t>
      </w:r>
      <w:proofErr w:type="spellStart"/>
      <w:r>
        <w:rPr>
          <w:lang w:val="en-US"/>
        </w:rPr>
        <w:t>MainForm</w:t>
      </w:r>
      <w:proofErr w:type="spellEnd"/>
    </w:p>
    <w:p w14:paraId="6FB06376" w14:textId="77777777" w:rsidR="004A0865" w:rsidRDefault="004A0865">
      <w:pPr>
        <w:pStyle w:val="CommentText"/>
        <w:rPr>
          <w:lang w:val="en-US"/>
        </w:rPr>
      </w:pPr>
    </w:p>
    <w:p w14:paraId="1FE56AB2" w14:textId="79BA33C4" w:rsidR="004A0865" w:rsidRPr="004A0865" w:rsidRDefault="004A0865">
      <w:pPr>
        <w:pStyle w:val="CommentText"/>
      </w:pPr>
      <w:r>
        <w:t>Сделать таблицу с описанием как для предыдущей диаграммы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E56A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EAE6B" w16cex:dateUtc="2023-01-15T09: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E56AB2" w16cid:durableId="276EAE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7F81B" w14:textId="77777777" w:rsidR="00BA5F88" w:rsidRDefault="00BA5F88">
      <w:pPr>
        <w:spacing w:after="0" w:line="240" w:lineRule="auto"/>
      </w:pPr>
      <w:r>
        <w:separator/>
      </w:r>
    </w:p>
  </w:endnote>
  <w:endnote w:type="continuationSeparator" w:id="0">
    <w:p w14:paraId="0014334B" w14:textId="77777777" w:rsidR="00BA5F88" w:rsidRDefault="00BA5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D4C9C" w14:textId="77777777" w:rsidR="00A86BF3" w:rsidRDefault="00B417F3">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F4184">
      <w:rPr>
        <w:noProof/>
        <w:color w:val="000000"/>
      </w:rPr>
      <w:t>21</w:t>
    </w:r>
    <w:r>
      <w:rPr>
        <w:color w:val="000000"/>
      </w:rPr>
      <w:fldChar w:fldCharType="end"/>
    </w:r>
  </w:p>
  <w:p w14:paraId="3BD0EAF8" w14:textId="77777777" w:rsidR="00A86BF3" w:rsidRDefault="00A86BF3">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F9CE2" w14:textId="77777777" w:rsidR="00A86BF3" w:rsidRDefault="00A86BF3">
    <w:pPr>
      <w:pBdr>
        <w:top w:val="nil"/>
        <w:left w:val="nil"/>
        <w:bottom w:val="nil"/>
        <w:right w:val="nil"/>
        <w:between w:val="nil"/>
      </w:pBdr>
      <w:tabs>
        <w:tab w:val="center" w:pos="4677"/>
        <w:tab w:val="right" w:pos="9355"/>
      </w:tabs>
      <w:spacing w:after="0" w:line="240" w:lineRule="auto"/>
      <w:rPr>
        <w:color w:val="000000"/>
      </w:rPr>
    </w:pPr>
  </w:p>
  <w:p w14:paraId="1F324B84" w14:textId="77777777" w:rsidR="00A86BF3" w:rsidRDefault="00A86BF3">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2CC9D" w14:textId="77777777" w:rsidR="00BA5F88" w:rsidRDefault="00BA5F88">
      <w:pPr>
        <w:spacing w:after="0" w:line="240" w:lineRule="auto"/>
      </w:pPr>
      <w:r>
        <w:separator/>
      </w:r>
    </w:p>
  </w:footnote>
  <w:footnote w:type="continuationSeparator" w:id="0">
    <w:p w14:paraId="5F19BBB8" w14:textId="77777777" w:rsidR="00BA5F88" w:rsidRDefault="00BA5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C718A" w14:textId="77777777" w:rsidR="00A86BF3" w:rsidRDefault="00A86BF3">
    <w:pPr>
      <w:widowControl w:val="0"/>
      <w:pBdr>
        <w:top w:val="nil"/>
        <w:left w:val="nil"/>
        <w:bottom w:val="nil"/>
        <w:right w:val="nil"/>
        <w:between w:val="nil"/>
      </w:pBdr>
      <w:spacing w:after="0" w:line="276" w:lineRule="auto"/>
      <w:jc w:val="left"/>
      <w:rPr>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219BD" w14:textId="77777777" w:rsidR="00A86BF3" w:rsidRDefault="00A86BF3">
    <w:pPr>
      <w:widowControl w:val="0"/>
      <w:pBdr>
        <w:top w:val="nil"/>
        <w:left w:val="nil"/>
        <w:bottom w:val="nil"/>
        <w:right w:val="nil"/>
        <w:between w:val="nil"/>
      </w:pBdr>
      <w:spacing w:after="240" w:line="240" w:lineRule="auto"/>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A5036"/>
    <w:multiLevelType w:val="multilevel"/>
    <w:tmpl w:val="E236D368"/>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 w15:restartNumberingAfterBreak="0">
    <w:nsid w:val="32133D4C"/>
    <w:multiLevelType w:val="multilevel"/>
    <w:tmpl w:val="76F0586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A24E9D"/>
    <w:multiLevelType w:val="multilevel"/>
    <w:tmpl w:val="2710E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D8557E"/>
    <w:multiLevelType w:val="multilevel"/>
    <w:tmpl w:val="F126030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6B9C1887"/>
    <w:multiLevelType w:val="multilevel"/>
    <w:tmpl w:val="38E870A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2072265079">
    <w:abstractNumId w:val="0"/>
  </w:num>
  <w:num w:numId="2" w16cid:durableId="554316072">
    <w:abstractNumId w:val="4"/>
  </w:num>
  <w:num w:numId="3" w16cid:durableId="664087004">
    <w:abstractNumId w:val="3"/>
  </w:num>
  <w:num w:numId="4" w16cid:durableId="2129935070">
    <w:abstractNumId w:val="1"/>
  </w:num>
  <w:num w:numId="5" w16cid:durableId="154910612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ladimir Shvoev">
    <w15:presenceInfo w15:providerId="None" w15:userId="Vladimir Shvo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BF3"/>
    <w:rsid w:val="002D73A9"/>
    <w:rsid w:val="004A0865"/>
    <w:rsid w:val="006322C1"/>
    <w:rsid w:val="00672651"/>
    <w:rsid w:val="00765DFE"/>
    <w:rsid w:val="007F4184"/>
    <w:rsid w:val="00902E8D"/>
    <w:rsid w:val="00974BCA"/>
    <w:rsid w:val="00A86BF3"/>
    <w:rsid w:val="00B417F3"/>
    <w:rsid w:val="00B45059"/>
    <w:rsid w:val="00BA5F88"/>
    <w:rsid w:val="00C140F7"/>
    <w:rsid w:val="00F037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E86D"/>
  <w15:docId w15:val="{00ECF84F-C11B-49AE-9CA9-0E6A0B3B5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B63"/>
  </w:style>
  <w:style w:type="paragraph" w:styleId="Heading1">
    <w:name w:val="heading 1"/>
    <w:basedOn w:val="Normal"/>
    <w:next w:val="Normal"/>
    <w:link w:val="Heading1Char"/>
    <w:autoRedefine/>
    <w:uiPriority w:val="9"/>
    <w:qFormat/>
    <w:rsid w:val="00765B63"/>
    <w:pPr>
      <w:keepNext/>
      <w:keepLines/>
      <w:spacing w:before="240" w:after="0"/>
      <w:jc w:val="center"/>
      <w:outlineLvl w:val="0"/>
    </w:pPr>
    <w:rPr>
      <w:rFonts w:eastAsiaTheme="majorEastAsia"/>
      <w:b/>
    </w:rPr>
  </w:style>
  <w:style w:type="paragraph" w:styleId="Heading2">
    <w:name w:val="heading 2"/>
    <w:basedOn w:val="Normal"/>
    <w:next w:val="Normal"/>
    <w:link w:val="Heading2Char"/>
    <w:uiPriority w:val="9"/>
    <w:semiHidden/>
    <w:unhideWhenUsed/>
    <w:qFormat/>
    <w:rsid w:val="00765B63"/>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65B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765B63"/>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semiHidden/>
    <w:rsid w:val="00765B63"/>
    <w:rPr>
      <w:rFonts w:ascii="Times New Roman" w:eastAsiaTheme="majorEastAsia" w:hAnsi="Times New Roman"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65B63"/>
    <w:rPr>
      <w:rFonts w:asciiTheme="majorHAnsi" w:eastAsiaTheme="majorEastAsia" w:hAnsiTheme="majorHAnsi" w:cstheme="majorBidi"/>
      <w:color w:val="243F60" w:themeColor="accent1" w:themeShade="7F"/>
      <w:sz w:val="24"/>
      <w:szCs w:val="24"/>
    </w:rPr>
  </w:style>
  <w:style w:type="paragraph" w:customStyle="1" w:styleId="a">
    <w:name w:val="???????"/>
    <w:rsid w:val="00765B63"/>
    <w:pPr>
      <w:widowControl w:val="0"/>
      <w:autoSpaceDE w:val="0"/>
      <w:autoSpaceDN w:val="0"/>
      <w:adjustRightInd w:val="0"/>
      <w:spacing w:after="0" w:line="240" w:lineRule="auto"/>
    </w:pPr>
    <w:rPr>
      <w:sz w:val="24"/>
      <w:szCs w:val="24"/>
    </w:rPr>
  </w:style>
  <w:style w:type="character" w:customStyle="1" w:styleId="a0">
    <w:name w:val="???????? ????? ??????"/>
    <w:uiPriority w:val="99"/>
    <w:rsid w:val="00765B63"/>
  </w:style>
  <w:style w:type="paragraph" w:styleId="Header">
    <w:name w:val="header"/>
    <w:basedOn w:val="Normal"/>
    <w:link w:val="HeaderChar"/>
    <w:uiPriority w:val="99"/>
    <w:unhideWhenUsed/>
    <w:rsid w:val="00765B63"/>
    <w:pPr>
      <w:tabs>
        <w:tab w:val="center" w:pos="4677"/>
        <w:tab w:val="right" w:pos="9355"/>
      </w:tabs>
      <w:spacing w:after="0" w:line="240" w:lineRule="auto"/>
    </w:pPr>
  </w:style>
  <w:style w:type="character" w:customStyle="1" w:styleId="HeaderChar">
    <w:name w:val="Header Char"/>
    <w:basedOn w:val="DefaultParagraphFont"/>
    <w:link w:val="Header"/>
    <w:uiPriority w:val="99"/>
    <w:rsid w:val="00765B63"/>
    <w:rPr>
      <w:rFonts w:ascii="Times New Roman" w:hAnsi="Times New Roman"/>
      <w:sz w:val="28"/>
    </w:rPr>
  </w:style>
  <w:style w:type="paragraph" w:styleId="Footer">
    <w:name w:val="footer"/>
    <w:basedOn w:val="Normal"/>
    <w:link w:val="FooterChar"/>
    <w:uiPriority w:val="99"/>
    <w:unhideWhenUsed/>
    <w:rsid w:val="00765B63"/>
    <w:pPr>
      <w:tabs>
        <w:tab w:val="center" w:pos="4677"/>
        <w:tab w:val="right" w:pos="9355"/>
      </w:tabs>
      <w:spacing w:after="0" w:line="240" w:lineRule="auto"/>
    </w:pPr>
  </w:style>
  <w:style w:type="character" w:customStyle="1" w:styleId="FooterChar">
    <w:name w:val="Footer Char"/>
    <w:basedOn w:val="DefaultParagraphFont"/>
    <w:link w:val="Footer"/>
    <w:uiPriority w:val="99"/>
    <w:rsid w:val="00765B63"/>
    <w:rPr>
      <w:rFonts w:ascii="Times New Roman" w:hAnsi="Times New Roman"/>
      <w:sz w:val="28"/>
    </w:rPr>
  </w:style>
  <w:style w:type="paragraph" w:styleId="ListParagraph">
    <w:name w:val="List Paragraph"/>
    <w:aliases w:val="Список нумерованный"/>
    <w:basedOn w:val="Normal"/>
    <w:uiPriority w:val="34"/>
    <w:qFormat/>
    <w:rsid w:val="00765B63"/>
    <w:pPr>
      <w:ind w:left="720"/>
      <w:contextualSpacing/>
    </w:pPr>
  </w:style>
  <w:style w:type="character" w:styleId="Hyperlink">
    <w:name w:val="Hyperlink"/>
    <w:basedOn w:val="DefaultParagraphFont"/>
    <w:uiPriority w:val="99"/>
    <w:unhideWhenUsed/>
    <w:rsid w:val="00765B63"/>
    <w:rPr>
      <w:color w:val="0000FF" w:themeColor="hyperlink"/>
      <w:u w:val="single"/>
    </w:rPr>
  </w:style>
  <w:style w:type="paragraph" w:styleId="TOCHeading">
    <w:name w:val="TOC Heading"/>
    <w:basedOn w:val="Heading1"/>
    <w:next w:val="Normal"/>
    <w:uiPriority w:val="39"/>
    <w:unhideWhenUsed/>
    <w:qFormat/>
    <w:rsid w:val="00765B63"/>
    <w:pPr>
      <w:outlineLvl w:val="9"/>
    </w:pPr>
  </w:style>
  <w:style w:type="paragraph" w:styleId="TOC1">
    <w:name w:val="toc 1"/>
    <w:basedOn w:val="Normal"/>
    <w:next w:val="Normal"/>
    <w:autoRedefine/>
    <w:uiPriority w:val="39"/>
    <w:unhideWhenUsed/>
    <w:rsid w:val="00765B63"/>
    <w:pPr>
      <w:tabs>
        <w:tab w:val="right" w:leader="dot" w:pos="9345"/>
      </w:tabs>
      <w:spacing w:after="100"/>
    </w:pPr>
    <w:rPr>
      <w:b/>
      <w:noProof/>
    </w:rPr>
  </w:style>
  <w:style w:type="paragraph" w:styleId="TOC2">
    <w:name w:val="toc 2"/>
    <w:basedOn w:val="Normal"/>
    <w:next w:val="Normal"/>
    <w:autoRedefine/>
    <w:uiPriority w:val="39"/>
    <w:unhideWhenUsed/>
    <w:rsid w:val="00765B63"/>
    <w:pPr>
      <w:spacing w:after="100" w:line="259" w:lineRule="auto"/>
      <w:ind w:left="220"/>
      <w:jc w:val="left"/>
    </w:pPr>
    <w:rPr>
      <w:rFonts w:asciiTheme="minorHAnsi" w:eastAsiaTheme="minorEastAsia" w:hAnsiTheme="minorHAnsi"/>
      <w:sz w:val="22"/>
    </w:rPr>
  </w:style>
  <w:style w:type="paragraph" w:styleId="TOC3">
    <w:name w:val="toc 3"/>
    <w:basedOn w:val="Normal"/>
    <w:next w:val="Normal"/>
    <w:autoRedefine/>
    <w:uiPriority w:val="39"/>
    <w:unhideWhenUsed/>
    <w:rsid w:val="002C20B6"/>
    <w:pPr>
      <w:tabs>
        <w:tab w:val="right" w:leader="dot" w:pos="9344"/>
      </w:tabs>
      <w:spacing w:after="100" w:line="259" w:lineRule="auto"/>
      <w:jc w:val="left"/>
    </w:pPr>
    <w:rPr>
      <w:rFonts w:asciiTheme="minorHAnsi" w:eastAsiaTheme="minorEastAsia" w:hAnsiTheme="minorHAnsi"/>
      <w:sz w:val="22"/>
    </w:rPr>
  </w:style>
  <w:style w:type="table" w:styleId="TableGrid">
    <w:name w:val="Table Grid"/>
    <w:basedOn w:val="TableNormal"/>
    <w:uiPriority w:val="59"/>
    <w:rsid w:val="00765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мой стиль"/>
    <w:basedOn w:val="Normal"/>
    <w:link w:val="a2"/>
    <w:qFormat/>
    <w:rsid w:val="00765B63"/>
    <w:pPr>
      <w:spacing w:before="240" w:after="240"/>
      <w:jc w:val="center"/>
    </w:pPr>
    <w:rPr>
      <w:rFonts w:eastAsia="Calibri"/>
      <w:b/>
      <w:kern w:val="32"/>
      <w:szCs w:val="32"/>
      <w:lang w:val="x-none" w:eastAsia="x-none"/>
    </w:rPr>
  </w:style>
  <w:style w:type="character" w:customStyle="1" w:styleId="a2">
    <w:name w:val="мой стиль Знак"/>
    <w:link w:val="a1"/>
    <w:rsid w:val="00765B63"/>
    <w:rPr>
      <w:rFonts w:ascii="Times New Roman" w:eastAsia="Calibri" w:hAnsi="Times New Roman" w:cs="Times New Roman"/>
      <w:b/>
      <w:kern w:val="32"/>
      <w:sz w:val="28"/>
      <w:szCs w:val="32"/>
      <w:lang w:val="x-none" w:eastAsia="x-none"/>
    </w:rPr>
  </w:style>
  <w:style w:type="character" w:styleId="CommentReference">
    <w:name w:val="annotation reference"/>
    <w:basedOn w:val="DefaultParagraphFont"/>
    <w:uiPriority w:val="99"/>
    <w:semiHidden/>
    <w:unhideWhenUsed/>
    <w:rsid w:val="00765B63"/>
    <w:rPr>
      <w:sz w:val="16"/>
      <w:szCs w:val="16"/>
    </w:rPr>
  </w:style>
  <w:style w:type="paragraph" w:styleId="CommentText">
    <w:name w:val="annotation text"/>
    <w:basedOn w:val="Normal"/>
    <w:link w:val="CommentTextChar"/>
    <w:uiPriority w:val="99"/>
    <w:unhideWhenUsed/>
    <w:rsid w:val="00765B63"/>
    <w:pPr>
      <w:spacing w:line="240" w:lineRule="auto"/>
    </w:pPr>
    <w:rPr>
      <w:sz w:val="20"/>
      <w:szCs w:val="20"/>
    </w:rPr>
  </w:style>
  <w:style w:type="character" w:customStyle="1" w:styleId="CommentTextChar">
    <w:name w:val="Comment Text Char"/>
    <w:basedOn w:val="DefaultParagraphFont"/>
    <w:link w:val="CommentText"/>
    <w:uiPriority w:val="99"/>
    <w:rsid w:val="00765B6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65B63"/>
    <w:rPr>
      <w:b/>
      <w:bCs/>
    </w:rPr>
  </w:style>
  <w:style w:type="character" w:customStyle="1" w:styleId="CommentSubjectChar">
    <w:name w:val="Comment Subject Char"/>
    <w:basedOn w:val="CommentTextChar"/>
    <w:link w:val="CommentSubject"/>
    <w:uiPriority w:val="99"/>
    <w:semiHidden/>
    <w:rsid w:val="00765B63"/>
    <w:rPr>
      <w:rFonts w:ascii="Times New Roman" w:hAnsi="Times New Roman"/>
      <w:b/>
      <w:bCs/>
      <w:sz w:val="20"/>
      <w:szCs w:val="20"/>
    </w:rPr>
  </w:style>
  <w:style w:type="paragraph" w:styleId="BalloonText">
    <w:name w:val="Balloon Text"/>
    <w:basedOn w:val="Normal"/>
    <w:link w:val="BalloonTextChar"/>
    <w:uiPriority w:val="99"/>
    <w:semiHidden/>
    <w:unhideWhenUsed/>
    <w:rsid w:val="00765B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5B63"/>
    <w:rPr>
      <w:rFonts w:ascii="Segoe UI" w:hAnsi="Segoe UI" w:cs="Segoe UI"/>
      <w:sz w:val="18"/>
      <w:szCs w:val="18"/>
    </w:rPr>
  </w:style>
  <w:style w:type="character" w:styleId="Strong">
    <w:name w:val="Strong"/>
    <w:basedOn w:val="DefaultParagraphFont"/>
    <w:uiPriority w:val="22"/>
    <w:qFormat/>
    <w:rsid w:val="00765B63"/>
    <w:rPr>
      <w:b/>
      <w:bCs/>
    </w:rPr>
  </w:style>
  <w:style w:type="character" w:customStyle="1" w:styleId="pl-k">
    <w:name w:val="pl-k"/>
    <w:basedOn w:val="DefaultParagraphFont"/>
    <w:rsid w:val="00765B63"/>
  </w:style>
  <w:style w:type="character" w:customStyle="1" w:styleId="pl-en">
    <w:name w:val="pl-en"/>
    <w:basedOn w:val="DefaultParagraphFont"/>
    <w:rsid w:val="00765B63"/>
  </w:style>
  <w:style w:type="character" w:customStyle="1" w:styleId="pl-token">
    <w:name w:val="pl-token"/>
    <w:basedOn w:val="DefaultParagraphFont"/>
    <w:rsid w:val="00765B63"/>
  </w:style>
  <w:style w:type="paragraph" w:styleId="Caption">
    <w:name w:val="caption"/>
    <w:basedOn w:val="Normal"/>
    <w:next w:val="Normal"/>
    <w:uiPriority w:val="35"/>
    <w:unhideWhenUsed/>
    <w:qFormat/>
    <w:rsid w:val="00804183"/>
    <w:pPr>
      <w:spacing w:after="200" w:line="240" w:lineRule="auto"/>
    </w:pPr>
    <w:rPr>
      <w:i/>
      <w:iCs/>
      <w:color w:val="1F497D" w:themeColor="text2"/>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fontTable" Target="fontTable.xml"/><Relationship Id="rId21" Type="http://schemas.microsoft.com/office/2011/relationships/commentsExtended" Target="commentsExtended.xml"/><Relationship Id="rId34"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y.solidworks.com/try-solidworks?lang=ru&amp;utm_campaign=202112_rus_swks_TrySW_ru_terr&amp;utm_medium=socialnetwork&amp;utm_source=habr&amp;utm_content=txt" TargetMode="External"/><Relationship Id="rId20" Type="http://schemas.openxmlformats.org/officeDocument/2006/relationships/comments" Target="comments.xm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microsoft.com/office/2018/08/relationships/commentsExtensible" Target="commentsExtensible.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microsoft.com/office/2016/09/relationships/commentsIds" Target="commentsIds.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docs.blender.org/manual/en/latest/editors/preferences/addon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5yTGhWuGlGWYiyHCBDW7YaASMuw==">AMUW2mUw9pOv0s7wO+nb3xb22vq0coOBHcFouqWtV2dnIiBQpO1G0P7ohoGqebM02+OMECxLlHp04QlZI4tGCMsUy6nbh10saIRrQDy9txn37O+6oFlCLTRwSnplBETa0AX9LnAX1Lt4LAML25sbZ2XeKkVcusgXfIdLimz0VEXXzMOQcusfILBRuTBnf1z5cHx6edzzllJ6zQYlUGuuatwKO3hNYm1qLPrDkSBsrI6vIFakV/B9dRm1qMDq1Qlfwg8ueztg4dZn7+YFwOaLa+X0VEBjoV0QVJ7LEVDShyQnKoZKqsu+RqiWXrHz8CpAgWy2N4TaNkJmuonvwlhoTPBBS5V5i1ZaIZ+oFt1tuLrVpwK0/cqxzDZ3czaH9YKIfesyfpVMj1/zGSdIa41UfQzf8Yej3O5PgmDygr4WYY+0cAmhRiR62oj8MlgGEZkiQ/O+wfLyrrXLu2TVwIDD4v1YsoqD/0IjXw==</go:docsCustomData>
</go:gDocsCustomXmlDataStorage>
</file>

<file path=customXml/itemProps1.xml><?xml version="1.0" encoding="utf-8"?>
<ds:datastoreItem xmlns:ds="http://schemas.openxmlformats.org/officeDocument/2006/customXml" ds:itemID="{DC71B19B-87C1-4E6A-A7AC-7B4352FBCC9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30</Pages>
  <Words>3230</Words>
  <Characters>18414</Characters>
  <Application>Microsoft Office Word</Application>
  <DocSecurity>0</DocSecurity>
  <Lines>153</Lines>
  <Paragraphs>43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diakov.net</Company>
  <LinksUpToDate>false</LinksUpToDate>
  <CharactersWithSpaces>21601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zv</dc:creator>
  <cp:lastModifiedBy>Vladimir Shvoev</cp:lastModifiedBy>
  <cp:revision>9</cp:revision>
  <dcterms:created xsi:type="dcterms:W3CDTF">2022-12-18T18:28:00Z</dcterms:created>
  <dcterms:modified xsi:type="dcterms:W3CDTF">2023-01-15T09:56:00Z</dcterms:modified>
</cp:coreProperties>
</file>