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200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989"/>
        <w:gridCol w:w="2277"/>
        <w:gridCol w:w="2412"/>
        <w:gridCol w:w="3693"/>
        <w:gridCol w:w="4829"/>
      </w:tblGrid>
      <w:tr w:rsidR="00EA6E13" w14:paraId="2E4DFE67" w14:textId="77777777" w:rsidTr="00D120AA">
        <w:trPr>
          <w:trHeight w:val="844"/>
        </w:trPr>
        <w:tc>
          <w:tcPr>
            <w:tcW w:w="990" w:type="dxa"/>
          </w:tcPr>
          <w:p w14:paraId="090CC82E" w14:textId="77777777" w:rsidR="00EA6E13" w:rsidRPr="00362AC4" w:rsidRDefault="00EA6E13" w:rsidP="00D120AA">
            <w:pPr>
              <w:ind w:left="-426" w:firstLine="568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 xml:space="preserve">      Test ID</w:t>
            </w:r>
          </w:p>
        </w:tc>
        <w:tc>
          <w:tcPr>
            <w:tcW w:w="2277" w:type="dxa"/>
          </w:tcPr>
          <w:p w14:paraId="4A684C79" w14:textId="77777777" w:rsidR="00EA6E13" w:rsidRPr="00362AC4" w:rsidRDefault="00EA6E13" w:rsidP="00D120AA">
            <w:pPr>
              <w:tabs>
                <w:tab w:val="left" w:pos="1738"/>
              </w:tabs>
              <w:ind w:right="602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 xml:space="preserve">  Test Name</w:t>
            </w:r>
          </w:p>
        </w:tc>
        <w:tc>
          <w:tcPr>
            <w:tcW w:w="2411" w:type="dxa"/>
          </w:tcPr>
          <w:p w14:paraId="1E4AADE7" w14:textId="77777777" w:rsidR="00EA6E13" w:rsidRPr="00362AC4" w:rsidRDefault="00EA6E13" w:rsidP="00D120A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>Test Description</w:t>
            </w:r>
          </w:p>
        </w:tc>
        <w:tc>
          <w:tcPr>
            <w:tcW w:w="3693" w:type="dxa"/>
          </w:tcPr>
          <w:p w14:paraId="31FE38A2" w14:textId="77777777" w:rsidR="00EA6E13" w:rsidRPr="00362AC4" w:rsidRDefault="00EA6E13" w:rsidP="00D120A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>Test Objective</w:t>
            </w:r>
          </w:p>
        </w:tc>
        <w:tc>
          <w:tcPr>
            <w:tcW w:w="4829" w:type="dxa"/>
          </w:tcPr>
          <w:p w14:paraId="00CF5DCC" w14:textId="77777777" w:rsidR="00EA6E13" w:rsidRPr="00362AC4" w:rsidRDefault="00EA6E13" w:rsidP="00D120A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62AC4">
              <w:rPr>
                <w:rFonts w:asciiTheme="majorHAnsi" w:hAnsiTheme="majorHAnsi"/>
                <w:b/>
                <w:sz w:val="28"/>
                <w:szCs w:val="28"/>
              </w:rPr>
              <w:br/>
              <w:t>Evaluation Criteria</w:t>
            </w:r>
          </w:p>
        </w:tc>
      </w:tr>
      <w:tr w:rsidR="00EA6E13" w14:paraId="7861E28B" w14:textId="77777777" w:rsidTr="00D120AA">
        <w:trPr>
          <w:trHeight w:val="1258"/>
        </w:trPr>
        <w:tc>
          <w:tcPr>
            <w:tcW w:w="990" w:type="dxa"/>
          </w:tcPr>
          <w:p w14:paraId="01257E1B" w14:textId="77777777" w:rsidR="00EA6E13" w:rsidRPr="00362AC4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362AC4">
              <w:rPr>
                <w:rFonts w:asciiTheme="majorHAnsi" w:hAnsiTheme="majorHAnsi"/>
              </w:rPr>
              <w:t>1.</w:t>
            </w:r>
          </w:p>
        </w:tc>
        <w:tc>
          <w:tcPr>
            <w:tcW w:w="2277" w:type="dxa"/>
          </w:tcPr>
          <w:p w14:paraId="166371C5" w14:textId="5AB68DAC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color w:val="000000"/>
              </w:rPr>
              <w:br/>
            </w:r>
            <w:r w:rsidR="005E2957" w:rsidRPr="00362AC4">
              <w:rPr>
                <w:rFonts w:asciiTheme="majorHAnsi" w:hAnsiTheme="majorHAnsi" w:cs="Times New Roman"/>
                <w:color w:val="000000"/>
              </w:rPr>
              <w:t>Connection test to the Service</w:t>
            </w:r>
          </w:p>
        </w:tc>
        <w:tc>
          <w:tcPr>
            <w:tcW w:w="2411" w:type="dxa"/>
          </w:tcPr>
          <w:p w14:paraId="001044E3" w14:textId="2865F280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color w:val="000000"/>
              </w:rPr>
              <w:br/>
            </w:r>
            <w:r w:rsidR="005E2957" w:rsidRPr="00362AC4">
              <w:rPr>
                <w:rFonts w:asciiTheme="majorHAnsi" w:hAnsiTheme="majorHAnsi" w:cs="Times New Roman"/>
                <w:color w:val="000000"/>
              </w:rPr>
              <w:t>Connection test to the Service via Http GET request</w:t>
            </w:r>
          </w:p>
        </w:tc>
        <w:tc>
          <w:tcPr>
            <w:tcW w:w="3693" w:type="dxa"/>
          </w:tcPr>
          <w:p w14:paraId="0B2F632D" w14:textId="0B37F02F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215EF9" w:rsidRPr="00362AC4">
              <w:rPr>
                <w:rFonts w:asciiTheme="majorHAnsi" w:hAnsiTheme="majorHAnsi" w:cs="Times New Roman"/>
              </w:rPr>
              <w:t>To deter</w:t>
            </w:r>
            <w:r w:rsidR="00CC6A3C">
              <w:rPr>
                <w:rFonts w:asciiTheme="majorHAnsi" w:hAnsiTheme="majorHAnsi" w:cs="Times New Roman"/>
              </w:rPr>
              <w:t>mine if the system can connect to</w:t>
            </w:r>
            <w:r w:rsidR="00215EF9" w:rsidRPr="00362AC4">
              <w:rPr>
                <w:rFonts w:asciiTheme="majorHAnsi" w:hAnsiTheme="majorHAnsi" w:cs="Times New Roman"/>
              </w:rPr>
              <w:t xml:space="preserve"> the Service</w:t>
            </w:r>
          </w:p>
        </w:tc>
        <w:tc>
          <w:tcPr>
            <w:tcW w:w="4829" w:type="dxa"/>
          </w:tcPr>
          <w:p w14:paraId="33FC7D5B" w14:textId="36787919" w:rsidR="00EA6E13" w:rsidRPr="00362AC4" w:rsidRDefault="007056C0" w:rsidP="00D120AA">
            <w:pPr>
              <w:jc w:val="center"/>
              <w:rPr>
                <w:rFonts w:asciiTheme="majorHAnsi" w:hAnsiTheme="majorHAnsi" w:cs="Times New Roman"/>
              </w:rPr>
            </w:pPr>
            <w:r w:rsidRPr="00362AC4">
              <w:rPr>
                <w:rFonts w:asciiTheme="majorHAnsi" w:hAnsiTheme="majorHAnsi" w:cs="Times New Roman"/>
              </w:rPr>
              <w:br/>
              <w:t>Http</w:t>
            </w:r>
            <w:r w:rsidR="00215EF9" w:rsidRPr="00362AC4">
              <w:rPr>
                <w:rFonts w:asciiTheme="majorHAnsi" w:hAnsiTheme="majorHAnsi" w:cs="Times New Roman"/>
              </w:rPr>
              <w:t xml:space="preserve"> Response </w:t>
            </w:r>
          </w:p>
        </w:tc>
      </w:tr>
      <w:tr w:rsidR="00EA6E13" w14:paraId="5AB13412" w14:textId="77777777" w:rsidTr="00D120AA">
        <w:trPr>
          <w:trHeight w:val="1276"/>
        </w:trPr>
        <w:tc>
          <w:tcPr>
            <w:tcW w:w="990" w:type="dxa"/>
          </w:tcPr>
          <w:p w14:paraId="5E3CD7FE" w14:textId="77777777" w:rsidR="00EA6E13" w:rsidRPr="00362AC4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362AC4">
              <w:rPr>
                <w:rFonts w:asciiTheme="majorHAnsi" w:hAnsiTheme="majorHAnsi"/>
              </w:rPr>
              <w:t>2.</w:t>
            </w:r>
          </w:p>
        </w:tc>
        <w:tc>
          <w:tcPr>
            <w:tcW w:w="2277" w:type="dxa"/>
          </w:tcPr>
          <w:p w14:paraId="5F3721E2" w14:textId="0985965B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7056C0" w:rsidRPr="00362AC4">
              <w:rPr>
                <w:rFonts w:asciiTheme="majorHAnsi" w:hAnsiTheme="majorHAnsi" w:cs="Times New Roman"/>
              </w:rPr>
              <w:t>XML d</w:t>
            </w:r>
            <w:r w:rsidR="002E7483" w:rsidRPr="00362AC4">
              <w:rPr>
                <w:rFonts w:asciiTheme="majorHAnsi" w:hAnsiTheme="majorHAnsi" w:cs="Times New Roman"/>
              </w:rPr>
              <w:t>ata validation</w:t>
            </w:r>
            <w:r w:rsidR="007056C0" w:rsidRPr="00362AC4">
              <w:rPr>
                <w:rFonts w:asciiTheme="majorHAnsi" w:hAnsiTheme="majorHAnsi" w:cs="Times New Roman"/>
              </w:rPr>
              <w:t xml:space="preserve"> test</w:t>
            </w:r>
          </w:p>
        </w:tc>
        <w:tc>
          <w:tcPr>
            <w:tcW w:w="2411" w:type="dxa"/>
          </w:tcPr>
          <w:p w14:paraId="611BC98B" w14:textId="64E5CC71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7056C0" w:rsidRPr="00362AC4">
              <w:rPr>
                <w:rFonts w:asciiTheme="majorHAnsi" w:hAnsiTheme="majorHAnsi" w:cs="Times New Roman"/>
              </w:rPr>
              <w:t>Http GET request returns back the XML data</w:t>
            </w:r>
          </w:p>
        </w:tc>
        <w:tc>
          <w:tcPr>
            <w:tcW w:w="3693" w:type="dxa"/>
          </w:tcPr>
          <w:p w14:paraId="020FCFAA" w14:textId="0CD0CF8D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7056C0" w:rsidRPr="00362AC4">
              <w:rPr>
                <w:rFonts w:asciiTheme="majorHAnsi" w:hAnsiTheme="majorHAnsi" w:cs="Times New Roman"/>
              </w:rPr>
              <w:t>To determine if the service</w:t>
            </w:r>
            <w:r w:rsidR="00CC6A3C">
              <w:rPr>
                <w:rFonts w:asciiTheme="majorHAnsi" w:hAnsiTheme="majorHAnsi" w:cs="Times New Roman"/>
              </w:rPr>
              <w:t xml:space="preserve"> will get </w:t>
            </w:r>
            <w:r w:rsidR="002E7483" w:rsidRPr="00362AC4">
              <w:rPr>
                <w:rFonts w:asciiTheme="majorHAnsi" w:hAnsiTheme="majorHAnsi" w:cs="Times New Roman"/>
              </w:rPr>
              <w:t xml:space="preserve">back the data </w:t>
            </w:r>
            <w:r w:rsidR="007056C0" w:rsidRPr="00362AC4">
              <w:rPr>
                <w:rFonts w:asciiTheme="majorHAnsi" w:hAnsiTheme="majorHAnsi" w:cs="Times New Roman"/>
              </w:rPr>
              <w:t>in XML format</w:t>
            </w:r>
          </w:p>
        </w:tc>
        <w:tc>
          <w:tcPr>
            <w:tcW w:w="4829" w:type="dxa"/>
          </w:tcPr>
          <w:p w14:paraId="339E4B08" w14:textId="77777777" w:rsidR="00EA6E13" w:rsidRPr="00362AC4" w:rsidRDefault="005D1164" w:rsidP="00D120AA">
            <w:pPr>
              <w:jc w:val="center"/>
              <w:rPr>
                <w:rFonts w:asciiTheme="majorHAnsi" w:hAnsiTheme="majorHAnsi" w:cs="Times New Roman"/>
              </w:rPr>
            </w:pPr>
            <w:r w:rsidRPr="00362AC4">
              <w:rPr>
                <w:rFonts w:asciiTheme="majorHAnsi" w:hAnsiTheme="majorHAnsi" w:cs="Times New Roman"/>
              </w:rPr>
              <w:br/>
              <w:t>XML Response</w:t>
            </w:r>
          </w:p>
        </w:tc>
      </w:tr>
      <w:tr w:rsidR="00EA6E13" w14:paraId="07EEA95F" w14:textId="77777777" w:rsidTr="001E556A">
        <w:trPr>
          <w:trHeight w:val="1550"/>
        </w:trPr>
        <w:tc>
          <w:tcPr>
            <w:tcW w:w="990" w:type="dxa"/>
          </w:tcPr>
          <w:p w14:paraId="5B276FED" w14:textId="77777777" w:rsidR="00EA6E13" w:rsidRPr="00362AC4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362AC4">
              <w:rPr>
                <w:rFonts w:asciiTheme="majorHAnsi" w:hAnsiTheme="majorHAnsi"/>
              </w:rPr>
              <w:t>3.</w:t>
            </w:r>
          </w:p>
        </w:tc>
        <w:tc>
          <w:tcPr>
            <w:tcW w:w="2277" w:type="dxa"/>
          </w:tcPr>
          <w:p w14:paraId="12FDCBB0" w14:textId="116E9461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>XML data fields validation test</w:t>
            </w:r>
          </w:p>
        </w:tc>
        <w:tc>
          <w:tcPr>
            <w:tcW w:w="2411" w:type="dxa"/>
          </w:tcPr>
          <w:p w14:paraId="2D7BEAB1" w14:textId="255333D7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>Http GE</w:t>
            </w:r>
            <w:r w:rsidR="00CC6A3C">
              <w:rPr>
                <w:rFonts w:asciiTheme="majorHAnsi" w:hAnsiTheme="majorHAnsi" w:cs="Times New Roman"/>
              </w:rPr>
              <w:t xml:space="preserve">T request returns back the XML </w:t>
            </w:r>
            <w:r w:rsidR="000154DA" w:rsidRPr="00362AC4">
              <w:rPr>
                <w:rFonts w:asciiTheme="majorHAnsi" w:hAnsiTheme="majorHAnsi" w:cs="Times New Roman"/>
              </w:rPr>
              <w:t>with all the fields</w:t>
            </w:r>
          </w:p>
        </w:tc>
        <w:tc>
          <w:tcPr>
            <w:tcW w:w="3693" w:type="dxa"/>
          </w:tcPr>
          <w:p w14:paraId="05E75448" w14:textId="0159146C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0154DA" w:rsidRPr="00362AC4">
              <w:rPr>
                <w:rFonts w:asciiTheme="majorHAnsi" w:hAnsiTheme="majorHAnsi" w:cs="Times New Roman"/>
              </w:rPr>
              <w:t>To determine if the XML response has all the fields</w:t>
            </w:r>
          </w:p>
        </w:tc>
        <w:tc>
          <w:tcPr>
            <w:tcW w:w="4829" w:type="dxa"/>
          </w:tcPr>
          <w:p w14:paraId="169908AE" w14:textId="3F572CCA" w:rsidR="00EA6E13" w:rsidRPr="00362AC4" w:rsidRDefault="00362AC4" w:rsidP="00D120AA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br/>
            </w:r>
            <w:r w:rsidR="00CC6A3C">
              <w:rPr>
                <w:rFonts w:asciiTheme="majorHAnsi" w:hAnsiTheme="majorHAnsi" w:cs="Times New Roman"/>
              </w:rPr>
              <w:t>Fields:  `Date`</w:t>
            </w:r>
            <w:r w:rsidR="000154DA" w:rsidRPr="00362AC4">
              <w:rPr>
                <w:rFonts w:asciiTheme="majorHAnsi" w:hAnsiTheme="majorHAnsi" w:cs="Times New Roman"/>
              </w:rPr>
              <w:t>,  `name</w:t>
            </w:r>
            <w:proofErr w:type="gramStart"/>
            <w:r w:rsidR="000154DA" w:rsidRPr="00362AC4">
              <w:rPr>
                <w:rFonts w:asciiTheme="majorHAnsi" w:hAnsiTheme="majorHAnsi" w:cs="Times New Roman"/>
              </w:rPr>
              <w:t>` ,</w:t>
            </w:r>
            <w:proofErr w:type="gramEnd"/>
            <w:r w:rsidR="000154DA" w:rsidRPr="00362AC4">
              <w:rPr>
                <w:rFonts w:asciiTheme="majorHAnsi" w:hAnsiTheme="majorHAnsi" w:cs="Times New Roman"/>
              </w:rPr>
              <w:t xml:space="preserve">  `ID`, `</w:t>
            </w:r>
            <w:proofErr w:type="spellStart"/>
            <w:r w:rsidR="000154DA" w:rsidRPr="00362AC4">
              <w:rPr>
                <w:rFonts w:asciiTheme="majorHAnsi" w:hAnsiTheme="majorHAnsi" w:cs="Times New Roman"/>
              </w:rPr>
              <w:t>NumCode</w:t>
            </w:r>
            <w:proofErr w:type="spellEnd"/>
            <w:r w:rsidR="000154DA" w:rsidRPr="00362AC4">
              <w:rPr>
                <w:rFonts w:asciiTheme="majorHAnsi" w:hAnsiTheme="majorHAnsi" w:cs="Times New Roman"/>
              </w:rPr>
              <w:t>`, `</w:t>
            </w:r>
            <w:proofErr w:type="spellStart"/>
            <w:r w:rsidR="000154DA" w:rsidRPr="00362AC4">
              <w:rPr>
                <w:rFonts w:asciiTheme="majorHAnsi" w:hAnsiTheme="majorHAnsi" w:cs="Times New Roman"/>
              </w:rPr>
              <w:t>CharCode</w:t>
            </w:r>
            <w:proofErr w:type="spellEnd"/>
            <w:r w:rsidR="000154DA" w:rsidRPr="00362AC4">
              <w:rPr>
                <w:rFonts w:asciiTheme="majorHAnsi" w:hAnsiTheme="majorHAnsi" w:cs="Times New Roman"/>
              </w:rPr>
              <w:t>`, `Nominal`, `Name`, `Value`</w:t>
            </w:r>
          </w:p>
        </w:tc>
      </w:tr>
      <w:tr w:rsidR="00EA6E13" w14:paraId="2D06365C" w14:textId="77777777" w:rsidTr="001E556A">
        <w:trPr>
          <w:trHeight w:val="1528"/>
        </w:trPr>
        <w:tc>
          <w:tcPr>
            <w:tcW w:w="990" w:type="dxa"/>
          </w:tcPr>
          <w:p w14:paraId="69E450CA" w14:textId="77777777" w:rsidR="00EA6E13" w:rsidRPr="00D120AA" w:rsidRDefault="005E2957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4.</w:t>
            </w:r>
          </w:p>
        </w:tc>
        <w:tc>
          <w:tcPr>
            <w:tcW w:w="2277" w:type="dxa"/>
          </w:tcPr>
          <w:p w14:paraId="76FC46D2" w14:textId="162EC318" w:rsidR="00EA6E13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E50400" w:rsidRPr="00D120AA">
              <w:rPr>
                <w:rFonts w:asciiTheme="majorHAnsi" w:hAnsiTheme="majorHAnsi"/>
              </w:rPr>
              <w:t>Date</w:t>
            </w:r>
            <w:r w:rsidR="00362AC4" w:rsidRPr="00D120AA">
              <w:rPr>
                <w:rFonts w:asciiTheme="majorHAnsi" w:hAnsiTheme="majorHAnsi"/>
              </w:rPr>
              <w:t xml:space="preserve"> </w:t>
            </w:r>
            <w:r w:rsidR="00D120AA" w:rsidRPr="00D120AA">
              <w:rPr>
                <w:rFonts w:asciiTheme="majorHAnsi" w:hAnsiTheme="majorHAnsi"/>
              </w:rPr>
              <w:t xml:space="preserve">fields </w:t>
            </w:r>
            <w:r w:rsidR="00362AC4" w:rsidRPr="00D120AA">
              <w:rPr>
                <w:rFonts w:asciiTheme="majorHAnsi" w:hAnsiTheme="majorHAnsi"/>
              </w:rPr>
              <w:t>validation test</w:t>
            </w:r>
          </w:p>
        </w:tc>
        <w:tc>
          <w:tcPr>
            <w:tcW w:w="2411" w:type="dxa"/>
          </w:tcPr>
          <w:p w14:paraId="4735E6A4" w14:textId="4A24D871" w:rsidR="00EA6E13" w:rsidRPr="00D120AA" w:rsidRDefault="001E556A" w:rsidP="001E556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>`</w:t>
            </w:r>
            <w:r w:rsidRPr="00D120AA">
              <w:rPr>
                <w:rFonts w:asciiTheme="majorHAnsi" w:hAnsiTheme="majorHAnsi"/>
              </w:rPr>
              <w:t>Date</w:t>
            </w:r>
            <w:r w:rsidR="00CC6A3C">
              <w:rPr>
                <w:rFonts w:asciiTheme="majorHAnsi" w:hAnsiTheme="majorHAnsi"/>
              </w:rPr>
              <w:t xml:space="preserve">` </w:t>
            </w:r>
            <w:r>
              <w:rPr>
                <w:rFonts w:asciiTheme="majorHAnsi" w:hAnsiTheme="majorHAnsi"/>
              </w:rPr>
              <w:t>f</w:t>
            </w:r>
            <w:r w:rsidR="00CC6A3C">
              <w:rPr>
                <w:rFonts w:asciiTheme="majorHAnsi" w:hAnsiTheme="majorHAnsi"/>
              </w:rPr>
              <w:t xml:space="preserve">ields </w:t>
            </w:r>
            <w:bookmarkStart w:id="0" w:name="_GoBack"/>
            <w:bookmarkEnd w:id="0"/>
            <w:r w:rsidR="00D120AA" w:rsidRPr="00D120AA">
              <w:rPr>
                <w:rFonts w:asciiTheme="majorHAnsi" w:hAnsiTheme="majorHAnsi"/>
              </w:rPr>
              <w:t>validation test</w:t>
            </w:r>
          </w:p>
        </w:tc>
        <w:tc>
          <w:tcPr>
            <w:tcW w:w="3693" w:type="dxa"/>
          </w:tcPr>
          <w:p w14:paraId="79DE0142" w14:textId="61E816BC" w:rsidR="00EA6E13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103793" w:rsidRPr="00D120AA">
              <w:rPr>
                <w:rFonts w:asciiTheme="majorHAnsi" w:hAnsiTheme="majorHAnsi"/>
              </w:rPr>
              <w:t>To determine the valid format for date</w:t>
            </w:r>
          </w:p>
        </w:tc>
        <w:tc>
          <w:tcPr>
            <w:tcW w:w="4829" w:type="dxa"/>
          </w:tcPr>
          <w:p w14:paraId="54E33F74" w14:textId="1FBD13F3" w:rsidR="00EA6E13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101A78" w:rsidRPr="00D120AA">
              <w:rPr>
                <w:rFonts w:asciiTheme="majorHAnsi" w:hAnsiTheme="majorHAnsi"/>
              </w:rPr>
              <w:t>Test Response</w:t>
            </w:r>
          </w:p>
        </w:tc>
      </w:tr>
      <w:tr w:rsidR="00EA6E13" w14:paraId="28492EF3" w14:textId="77777777" w:rsidTr="001E556A">
        <w:trPr>
          <w:trHeight w:val="1560"/>
        </w:trPr>
        <w:tc>
          <w:tcPr>
            <w:tcW w:w="990" w:type="dxa"/>
          </w:tcPr>
          <w:p w14:paraId="62602C81" w14:textId="5E545A17" w:rsidR="00EA6E13" w:rsidRPr="00D120AA" w:rsidRDefault="00E50400" w:rsidP="00D120AA">
            <w:pPr>
              <w:ind w:left="-426" w:firstLine="568"/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5.</w:t>
            </w:r>
          </w:p>
        </w:tc>
        <w:tc>
          <w:tcPr>
            <w:tcW w:w="2277" w:type="dxa"/>
          </w:tcPr>
          <w:p w14:paraId="1E983CD6" w14:textId="48EC90B6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A</w:t>
            </w:r>
            <w:r w:rsidR="000B37EE" w:rsidRPr="00D120AA">
              <w:rPr>
                <w:rFonts w:asciiTheme="majorHAnsi" w:hAnsiTheme="majorHAnsi"/>
              </w:rPr>
              <w:t>ll dates</w:t>
            </w:r>
            <w:r w:rsidRPr="00D120AA">
              <w:rPr>
                <w:rFonts w:asciiTheme="majorHAnsi" w:hAnsiTheme="majorHAnsi"/>
              </w:rPr>
              <w:t xml:space="preserve"> test</w:t>
            </w:r>
          </w:p>
        </w:tc>
        <w:tc>
          <w:tcPr>
            <w:tcW w:w="2411" w:type="dxa"/>
          </w:tcPr>
          <w:p w14:paraId="5162ADC4" w14:textId="3E90EEF5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Full coverage for all dates</w:t>
            </w:r>
          </w:p>
        </w:tc>
        <w:tc>
          <w:tcPr>
            <w:tcW w:w="3693" w:type="dxa"/>
          </w:tcPr>
          <w:p w14:paraId="51B111BE" w14:textId="598505BD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 xml:space="preserve">To determine if all the test generated </w:t>
            </w:r>
            <w:r w:rsidR="00A95762" w:rsidRPr="00D120AA">
              <w:rPr>
                <w:rFonts w:asciiTheme="majorHAnsi" w:hAnsiTheme="majorHAnsi"/>
              </w:rPr>
              <w:t>dates ma</w:t>
            </w:r>
            <w:r w:rsidRPr="00D120AA">
              <w:rPr>
                <w:rFonts w:asciiTheme="majorHAnsi" w:hAnsiTheme="majorHAnsi"/>
              </w:rPr>
              <w:t>tch with</w:t>
            </w:r>
            <w:r w:rsidR="00A95762" w:rsidRPr="00D120AA">
              <w:rPr>
                <w:rFonts w:asciiTheme="majorHAnsi" w:hAnsiTheme="majorHAnsi"/>
              </w:rPr>
              <w:t xml:space="preserve"> all </w:t>
            </w:r>
            <w:r w:rsidRPr="00D120AA">
              <w:rPr>
                <w:rFonts w:asciiTheme="majorHAnsi" w:hAnsiTheme="majorHAnsi"/>
              </w:rPr>
              <w:t xml:space="preserve">the </w:t>
            </w:r>
            <w:r w:rsidR="001E556A">
              <w:rPr>
                <w:rFonts w:asciiTheme="majorHAnsi" w:hAnsiTheme="majorHAnsi"/>
              </w:rPr>
              <w:t>`D</w:t>
            </w:r>
            <w:r w:rsidR="00A95762" w:rsidRPr="00D120AA">
              <w:rPr>
                <w:rFonts w:asciiTheme="majorHAnsi" w:hAnsiTheme="majorHAnsi"/>
              </w:rPr>
              <w:t>ate</w:t>
            </w:r>
            <w:r w:rsidR="001E556A">
              <w:rPr>
                <w:rFonts w:asciiTheme="majorHAnsi" w:hAnsiTheme="majorHAnsi"/>
              </w:rPr>
              <w:t>`</w:t>
            </w:r>
            <w:r w:rsidR="00A95762" w:rsidRPr="00D120AA">
              <w:rPr>
                <w:rFonts w:asciiTheme="majorHAnsi" w:hAnsiTheme="majorHAnsi"/>
              </w:rPr>
              <w:t xml:space="preserve"> fields</w:t>
            </w:r>
          </w:p>
        </w:tc>
        <w:tc>
          <w:tcPr>
            <w:tcW w:w="4829" w:type="dxa"/>
          </w:tcPr>
          <w:p w14:paraId="11028230" w14:textId="7A849EEB" w:rsidR="00EA6E13" w:rsidRPr="00D120AA" w:rsidRDefault="00543A18" w:rsidP="00D120AA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t>Test Response</w:t>
            </w:r>
          </w:p>
        </w:tc>
      </w:tr>
      <w:tr w:rsidR="00E50400" w14:paraId="0B8FCEB6" w14:textId="4916EC5E" w:rsidTr="001E556A">
        <w:tblPrEx>
          <w:tblLook w:val="0000" w:firstRow="0" w:lastRow="0" w:firstColumn="0" w:lastColumn="0" w:noHBand="0" w:noVBand="0"/>
        </w:tblPrEx>
        <w:trPr>
          <w:trHeight w:val="1544"/>
        </w:trPr>
        <w:tc>
          <w:tcPr>
            <w:tcW w:w="990" w:type="dxa"/>
          </w:tcPr>
          <w:p w14:paraId="1BA7B322" w14:textId="3EF4680F" w:rsidR="00E50400" w:rsidRPr="00D120AA" w:rsidRDefault="00E50400" w:rsidP="000529BE">
            <w:pPr>
              <w:jc w:val="center"/>
              <w:rPr>
                <w:rFonts w:asciiTheme="majorHAnsi" w:hAnsiTheme="majorHAnsi"/>
              </w:rPr>
            </w:pPr>
            <w:r w:rsidRPr="00D120AA">
              <w:rPr>
                <w:rFonts w:asciiTheme="majorHAnsi" w:hAnsiTheme="majorHAnsi"/>
              </w:rPr>
              <w:lastRenderedPageBreak/>
              <w:t>6.</w:t>
            </w:r>
          </w:p>
        </w:tc>
        <w:tc>
          <w:tcPr>
            <w:tcW w:w="2277" w:type="dxa"/>
          </w:tcPr>
          <w:p w14:paraId="6669380B" w14:textId="33B3091A" w:rsidR="00E50400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E50400" w:rsidRPr="00D120AA">
              <w:rPr>
                <w:rFonts w:asciiTheme="majorHAnsi" w:hAnsiTheme="majorHAnsi"/>
              </w:rPr>
              <w:t>Name validation test</w:t>
            </w:r>
          </w:p>
        </w:tc>
        <w:tc>
          <w:tcPr>
            <w:tcW w:w="2411" w:type="dxa"/>
          </w:tcPr>
          <w:p w14:paraId="6881810A" w14:textId="64D8C311" w:rsidR="00E50400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 xml:space="preserve">Valid names for `Name` fields </w:t>
            </w:r>
          </w:p>
        </w:tc>
        <w:tc>
          <w:tcPr>
            <w:tcW w:w="3693" w:type="dxa"/>
          </w:tcPr>
          <w:p w14:paraId="246D4F74" w14:textId="6D788289" w:rsidR="00E50400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7216AD" w:rsidRPr="00D120AA">
              <w:rPr>
                <w:rFonts w:asciiTheme="majorHAnsi" w:hAnsiTheme="majorHAnsi"/>
              </w:rPr>
              <w:t xml:space="preserve">To </w:t>
            </w:r>
            <w:r w:rsidR="00D120AA" w:rsidRPr="00D120AA">
              <w:rPr>
                <w:rFonts w:asciiTheme="majorHAnsi" w:hAnsiTheme="majorHAnsi"/>
              </w:rPr>
              <w:t>determine the valid format for name</w:t>
            </w:r>
          </w:p>
        </w:tc>
        <w:tc>
          <w:tcPr>
            <w:tcW w:w="4829" w:type="dxa"/>
          </w:tcPr>
          <w:p w14:paraId="0F76B50F" w14:textId="72B1C7C4" w:rsidR="00E50400" w:rsidRPr="00D120AA" w:rsidRDefault="007B6253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101A78" w:rsidRPr="00D120AA">
              <w:rPr>
                <w:rFonts w:asciiTheme="majorHAnsi" w:hAnsiTheme="majorHAnsi"/>
              </w:rPr>
              <w:t>Test Response</w:t>
            </w:r>
          </w:p>
        </w:tc>
      </w:tr>
      <w:tr w:rsidR="00D120AA" w14:paraId="09E1975C" w14:textId="042FCABB" w:rsidTr="001E556A">
        <w:tblPrEx>
          <w:tblLook w:val="0000" w:firstRow="0" w:lastRow="0" w:firstColumn="0" w:lastColumn="0" w:noHBand="0" w:noVBand="0"/>
        </w:tblPrEx>
        <w:trPr>
          <w:trHeight w:val="1566"/>
        </w:trPr>
        <w:tc>
          <w:tcPr>
            <w:tcW w:w="990" w:type="dxa"/>
          </w:tcPr>
          <w:p w14:paraId="1A1A9C0E" w14:textId="49C9568D" w:rsidR="00D120AA" w:rsidRDefault="00D120AA" w:rsidP="000529BE">
            <w:pPr>
              <w:jc w:val="center"/>
            </w:pPr>
            <w:r>
              <w:t>7.</w:t>
            </w:r>
          </w:p>
        </w:tc>
        <w:tc>
          <w:tcPr>
            <w:tcW w:w="2276" w:type="dxa"/>
          </w:tcPr>
          <w:p w14:paraId="51ED4DCA" w14:textId="7670EA48" w:rsidR="00D120AA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D120AA" w:rsidRPr="00D120AA">
              <w:rPr>
                <w:rFonts w:asciiTheme="majorHAnsi" w:hAnsiTheme="majorHAnsi"/>
              </w:rPr>
              <w:t xml:space="preserve">` </w:t>
            </w:r>
            <w:proofErr w:type="spellStart"/>
            <w:proofErr w:type="gramStart"/>
            <w:r w:rsidR="00D120AA" w:rsidRPr="00D120AA">
              <w:rPr>
                <w:rFonts w:asciiTheme="majorHAnsi" w:hAnsiTheme="majorHAnsi"/>
              </w:rPr>
              <w:t>get</w:t>
            </w:r>
            <w:proofErr w:type="gramEnd"/>
            <w:r w:rsidR="00D120AA" w:rsidRPr="00D120AA">
              <w:rPr>
                <w:rFonts w:asciiTheme="majorHAnsi" w:hAnsiTheme="majorHAnsi"/>
              </w:rPr>
              <w:t>_xml</w:t>
            </w:r>
            <w:proofErr w:type="spellEnd"/>
            <w:r w:rsidR="00D120AA" w:rsidRPr="00D120AA">
              <w:rPr>
                <w:rFonts w:asciiTheme="majorHAnsi" w:hAnsiTheme="majorHAnsi"/>
              </w:rPr>
              <w:t>` parameter</w:t>
            </w:r>
            <w:r w:rsidR="00D120AA">
              <w:rPr>
                <w:rFonts w:asciiTheme="majorHAnsi" w:hAnsiTheme="majorHAnsi"/>
              </w:rPr>
              <w:t xml:space="preserve"> test</w:t>
            </w:r>
          </w:p>
        </w:tc>
        <w:tc>
          <w:tcPr>
            <w:tcW w:w="2412" w:type="dxa"/>
          </w:tcPr>
          <w:p w14:paraId="5D6D834B" w14:textId="6AC04734" w:rsidR="00D120AA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 xml:space="preserve">Valid value for </w:t>
            </w:r>
            <w:r>
              <w:rPr>
                <w:rFonts w:asciiTheme="majorHAnsi" w:hAnsiTheme="majorHAnsi"/>
              </w:rPr>
              <w:br/>
              <w:t>`</w:t>
            </w:r>
            <w:proofErr w:type="spellStart"/>
            <w:r w:rsidRPr="00D120AA">
              <w:rPr>
                <w:rFonts w:asciiTheme="majorHAnsi" w:hAnsiTheme="majorHAnsi"/>
              </w:rPr>
              <w:t>get_xml</w:t>
            </w:r>
            <w:proofErr w:type="spellEnd"/>
            <w:r w:rsidRPr="00D120AA">
              <w:rPr>
                <w:rFonts w:asciiTheme="majorHAnsi" w:hAnsiTheme="majorHAnsi"/>
              </w:rPr>
              <w:t>` parameter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93" w:type="dxa"/>
          </w:tcPr>
          <w:p w14:paraId="7764FC03" w14:textId="3090DB5A" w:rsidR="00D120AA" w:rsidRPr="00D120AA" w:rsidRDefault="001E556A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D120AA" w:rsidRPr="00D120AA">
              <w:rPr>
                <w:rFonts w:asciiTheme="majorHAnsi" w:hAnsiTheme="majorHAnsi"/>
              </w:rPr>
              <w:t>To determine the valid format for `</w:t>
            </w:r>
            <w:proofErr w:type="spellStart"/>
            <w:r w:rsidR="00D120AA" w:rsidRPr="00D120AA">
              <w:rPr>
                <w:rFonts w:asciiTheme="majorHAnsi" w:hAnsiTheme="majorHAnsi"/>
              </w:rPr>
              <w:t>get_xml</w:t>
            </w:r>
            <w:proofErr w:type="spellEnd"/>
            <w:r w:rsidR="00D120AA" w:rsidRPr="00D120AA">
              <w:rPr>
                <w:rFonts w:asciiTheme="majorHAnsi" w:hAnsiTheme="majorHAnsi"/>
              </w:rPr>
              <w:t>` parameter</w:t>
            </w:r>
          </w:p>
        </w:tc>
        <w:tc>
          <w:tcPr>
            <w:tcW w:w="4829" w:type="dxa"/>
          </w:tcPr>
          <w:p w14:paraId="38810C80" w14:textId="29499760" w:rsidR="00D120AA" w:rsidRPr="00D120AA" w:rsidRDefault="007B6253" w:rsidP="00D120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D120AA" w:rsidRPr="00D120AA">
              <w:rPr>
                <w:rFonts w:asciiTheme="majorHAnsi" w:hAnsiTheme="majorHAnsi"/>
              </w:rPr>
              <w:t>Test Response</w:t>
            </w:r>
          </w:p>
        </w:tc>
      </w:tr>
    </w:tbl>
    <w:p w14:paraId="1A9AED02" w14:textId="77777777" w:rsidR="00234635" w:rsidRDefault="00234635"/>
    <w:sectPr w:rsidR="00234635" w:rsidSect="00EA6E1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13"/>
    <w:rsid w:val="000154DA"/>
    <w:rsid w:val="000529BE"/>
    <w:rsid w:val="000B37EE"/>
    <w:rsid w:val="00101A78"/>
    <w:rsid w:val="00103793"/>
    <w:rsid w:val="001E556A"/>
    <w:rsid w:val="00215EF9"/>
    <w:rsid w:val="00234635"/>
    <w:rsid w:val="002E7483"/>
    <w:rsid w:val="00362AC4"/>
    <w:rsid w:val="00543A18"/>
    <w:rsid w:val="005D1164"/>
    <w:rsid w:val="005E2957"/>
    <w:rsid w:val="006B4F01"/>
    <w:rsid w:val="007056C0"/>
    <w:rsid w:val="007216AD"/>
    <w:rsid w:val="007B6253"/>
    <w:rsid w:val="00A95762"/>
    <w:rsid w:val="00CC6A3C"/>
    <w:rsid w:val="00D120AA"/>
    <w:rsid w:val="00E50400"/>
    <w:rsid w:val="00EA6E13"/>
    <w:rsid w:val="00F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AB1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BC9640-2BD5-5D4C-A90C-0B6C6DB7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974</Characters>
  <Application>Microsoft Macintosh Word</Application>
  <DocSecurity>0</DocSecurity>
  <Lines>8</Lines>
  <Paragraphs>2</Paragraphs>
  <ScaleCrop>false</ScaleCrop>
  <Company>Tincuta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Chetrusca</dc:creator>
  <cp:keywords/>
  <dc:description/>
  <cp:lastModifiedBy>Ecaterina Chetrusca</cp:lastModifiedBy>
  <cp:revision>12</cp:revision>
  <dcterms:created xsi:type="dcterms:W3CDTF">2016-07-03T12:15:00Z</dcterms:created>
  <dcterms:modified xsi:type="dcterms:W3CDTF">2016-07-03T15:28:00Z</dcterms:modified>
</cp:coreProperties>
</file>