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Тестовое задание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1.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Найдите и перечислите все логические противоречия и недочеты в предоставленном ТЗ. Объясните, в чем заключается проблема для каждого пункта.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Согласно предоставленному пункту ТЗ о функционале корзины, выявлены следующие противоречия: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Пункт 7 и пункт 13 (который наверное должен быть номером 12). Ценообразование. Требование фиксирования цены при добавлении исключает возможность её автоматического изменения в корзине пользователя. Создается коллизия, так как нет четкого приоритета. В результате получится ошибка в расчетах итоговой стоимости.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Пункт 2 и пункт 9. Количество и удаление. Требование изменения количества товара не менее, чем до 1 исключает возможность уменьшения количества товара пользователем до 0. 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Пункт 8, пункт 10 и пункт 11. Логика корзины и маркетинга. Добавление рекламы в корзину усложняет архитектуру страницы. Идет визуальный перегруз на пользователя. Также, рекламный блок не упоминается в списке компонентов пункта 8.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Пункт 1, пункт 3 и пункт 4. Ограничения. Логический перегруз: ограничения по количеству товаров не согласованы между собой. Необходимо более явно указать порядок проверки.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Пользователь может добавить от 1 до 10 единиц товара.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Суммарно в корзине может находиться не более 20 единиц товара и не более 5 различных товаров. При этом сначала осуществляется проверка на суммарное количество единиц товара.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Пользователь может изменять количество каждого товара в корзине с минимальным количеством — 1.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товара осуществляется по нажатию отдельной кнопки.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 каталоге цена на товар меняется, то она также изменяется в корзине.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странице корзины отображается список товаров, их количество, цена за единицу и общая стоимость позиции, а также итоговая цена всех позиций находящихся в корзине. 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3. Какие уточняющие вопросы вы бы задали продукт-менеджеру или бизнес-заказчику по этому ТЗ? 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в каталоге цена упала или поднялась, должны ли мы пересчитывать стоимость товара в корзине?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Должна ли отображаться итоговая стоимость всех позиций в корзине?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проверяется лимит на товары и количество единиц? Какой приоритет у этих действий?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будет загружаться реклама? Из внешних источников или вшитая в интерфейс? Будет ли она персонализированной?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Будет ли предоставляться пользователю скидка на некоторые позиции или сумму заказа? Если да, как это будет отображаться в интерфейсе корзины?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Задание 2.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(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 xml:space="preserve">REST API </w:t>
      </w:r>
      <w:r>
        <w:rPr>
          <w:rFonts w:ascii="Times New Roman" w:hAnsi="Times New Roman"/>
          <w:sz w:val="28"/>
          <w:szCs w:val="28"/>
          <w:lang w:val="ru-RU"/>
        </w:rPr>
        <w:t>не сильна, но старалась.</w:t>
      </w:r>
      <w:r>
        <w:rPr>
          <w:rFonts w:ascii="Times New Roman" w:hAnsi="Times New Roman"/>
          <w:sz w:val="28"/>
          <w:szCs w:val="28"/>
          <w:lang w:val="en-GB"/>
        </w:rPr>
        <w:t>)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Запрос: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GET /api/v1/partners/stores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Ответ:</w:t>
      </w:r>
    </w:p>
    <w:p>
      <w:pPr>
        <w:pStyle w:val="user4"/>
        <w:bidi w:val="0"/>
        <w:spacing w:lineRule="auto" w:line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"status": "success",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"data": 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"stores": [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"id": 1,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"name": "METRO",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"logo_url": "https://cdn.petrushka.ru/logos/metro.png",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"delivery_description": "Ближайшая доставка сегодня 21:00–23:00",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"is_fast_delivery": false,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"external_link": "https://www.metro-cc.ru/petrushka"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"id": 2,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"name": "Ашан",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"logo_url": "https://cdn.petrushka.ru/logos/ashan.png",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"delivery_description": "Ближайшая доставка сегодня 18:00–20:00",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"is_fast_delivery": false,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"external_link": "https://www.auchan.ru/petrushka"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"id": 3,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"name": "ВкусВилл",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"logo_url": "https://cdn.petrushka.ru/logos/vkusvill.png",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"delivery_description": "Быстрая доставка от 20 до 60 минут",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"is_fast_delivery": true,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"external_link": "https://vkusvill.ru/delivery"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{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"id": 4,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"name": "ВИКТОРИЯ",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"logo_url": "https://cdn.petrushka.ru/logos/victoria.png",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"delivery_description": "Ближайшая доставка сегодня 17:00–19:00",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"is_fast_delivery": false,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"external_link": "https://www.victoria.ru/order"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]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</w:t>
      </w:r>
    </w:p>
    <w:p>
      <w:pPr>
        <w:pStyle w:val="user4"/>
        <w:widowControl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}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Задание 3.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Построить верхнеуровневую архитектурую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В соответствии с заданием была разработана простая блок-схема, показывающая отправку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>push-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уведомлений. Блок-схема описывает действия, начинающиеся уже после того как пользователь предоставил разрешение на получение уведомлений.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1. Регистрация устройства. Генерируется токен — уникальный идентификатор, по нему сервер знает куда отправлять сообщения, сохраняется на сервере приложения в БД.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2. Формирование сообщения и отправка. При каком-либо событие формируется сообщение и отправляется через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>push-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сервис (на него передается токен и само сообщение), на блок-схеме отображен сервис для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 xml:space="preserve">IOS – Apple Push Notification Service,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но на диаграмме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 xml:space="preserve">UML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показано и использование сервиса для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>android-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устройств. 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3. Доставка. Сервис проверяет токен и направляет сообщение на устройство.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UML-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диаграмму решила добавить, чтобы показать последовательность взаимодействий всех ролей более наглядно.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inline distT="0" distB="0" distL="0" distR="0">
            <wp:extent cx="5621020" cy="567436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567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1. Блок-схема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6212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Рисунок 2. Диаграмма последовательностей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GB"/>
        </w:rPr>
        <w:t>UML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sz w:val="28"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sz w:val="28"/>
        <w:szCs w:val="28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>
      <w:rFonts w:ascii="Times New Roman" w:hAnsi="Times New Roman"/>
      <w:sz w:val="28"/>
      <w:szCs w:val="28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LibreOffice/26.2.4.2$Windows_X86_64 LibreOffice_project/0229ac93fcf0d7cbc6376066c6f35021cef002dc</Application>
  <AppVersion>15.0000</AppVersion>
  <Pages>6</Pages>
  <Words>609</Words>
  <Characters>4199</Characters>
  <CharactersWithSpaces>4982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2026-07-16T16:08:34Z</dcterms:created>
  <dc:creator/>
  <dc:description/>
  <dc:language>ru-RU</dc:language>
  <cp:lastModifiedBy/>
  <cp:lastPrinted>2026-07-18T20:51:00Z</cp:lastPrinted>
  <dcterms:modified xsi:type="dcterms:W3CDTF">2026-07-18T20:58:58Z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