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_rels/document.xml.rels" ContentType="application/vnd.openxmlformats-package.relationships+xml"/>
  <Override PartName="/word/theme/theme1.xml" ContentType="application/vnd.openxmlformats-officedocument.theme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firstLine="737" w:start="0" w:end="0"/>
        <w:jc w:val="both"/>
        <w:rPr/>
      </w:pPr>
      <w:r>
        <w:rPr>
          <w:rFonts w:cs="Times New Roman" w:ascii="Times New Roman" w:hAnsi="Times New Roman"/>
          <w:b/>
          <w:sz w:val="28"/>
          <w:szCs w:val="28"/>
          <w:lang w:val="en-GB"/>
        </w:rPr>
        <w:t xml:space="preserve">1. </w:t>
      </w:r>
      <w:r>
        <w:rPr>
          <w:rFonts w:cs="Times New Roman" w:ascii="Times New Roman" w:hAnsi="Times New Roman"/>
          <w:b/>
          <w:sz w:val="28"/>
          <w:szCs w:val="28"/>
          <w:lang w:val="ru-RU"/>
        </w:rPr>
        <w:t>Проектирование базы данных «Микстура»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firstLine="737" w:start="0" w:end="0"/>
        <w:jc w:val="both"/>
        <w:rPr>
          <w:rFonts w:ascii="Times New Roman" w:hAnsi="Times New Roman" w:cs="Times New Roman"/>
          <w:b/>
          <w:sz w:val="28"/>
          <w:szCs w:val="28"/>
          <w:lang w:val="ru-RU"/>
        </w:rPr>
      </w:pPr>
      <w:r>
        <w:rPr>
          <w:rFonts w:cs="Times New Roman" w:ascii="Times New Roman" w:hAnsi="Times New Roman"/>
          <w:b/>
          <w:sz w:val="28"/>
          <w:szCs w:val="28"/>
          <w:lang w:val="ru-RU"/>
        </w:rPr>
      </w:r>
    </w:p>
    <w:p>
      <w:pPr>
        <w:pStyle w:val="Normal"/>
        <w:widowControl/>
        <w:bidi w:val="0"/>
        <w:spacing w:lineRule="auto" w:line="240" w:before="0" w:after="0"/>
        <w:ind w:firstLine="737" w:start="0" w:end="0"/>
        <w:jc w:val="start"/>
        <w:rPr/>
      </w:pPr>
      <w:r>
        <w:rPr>
          <w:rFonts w:cs="Times New Roman" w:ascii="Times New Roman" w:hAnsi="Times New Roman"/>
          <w:b/>
          <w:sz w:val="28"/>
          <w:szCs w:val="28"/>
          <w:lang w:val="en-GB"/>
        </w:rPr>
        <w:t xml:space="preserve">1.1 </w:t>
      </w:r>
      <w:r>
        <w:rPr>
          <w:rFonts w:cs="Times New Roman" w:ascii="Times New Roman" w:hAnsi="Times New Roman"/>
          <w:b/>
          <w:sz w:val="28"/>
          <w:szCs w:val="28"/>
          <w:lang w:val="ru-RU"/>
        </w:rPr>
        <w:t>Терминология:</w:t>
      </w:r>
    </w:p>
    <w:p>
      <w:pPr>
        <w:pStyle w:val="Normal"/>
        <w:widowControl/>
        <w:bidi w:val="0"/>
        <w:spacing w:lineRule="auto" w:line="240" w:before="0" w:after="0"/>
        <w:ind w:firstLine="737" w:start="0" w:end="0"/>
        <w:jc w:val="start"/>
        <w:rPr>
          <w:rFonts w:ascii="Times New Roman" w:hAnsi="Times New Roman" w:cs="Times New Roman"/>
          <w:b/>
          <w:sz w:val="28"/>
          <w:szCs w:val="28"/>
          <w:lang w:val="ru-RU"/>
        </w:rPr>
      </w:pPr>
      <w:r>
        <w:rPr>
          <w:rFonts w:cs="Times New Roman" w:ascii="Times New Roman" w:hAnsi="Times New Roman"/>
          <w:b/>
          <w:sz w:val="28"/>
          <w:szCs w:val="28"/>
          <w:lang w:val="ru-RU"/>
        </w:rPr>
      </w:r>
    </w:p>
    <w:p>
      <w:pPr>
        <w:pStyle w:val="Normal"/>
        <w:widowControl/>
        <w:bidi w:val="0"/>
        <w:spacing w:lineRule="auto" w:line="360" w:before="0" w:after="0"/>
        <w:ind w:firstLine="737" w:start="0" w:end="0"/>
        <w:jc w:val="both"/>
        <w:rPr/>
      </w:pPr>
      <w:r>
        <w:rPr>
          <w:rFonts w:cs="Times New Roman" w:ascii="Times New Roman" w:hAnsi="Times New Roman"/>
          <w:sz w:val="28"/>
          <w:szCs w:val="28"/>
          <w:lang w:val="ru-RU"/>
        </w:rPr>
        <w:t>Медицинский препарат – вещество или смесь веществ синтетического или природного происхождения в виде лекарственной формы, применяемые для профилактики, диагностики и лечения заболеваний.</w:t>
      </w:r>
    </w:p>
    <w:p>
      <w:pPr>
        <w:pStyle w:val="Normal"/>
        <w:widowControl/>
        <w:bidi w:val="0"/>
        <w:spacing w:lineRule="auto" w:line="360" w:before="0" w:after="0"/>
        <w:ind w:firstLine="737" w:start="0" w:end="0"/>
        <w:jc w:val="both"/>
        <w:rPr/>
      </w:pPr>
      <w:r>
        <w:rPr>
          <w:rFonts w:cs="Times New Roman" w:ascii="Times New Roman" w:hAnsi="Times New Roman"/>
          <w:sz w:val="28"/>
          <w:szCs w:val="28"/>
          <w:lang w:val="ru-RU"/>
        </w:rPr>
        <w:t>Сертификат качества лекарственного средства – документ, подтверждающий соответствие качества лекарственного средства государственному стандарту качества лекарственных средств.</w:t>
      </w:r>
    </w:p>
    <w:p>
      <w:pPr>
        <w:pStyle w:val="Normal"/>
        <w:widowControl/>
        <w:bidi w:val="0"/>
        <w:spacing w:lineRule="auto" w:line="360" w:before="0" w:after="0"/>
        <w:ind w:firstLine="737" w:start="0" w:end="0"/>
        <w:jc w:val="both"/>
        <w:rPr/>
      </w:pPr>
      <w:r>
        <w:rPr>
          <w:rFonts w:cs="Times New Roman" w:ascii="Times New Roman" w:hAnsi="Times New Roman"/>
          <w:sz w:val="28"/>
          <w:szCs w:val="28"/>
          <w:lang w:val="ru-RU"/>
        </w:rPr>
        <w:t>Упаковка – средство или комплекс средств, совместно обеспечивающих защиту и сохранность лекарственных средств от повреждений и потерь, а также окружающей среды от загрязнений в процессе обращения лекарственных средств.</w:t>
      </w:r>
    </w:p>
    <w:p>
      <w:pPr>
        <w:pStyle w:val="Normal"/>
        <w:widowControl/>
        <w:bidi w:val="0"/>
        <w:spacing w:lineRule="auto" w:line="360" w:before="0" w:after="0"/>
        <w:ind w:firstLine="737" w:start="0" w:end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</w:r>
    </w:p>
    <w:p>
      <w:pPr>
        <w:pStyle w:val="Normal"/>
        <w:widowControl/>
        <w:bidi w:val="0"/>
        <w:spacing w:lineRule="auto" w:line="360" w:before="0" w:after="0"/>
        <w:ind w:firstLine="737" w:start="0" w:end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</w:r>
    </w:p>
    <w:p>
      <w:pPr>
        <w:pStyle w:val="ListParagraph"/>
        <w:widowControl/>
        <w:numPr>
          <w:ilvl w:val="0"/>
          <w:numId w:val="0"/>
        </w:numPr>
        <w:suppressAutoHyphens w:val="true"/>
        <w:overflowPunct w:val="false"/>
        <w:bidi w:val="0"/>
        <w:spacing w:lineRule="auto" w:line="360" w:before="0" w:after="103"/>
        <w:ind w:hanging="0" w:start="794" w:end="0"/>
        <w:contextualSpacing/>
        <w:jc w:val="start"/>
        <w:rPr/>
      </w:pPr>
      <w:r>
        <w:rPr>
          <w:rFonts w:cs="Times New Roman" w:ascii="Times New Roman" w:hAnsi="Times New Roman"/>
          <w:b/>
          <w:sz w:val="28"/>
          <w:szCs w:val="28"/>
          <w:lang w:val="en-GB"/>
        </w:rPr>
        <w:t xml:space="preserve">1.2 </w:t>
      </w:r>
      <w:r>
        <w:rPr>
          <w:rFonts w:cs="Times New Roman" w:ascii="Times New Roman" w:hAnsi="Times New Roman"/>
          <w:b/>
          <w:sz w:val="28"/>
          <w:szCs w:val="28"/>
          <w:lang w:val="ru-RU"/>
        </w:rPr>
        <w:t>Анализ предметной области</w:t>
      </w:r>
    </w:p>
    <w:p>
      <w:pPr>
        <w:pStyle w:val="ListParagraph"/>
        <w:widowControl/>
        <w:numPr>
          <w:ilvl w:val="0"/>
          <w:numId w:val="0"/>
        </w:numPr>
        <w:tabs>
          <w:tab w:val="clear" w:pos="709"/>
          <w:tab w:val="left" w:pos="2555" w:leader="none"/>
        </w:tabs>
        <w:suppressAutoHyphens w:val="true"/>
        <w:overflowPunct w:val="false"/>
        <w:bidi w:val="0"/>
        <w:spacing w:lineRule="auto" w:line="360" w:before="0" w:after="103"/>
        <w:ind w:hanging="0" w:start="1247" w:end="0"/>
        <w:contextualSpacing/>
        <w:jc w:val="start"/>
        <w:rPr/>
      </w:pPr>
      <w:r>
        <w:rPr>
          <w:rFonts w:cs="Times New Roman" w:ascii="Times New Roman" w:hAnsi="Times New Roman"/>
          <w:b/>
          <w:sz w:val="28"/>
          <w:szCs w:val="28"/>
          <w:lang w:val="en-GB"/>
        </w:rPr>
        <w:t>1.2.1</w:t>
      </w:r>
      <w:r>
        <w:rPr>
          <w:rFonts w:cs="Times New Roman" w:ascii="Times New Roman" w:hAnsi="Times New Roman"/>
          <w:b/>
          <w:sz w:val="28"/>
          <w:szCs w:val="28"/>
          <w:lang w:val="ru-RU"/>
        </w:rPr>
        <w:t xml:space="preserve"> Запросы:</w:t>
      </w:r>
    </w:p>
    <w:p>
      <w:pPr>
        <w:pStyle w:val="ListParagraph"/>
        <w:widowControl/>
        <w:suppressAutoHyphens w:val="true"/>
        <w:overflowPunct w:val="false"/>
        <w:bidi w:val="0"/>
        <w:spacing w:lineRule="auto" w:line="360" w:before="0" w:after="103"/>
        <w:ind w:hanging="0" w:start="1928" w:end="0"/>
        <w:contextualSpacing/>
        <w:jc w:val="both"/>
        <w:rPr/>
      </w:pPr>
      <w:r>
        <w:rPr>
          <w:rFonts w:cs="Times New Roman" w:ascii="Times New Roman" w:hAnsi="Times New Roman"/>
          <w:sz w:val="28"/>
          <w:szCs w:val="28"/>
          <w:lang w:val="ru-RU"/>
        </w:rPr>
        <w:t>Все клиенты, которые приобрели русские медицинские препараты, которые имеют сертификаты качества.</w:t>
      </w:r>
    </w:p>
    <w:p>
      <w:pPr>
        <w:pStyle w:val="ListParagraph"/>
        <w:widowControl/>
        <w:suppressAutoHyphens w:val="true"/>
        <w:overflowPunct w:val="false"/>
        <w:bidi w:val="0"/>
        <w:spacing w:lineRule="auto" w:line="360" w:before="0" w:after="103"/>
        <w:ind w:hanging="0" w:start="1928" w:end="0"/>
        <w:contextualSpacing/>
        <w:jc w:val="both"/>
        <w:rPr/>
      </w:pPr>
      <w:r>
        <w:rPr>
          <w:rFonts w:cs="Times New Roman" w:ascii="Times New Roman" w:hAnsi="Times New Roman"/>
          <w:sz w:val="28"/>
          <w:szCs w:val="28"/>
          <w:lang w:val="ru-RU"/>
        </w:rPr>
        <w:t>Заказы, полученные от клиентов, фамилия которых начинается на буквы «С» или «Ч».</w:t>
      </w:r>
    </w:p>
    <w:p>
      <w:pPr>
        <w:pStyle w:val="ListParagraph"/>
        <w:widowControl/>
        <w:suppressAutoHyphens w:val="true"/>
        <w:overflowPunct w:val="false"/>
        <w:bidi w:val="0"/>
        <w:spacing w:lineRule="auto" w:line="360" w:before="0" w:after="103"/>
        <w:ind w:hanging="0" w:start="1928" w:end="0"/>
        <w:contextualSpacing/>
        <w:jc w:val="both"/>
        <w:rPr/>
      </w:pPr>
      <w:r>
        <w:rPr>
          <w:rFonts w:cs="Times New Roman" w:ascii="Times New Roman" w:hAnsi="Times New Roman"/>
          <w:sz w:val="28"/>
          <w:szCs w:val="28"/>
          <w:lang w:val="ru-RU"/>
        </w:rPr>
        <w:t>Препараты, упакованные в баночки.</w:t>
      </w:r>
    </w:p>
    <w:p>
      <w:pPr>
        <w:pStyle w:val="ListParagraph"/>
        <w:widowControl/>
        <w:suppressAutoHyphens w:val="true"/>
        <w:overflowPunct w:val="false"/>
        <w:bidi w:val="0"/>
        <w:spacing w:lineRule="auto" w:line="360" w:before="0" w:after="103"/>
        <w:ind w:hanging="0" w:start="1928" w:end="0"/>
        <w:contextualSpacing/>
        <w:jc w:val="both"/>
        <w:rPr/>
      </w:pPr>
      <w:r>
        <w:rPr>
          <w:rFonts w:cs="Times New Roman" w:ascii="Times New Roman" w:hAnsi="Times New Roman"/>
          <w:sz w:val="28"/>
          <w:szCs w:val="28"/>
          <w:lang w:val="ru-RU"/>
        </w:rPr>
        <w:t>Клиенты, которые приобрели препараты без сертификата качества.</w:t>
      </w:r>
    </w:p>
    <w:p>
      <w:pPr>
        <w:pStyle w:val="ListParagraph"/>
        <w:widowControl/>
        <w:suppressAutoHyphens w:val="true"/>
        <w:overflowPunct w:val="false"/>
        <w:bidi w:val="0"/>
        <w:spacing w:lineRule="auto" w:line="360" w:before="0" w:after="103"/>
        <w:ind w:hanging="0" w:start="1928" w:end="0"/>
        <w:contextualSpacing/>
        <w:jc w:val="both"/>
        <w:rPr/>
      </w:pPr>
      <w:r>
        <w:rPr>
          <w:rFonts w:cs="Times New Roman" w:ascii="Times New Roman" w:hAnsi="Times New Roman"/>
          <w:sz w:val="28"/>
          <w:szCs w:val="28"/>
          <w:lang w:val="ru-RU"/>
        </w:rPr>
        <w:t>Препараты, цена которых ниже 800 руб.</w:t>
      </w:r>
    </w:p>
    <w:p>
      <w:pPr>
        <w:pStyle w:val="ListParagraph"/>
        <w:widowControl/>
        <w:suppressAutoHyphens w:val="true"/>
        <w:overflowPunct w:val="false"/>
        <w:bidi w:val="0"/>
        <w:spacing w:lineRule="auto" w:line="360" w:before="0" w:after="103"/>
        <w:ind w:hanging="0" w:start="1928" w:end="0"/>
        <w:contextualSpacing/>
        <w:jc w:val="both"/>
        <w:rPr/>
      </w:pPr>
      <w:r>
        <w:rPr>
          <w:rFonts w:cs="Times New Roman" w:ascii="Times New Roman" w:hAnsi="Times New Roman"/>
          <w:sz w:val="28"/>
          <w:szCs w:val="28"/>
          <w:lang w:val="ru-RU"/>
        </w:rPr>
        <w:t>Клиенты, которые заказали препараты в Санкт-Петербург за последние 6 месяцев.</w:t>
      </w:r>
    </w:p>
    <w:p>
      <w:pPr>
        <w:pStyle w:val="ListParagraph"/>
        <w:widowControl/>
        <w:suppressAutoHyphens w:val="true"/>
        <w:overflowPunct w:val="false"/>
        <w:bidi w:val="0"/>
        <w:spacing w:lineRule="auto" w:line="360" w:before="0" w:after="103"/>
        <w:ind w:hanging="0" w:start="1928" w:end="0"/>
        <w:contextualSpacing/>
        <w:jc w:val="both"/>
        <w:rPr/>
      </w:pPr>
      <w:r>
        <w:rPr>
          <w:rFonts w:cs="Times New Roman" w:ascii="Times New Roman" w:hAnsi="Times New Roman"/>
          <w:sz w:val="28"/>
          <w:szCs w:val="28"/>
          <w:lang w:val="ru-RU"/>
        </w:rPr>
        <w:t>Клиенты, получившие скидку 50% при заказе препаратов из Франции.</w:t>
      </w:r>
    </w:p>
    <w:p>
      <w:pPr>
        <w:pStyle w:val="ListParagraph"/>
        <w:widowControl/>
        <w:suppressAutoHyphens w:val="true"/>
        <w:overflowPunct w:val="false"/>
        <w:bidi w:val="0"/>
        <w:spacing w:lineRule="auto" w:line="360" w:before="0" w:after="103"/>
        <w:ind w:hanging="0" w:start="1928" w:end="0"/>
        <w:contextualSpacing/>
        <w:jc w:val="both"/>
        <w:rPr/>
      </w:pPr>
      <w:r>
        <w:rPr>
          <w:rFonts w:cs="Times New Roman" w:ascii="Times New Roman" w:hAnsi="Times New Roman"/>
          <w:sz w:val="28"/>
          <w:szCs w:val="28"/>
          <w:lang w:val="ru-RU"/>
        </w:rPr>
        <w:t>Препараты с упаковкой «Блистер» и дороже 600 руб.</w:t>
      </w:r>
    </w:p>
    <w:p>
      <w:pPr>
        <w:pStyle w:val="ListParagraph"/>
        <w:widowControl/>
        <w:suppressAutoHyphens w:val="true"/>
        <w:overflowPunct w:val="false"/>
        <w:bidi w:val="0"/>
        <w:spacing w:lineRule="auto" w:line="360" w:before="0" w:after="103"/>
        <w:ind w:hanging="0" w:start="1928" w:end="0"/>
        <w:contextualSpacing/>
        <w:jc w:val="both"/>
        <w:rPr/>
      </w:pPr>
      <w:r>
        <w:rPr>
          <w:rFonts w:cs="Times New Roman" w:ascii="Times New Roman" w:hAnsi="Times New Roman"/>
          <w:sz w:val="28"/>
          <w:szCs w:val="28"/>
          <w:lang w:val="ru-RU"/>
        </w:rPr>
        <w:t>Количество препаратов из Италии с сертификатом качества.</w:t>
      </w:r>
    </w:p>
    <w:p>
      <w:pPr>
        <w:pStyle w:val="ListParagraph"/>
        <w:widowControl/>
        <w:suppressAutoHyphens w:val="true"/>
        <w:overflowPunct w:val="false"/>
        <w:bidi w:val="0"/>
        <w:spacing w:lineRule="auto" w:line="360" w:before="0" w:after="103"/>
        <w:ind w:hanging="0" w:start="1928" w:end="0"/>
        <w:contextualSpacing/>
        <w:jc w:val="both"/>
        <w:rPr/>
      </w:pPr>
      <w:r>
        <w:rPr>
          <w:rFonts w:cs="Times New Roman" w:ascii="Times New Roman" w:hAnsi="Times New Roman"/>
          <w:sz w:val="28"/>
          <w:szCs w:val="28"/>
          <w:lang w:val="ru-RU"/>
        </w:rPr>
        <w:t>Клиенты со скидкой 55% и более.</w:t>
      </w:r>
    </w:p>
    <w:p>
      <w:pPr>
        <w:pStyle w:val="ListParagraph"/>
        <w:widowControl/>
        <w:numPr>
          <w:ilvl w:val="0"/>
          <w:numId w:val="0"/>
        </w:numPr>
        <w:suppressAutoHyphens w:val="true"/>
        <w:overflowPunct w:val="false"/>
        <w:bidi w:val="0"/>
        <w:spacing w:lineRule="auto" w:line="360" w:before="0" w:after="103"/>
        <w:ind w:hanging="0" w:start="1304" w:end="0"/>
        <w:contextualSpacing/>
        <w:jc w:val="start"/>
        <w:rPr/>
      </w:pPr>
      <w:r>
        <w:rPr>
          <w:rFonts w:cs="Times New Roman" w:ascii="Times New Roman" w:hAnsi="Times New Roman"/>
          <w:b/>
          <w:sz w:val="28"/>
          <w:szCs w:val="28"/>
          <w:lang w:val="en-GB"/>
        </w:rPr>
        <w:t xml:space="preserve">1.2.2 </w:t>
      </w:r>
      <w:r>
        <w:rPr>
          <w:rFonts w:cs="Times New Roman" w:ascii="Times New Roman" w:hAnsi="Times New Roman"/>
          <w:b/>
          <w:sz w:val="28"/>
          <w:szCs w:val="28"/>
          <w:lang w:val="ru-RU"/>
        </w:rPr>
        <w:t>Сущности и атрибуты:</w:t>
      </w:r>
    </w:p>
    <w:p>
      <w:pPr>
        <w:pStyle w:val="ListParagraph"/>
        <w:widowControl/>
        <w:suppressAutoHyphens w:val="true"/>
        <w:overflowPunct w:val="false"/>
        <w:bidi w:val="0"/>
        <w:spacing w:lineRule="auto" w:line="360" w:before="0" w:after="103"/>
        <w:ind w:hanging="0" w:start="1984" w:end="0"/>
        <w:contextualSpacing/>
        <w:jc w:val="both"/>
        <w:rPr/>
      </w:pPr>
      <w:r>
        <w:rPr>
          <w:rFonts w:cs="Times New Roman" w:ascii="Times New Roman" w:hAnsi="Times New Roman"/>
          <w:sz w:val="28"/>
          <w:szCs w:val="28"/>
          <w:lang w:val="ru-RU"/>
        </w:rPr>
        <w:t>Оптовые клиенты: номер заказа, код препарата, фамилия, имя, отчество, дата заказа, город, количество, скидка (%).</w:t>
      </w:r>
    </w:p>
    <w:p>
      <w:pPr>
        <w:pStyle w:val="ListParagraph"/>
        <w:widowControl/>
        <w:suppressAutoHyphens w:val="true"/>
        <w:overflowPunct w:val="false"/>
        <w:bidi w:val="0"/>
        <w:spacing w:lineRule="auto" w:line="360" w:before="0" w:after="103"/>
        <w:ind w:hanging="0" w:start="1984" w:end="0"/>
        <w:contextualSpacing/>
        <w:jc w:val="both"/>
        <w:rPr/>
      </w:pPr>
      <w:r>
        <w:rPr>
          <w:rFonts w:cs="Times New Roman" w:ascii="Times New Roman" w:hAnsi="Times New Roman"/>
          <w:sz w:val="28"/>
          <w:szCs w:val="28"/>
          <w:lang w:val="ru-RU"/>
        </w:rPr>
        <w:t>Препараты: Код препарата, название, страна-производитель, упаковка, цена, сертификат (есть/нет).</w:t>
      </w:r>
    </w:p>
    <w:p>
      <w:pPr>
        <w:pStyle w:val="ListParagraph"/>
        <w:widowControl/>
        <w:suppressAutoHyphens w:val="true"/>
        <w:overflowPunct w:val="false"/>
        <w:bidi w:val="0"/>
        <w:spacing w:lineRule="auto" w:line="360" w:before="0" w:after="103"/>
        <w:ind w:hanging="0" w:start="1984" w:end="0"/>
        <w:contextualSpacing/>
        <w:jc w:val="both"/>
        <w:rPr/>
      </w:pPr>
      <w:r>
        <w:rPr>
          <w:rFonts w:cs="Times New Roman" w:ascii="Times New Roman" w:hAnsi="Times New Roman"/>
          <w:sz w:val="28"/>
          <w:szCs w:val="28"/>
          <w:lang w:val="ru-RU"/>
        </w:rPr>
        <w:t>Сущности «Оптовые клиенты» и «Препараты» относятся друг к другу как N:N, так как один клиент может заказать несколько препаратов и один препарат может быть заказан множеством клиентов, поэтому создаем еще одну таблицу «Заказы» и изменяем таблицу «Оптовые клиенты».</w:t>
      </w:r>
    </w:p>
    <w:p>
      <w:pPr>
        <w:pStyle w:val="ListParagraph"/>
        <w:widowControl/>
        <w:suppressAutoHyphens w:val="true"/>
        <w:overflowPunct w:val="false"/>
        <w:bidi w:val="0"/>
        <w:spacing w:lineRule="auto" w:line="360" w:before="0" w:after="103"/>
        <w:ind w:hanging="0" w:start="1984" w:end="0"/>
        <w:contextualSpacing/>
        <w:jc w:val="both"/>
        <w:rPr/>
      </w:pPr>
      <w:r>
        <w:rPr>
          <w:rFonts w:cs="Times New Roman" w:ascii="Times New Roman" w:hAnsi="Times New Roman"/>
          <w:sz w:val="28"/>
          <w:szCs w:val="28"/>
          <w:lang w:val="ru-RU"/>
        </w:rPr>
        <w:t>Оптовые клиенты: номер клиента, фамилия, имя, отчество, город.</w:t>
      </w:r>
    </w:p>
    <w:p>
      <w:pPr>
        <w:pStyle w:val="ListParagraph"/>
        <w:widowControl/>
        <w:suppressAutoHyphens w:val="true"/>
        <w:overflowPunct w:val="false"/>
        <w:bidi w:val="0"/>
        <w:spacing w:lineRule="auto" w:line="360" w:before="0" w:after="103"/>
        <w:ind w:hanging="0" w:start="1984" w:end="0"/>
        <w:contextualSpacing/>
        <w:jc w:val="both"/>
        <w:rPr/>
      </w:pPr>
      <w:r>
        <w:rPr>
          <w:rFonts w:cs="Times New Roman" w:ascii="Times New Roman" w:hAnsi="Times New Roman"/>
          <w:sz w:val="28"/>
          <w:szCs w:val="28"/>
          <w:lang w:val="ru-RU"/>
        </w:rPr>
        <w:t>Заказы: номер заказа, номер клиента, код препарата, дата заказа, количество, скидка.</w:t>
      </w:r>
    </w:p>
    <w:p>
      <w:pPr>
        <w:pStyle w:val="ListParagraph"/>
        <w:widowControl/>
        <w:numPr>
          <w:ilvl w:val="0"/>
          <w:numId w:val="0"/>
        </w:numPr>
        <w:tabs>
          <w:tab w:val="clear" w:pos="709"/>
          <w:tab w:val="left" w:pos="2837" w:leader="none"/>
        </w:tabs>
        <w:suppressAutoHyphens w:val="true"/>
        <w:overflowPunct w:val="false"/>
        <w:bidi w:val="0"/>
        <w:spacing w:lineRule="auto" w:line="360" w:before="0" w:after="103"/>
        <w:ind w:hanging="0" w:start="1361" w:end="0"/>
        <w:contextualSpacing/>
        <w:jc w:val="start"/>
        <w:rPr/>
      </w:pPr>
      <w:r>
        <w:rPr>
          <w:rFonts w:cs="Times New Roman" w:ascii="Times New Roman" w:hAnsi="Times New Roman"/>
          <w:b/>
          <w:sz w:val="28"/>
          <w:szCs w:val="28"/>
          <w:lang w:val="en-GB"/>
        </w:rPr>
        <w:t>1.2.3</w:t>
      </w:r>
      <w:r>
        <w:rPr>
          <w:rFonts w:cs="Times New Roman" w:ascii="Times New Roman" w:hAnsi="Times New Roman"/>
          <w:b/>
          <w:sz w:val="28"/>
          <w:szCs w:val="28"/>
          <w:lang w:val="ru-RU"/>
        </w:rPr>
        <w:t xml:space="preserve"> Связи:</w:t>
      </w:r>
    </w:p>
    <w:p>
      <w:pPr>
        <w:pStyle w:val="ListParagraph"/>
        <w:widowControl/>
        <w:suppressAutoHyphens w:val="true"/>
        <w:overflowPunct w:val="false"/>
        <w:bidi w:val="0"/>
        <w:spacing w:lineRule="auto" w:line="360" w:before="0" w:after="103"/>
        <w:ind w:hanging="0" w:start="1984" w:end="0"/>
        <w:contextualSpacing/>
        <w:jc w:val="both"/>
        <w:rPr/>
      </w:pPr>
      <w:r>
        <w:rPr>
          <w:rFonts w:cs="Times New Roman" w:ascii="Times New Roman" w:hAnsi="Times New Roman"/>
          <w:sz w:val="28"/>
          <w:szCs w:val="28"/>
          <w:lang w:val="ru-RU"/>
        </w:rPr>
        <w:t>Оптовые клиенты – Делают – Заказы</w:t>
      </w:r>
    </w:p>
    <w:p>
      <w:pPr>
        <w:pStyle w:val="ListParagraph"/>
        <w:widowControl/>
        <w:suppressAutoHyphens w:val="true"/>
        <w:overflowPunct w:val="false"/>
        <w:bidi w:val="0"/>
        <w:spacing w:lineRule="auto" w:line="360" w:before="0" w:after="103"/>
        <w:ind w:hanging="0" w:start="1984" w:end="0"/>
        <w:contextualSpacing/>
        <w:jc w:val="both"/>
        <w:rPr/>
      </w:pPr>
      <w:r>
        <w:rPr>
          <w:rFonts w:cs="Times New Roman" w:ascii="Times New Roman" w:hAnsi="Times New Roman"/>
          <w:sz w:val="28"/>
          <w:szCs w:val="28"/>
          <w:lang w:val="ru-RU"/>
        </w:rPr>
        <w:t>Препараты- Включаются (в) - Заказы</w:t>
      </w:r>
    </w:p>
    <w:p>
      <w:pPr>
        <w:pStyle w:val="ListParagraph"/>
        <w:widowControl/>
        <w:numPr>
          <w:ilvl w:val="0"/>
          <w:numId w:val="0"/>
        </w:numPr>
        <w:tabs>
          <w:tab w:val="clear" w:pos="709"/>
          <w:tab w:val="left" w:pos="2897" w:leader="none"/>
        </w:tabs>
        <w:suppressAutoHyphens w:val="true"/>
        <w:overflowPunct w:val="false"/>
        <w:bidi w:val="0"/>
        <w:spacing w:lineRule="auto" w:line="360" w:before="0" w:after="103"/>
        <w:ind w:hanging="0" w:start="1361" w:end="0"/>
        <w:contextualSpacing/>
        <w:jc w:val="start"/>
        <w:rPr/>
      </w:pPr>
      <w:r>
        <w:rPr>
          <w:rFonts w:cs="Times New Roman" w:ascii="Times New Roman" w:hAnsi="Times New Roman"/>
          <w:b/>
          <w:sz w:val="28"/>
          <w:szCs w:val="28"/>
          <w:lang w:val="en-GB"/>
        </w:rPr>
        <w:t xml:space="preserve">1.2.4 </w:t>
      </w:r>
      <w:r>
        <w:rPr>
          <w:rFonts w:cs="Times New Roman" w:ascii="Times New Roman" w:hAnsi="Times New Roman"/>
          <w:b/>
          <w:sz w:val="28"/>
          <w:szCs w:val="28"/>
          <w:lang w:val="ru-RU"/>
        </w:rPr>
        <w:t>Ключи:</w:t>
      </w:r>
    </w:p>
    <w:p>
      <w:pPr>
        <w:pStyle w:val="ListParagraph"/>
        <w:widowControl/>
        <w:suppressAutoHyphens w:val="true"/>
        <w:overflowPunct w:val="false"/>
        <w:bidi w:val="0"/>
        <w:spacing w:lineRule="auto" w:line="360" w:before="0" w:after="103"/>
        <w:ind w:hanging="0" w:start="2041" w:end="0"/>
        <w:contextualSpacing/>
        <w:jc w:val="both"/>
        <w:rPr/>
      </w:pPr>
      <w:r>
        <w:rPr>
          <w:rFonts w:cs="Times New Roman" w:ascii="Times New Roman" w:hAnsi="Times New Roman"/>
          <w:sz w:val="28"/>
          <w:szCs w:val="28"/>
          <w:lang w:val="ru-RU"/>
        </w:rPr>
        <w:t>Оптовые клиенты: первичный ключ – номер клиента.</w:t>
      </w:r>
    </w:p>
    <w:p>
      <w:pPr>
        <w:pStyle w:val="ListParagraph"/>
        <w:widowControl/>
        <w:suppressAutoHyphens w:val="true"/>
        <w:overflowPunct w:val="false"/>
        <w:bidi w:val="0"/>
        <w:spacing w:lineRule="auto" w:line="360" w:before="0" w:after="103"/>
        <w:ind w:hanging="0" w:start="2041" w:end="0"/>
        <w:contextualSpacing/>
        <w:jc w:val="both"/>
        <w:rPr/>
      </w:pPr>
      <w:r>
        <w:rPr>
          <w:rFonts w:cs="Times New Roman" w:ascii="Times New Roman" w:hAnsi="Times New Roman"/>
          <w:sz w:val="28"/>
          <w:szCs w:val="28"/>
          <w:lang w:val="ru-RU"/>
        </w:rPr>
        <w:t>Препараты: первичный ключ – код препарата.</w:t>
      </w:r>
    </w:p>
    <w:p>
      <w:pPr>
        <w:pStyle w:val="ListParagraph"/>
        <w:widowControl/>
        <w:suppressAutoHyphens w:val="true"/>
        <w:overflowPunct w:val="false"/>
        <w:bidi w:val="0"/>
        <w:spacing w:lineRule="auto" w:line="360" w:before="0" w:after="103"/>
        <w:ind w:hanging="0" w:start="2041" w:end="0"/>
        <w:contextualSpacing/>
        <w:jc w:val="both"/>
        <w:rPr/>
      </w:pPr>
      <w:r>
        <w:rPr>
          <w:rFonts w:cs="Times New Roman" w:ascii="Times New Roman" w:hAnsi="Times New Roman"/>
          <w:sz w:val="28"/>
          <w:szCs w:val="28"/>
          <w:lang w:val="ru-RU"/>
        </w:rPr>
        <w:t>Заказы: первичный ключ – номер заказа, внешний ключ – номер клиента, внешний ключ – код препарата.</w:t>
      </w:r>
    </w:p>
    <w:p>
      <w:pPr>
        <w:pStyle w:val="ListParagraph"/>
        <w:bidi w:val="0"/>
        <w:spacing w:lineRule="auto" w:line="276"/>
        <w:ind w:start="1080"/>
        <w:jc w:val="star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</w:r>
    </w:p>
    <w:p>
      <w:pPr>
        <w:pStyle w:val="ListParagraph"/>
        <w:widowControl/>
        <w:numPr>
          <w:ilvl w:val="0"/>
          <w:numId w:val="0"/>
        </w:numPr>
        <w:tabs>
          <w:tab w:val="clear" w:pos="709"/>
          <w:tab w:val="left" w:pos="1469" w:leader="none"/>
        </w:tabs>
        <w:suppressAutoHyphens w:val="true"/>
        <w:overflowPunct w:val="false"/>
        <w:bidi w:val="0"/>
        <w:spacing w:lineRule="auto" w:line="259" w:before="0" w:after="160"/>
        <w:ind w:hanging="0" w:start="737" w:end="0"/>
        <w:contextualSpacing/>
        <w:jc w:val="start"/>
        <w:rPr>
          <w:rFonts w:ascii="Times New Roman" w:hAnsi="Times New Roman" w:cs="Times New Roman"/>
          <w:b/>
          <w:sz w:val="28"/>
          <w:szCs w:val="28"/>
          <w:lang w:val="en-GB"/>
        </w:rPr>
      </w:pPr>
      <w:r>
        <w:rPr>
          <w:rFonts w:cs="Times New Roman" w:ascii="Times New Roman" w:hAnsi="Times New Roman"/>
          <w:b/>
          <w:sz w:val="28"/>
          <w:szCs w:val="28"/>
          <w:lang w:val="en-GB"/>
        </w:rPr>
      </w:r>
    </w:p>
    <w:p>
      <w:pPr>
        <w:pStyle w:val="ListParagraph"/>
        <w:widowControl/>
        <w:tabs>
          <w:tab w:val="clear" w:pos="709"/>
          <w:tab w:val="left" w:pos="1469" w:leader="none"/>
        </w:tabs>
        <w:suppressAutoHyphens w:val="true"/>
        <w:overflowPunct w:val="false"/>
        <w:bidi w:val="0"/>
        <w:spacing w:lineRule="auto" w:line="259" w:before="0" w:after="160"/>
        <w:ind w:hanging="340" w:start="737" w:end="0"/>
        <w:contextualSpacing/>
        <w:jc w:val="start"/>
        <w:rPr>
          <w:rFonts w:ascii="Times New Roman" w:hAnsi="Times New Roman" w:cs="Times New Roman"/>
          <w:b/>
          <w:sz w:val="28"/>
          <w:szCs w:val="28"/>
          <w:lang w:val="en-GB"/>
        </w:rPr>
      </w:pPr>
      <w:r>
        <w:rPr>
          <w:rFonts w:cs="Times New Roman" w:ascii="Times New Roman" w:hAnsi="Times New Roman"/>
          <w:b/>
          <w:sz w:val="28"/>
          <w:szCs w:val="28"/>
          <w:lang w:val="en-GB"/>
        </w:rPr>
      </w:r>
    </w:p>
    <w:p>
      <w:pPr>
        <w:pStyle w:val="ListParagraph"/>
        <w:widowControl/>
        <w:tabs>
          <w:tab w:val="clear" w:pos="709"/>
          <w:tab w:val="left" w:pos="1469" w:leader="none"/>
        </w:tabs>
        <w:suppressAutoHyphens w:val="true"/>
        <w:overflowPunct w:val="false"/>
        <w:bidi w:val="0"/>
        <w:spacing w:lineRule="auto" w:line="259" w:before="0" w:after="160"/>
        <w:ind w:hanging="340" w:start="737" w:end="0"/>
        <w:contextualSpacing/>
        <w:jc w:val="start"/>
        <w:rPr>
          <w:rFonts w:ascii="Times New Roman" w:hAnsi="Times New Roman" w:cs="Times New Roman"/>
          <w:b/>
          <w:sz w:val="28"/>
          <w:szCs w:val="28"/>
          <w:lang w:val="en-GB"/>
        </w:rPr>
      </w:pPr>
      <w:r>
        <w:rPr>
          <w:rFonts w:cs="Times New Roman" w:ascii="Times New Roman" w:hAnsi="Times New Roman"/>
          <w:b/>
          <w:sz w:val="28"/>
          <w:szCs w:val="28"/>
          <w:lang w:val="en-GB"/>
        </w:rPr>
      </w:r>
    </w:p>
    <w:p>
      <w:pPr>
        <w:pStyle w:val="ListParagraph"/>
        <w:widowControl/>
        <w:tabs>
          <w:tab w:val="clear" w:pos="709"/>
          <w:tab w:val="left" w:pos="1469" w:leader="none"/>
        </w:tabs>
        <w:suppressAutoHyphens w:val="true"/>
        <w:overflowPunct w:val="false"/>
        <w:bidi w:val="0"/>
        <w:spacing w:lineRule="auto" w:line="259" w:before="0" w:after="160"/>
        <w:ind w:hanging="340" w:start="737" w:end="0"/>
        <w:contextualSpacing/>
        <w:jc w:val="start"/>
        <w:rPr>
          <w:rFonts w:ascii="Times New Roman" w:hAnsi="Times New Roman" w:cs="Times New Roman"/>
          <w:b/>
          <w:sz w:val="28"/>
          <w:szCs w:val="28"/>
          <w:lang w:val="en-GB"/>
        </w:rPr>
      </w:pPr>
      <w:r>
        <w:rPr>
          <w:rFonts w:cs="Times New Roman" w:ascii="Times New Roman" w:hAnsi="Times New Roman"/>
          <w:b/>
          <w:sz w:val="28"/>
          <w:szCs w:val="28"/>
          <w:lang w:val="en-GB"/>
        </w:rPr>
      </w:r>
    </w:p>
    <w:p>
      <w:pPr>
        <w:pStyle w:val="ListParagraph"/>
        <w:widowControl/>
        <w:tabs>
          <w:tab w:val="clear" w:pos="709"/>
          <w:tab w:val="left" w:pos="1469" w:leader="none"/>
        </w:tabs>
        <w:suppressAutoHyphens w:val="true"/>
        <w:overflowPunct w:val="false"/>
        <w:bidi w:val="0"/>
        <w:spacing w:lineRule="auto" w:line="259" w:before="0" w:after="160"/>
        <w:ind w:hanging="340" w:start="737" w:end="0"/>
        <w:contextualSpacing/>
        <w:jc w:val="start"/>
        <w:rPr>
          <w:rFonts w:ascii="Times New Roman" w:hAnsi="Times New Roman" w:cs="Times New Roman"/>
          <w:b/>
          <w:sz w:val="28"/>
          <w:szCs w:val="28"/>
          <w:lang w:val="en-GB"/>
        </w:rPr>
      </w:pPr>
      <w:r>
        <w:rPr>
          <w:rFonts w:cs="Times New Roman" w:ascii="Times New Roman" w:hAnsi="Times New Roman"/>
          <w:b/>
          <w:sz w:val="28"/>
          <w:szCs w:val="28"/>
          <w:lang w:val="en-GB"/>
        </w:rPr>
      </w:r>
    </w:p>
    <w:p>
      <w:pPr>
        <w:pStyle w:val="ListParagraph"/>
        <w:widowControl/>
        <w:tabs>
          <w:tab w:val="clear" w:pos="709"/>
          <w:tab w:val="left" w:pos="1469" w:leader="none"/>
        </w:tabs>
        <w:suppressAutoHyphens w:val="true"/>
        <w:overflowPunct w:val="false"/>
        <w:bidi w:val="0"/>
        <w:spacing w:lineRule="auto" w:line="259" w:before="0" w:after="160"/>
        <w:ind w:hanging="340" w:start="737" w:end="0"/>
        <w:contextualSpacing/>
        <w:jc w:val="start"/>
        <w:rPr>
          <w:rFonts w:ascii="Times New Roman" w:hAnsi="Times New Roman" w:cs="Times New Roman"/>
          <w:b/>
          <w:sz w:val="28"/>
          <w:szCs w:val="28"/>
          <w:lang w:val="en-GB"/>
        </w:rPr>
      </w:pPr>
      <w:r>
        <w:rPr>
          <w:rFonts w:cs="Times New Roman" w:ascii="Times New Roman" w:hAnsi="Times New Roman"/>
          <w:b/>
          <w:sz w:val="28"/>
          <w:szCs w:val="28"/>
          <w:lang w:val="en-GB"/>
        </w:rPr>
      </w:r>
    </w:p>
    <w:p>
      <w:pPr>
        <w:pStyle w:val="ListParagraph"/>
        <w:widowControl/>
        <w:tabs>
          <w:tab w:val="clear" w:pos="709"/>
          <w:tab w:val="left" w:pos="1469" w:leader="none"/>
        </w:tabs>
        <w:suppressAutoHyphens w:val="true"/>
        <w:overflowPunct w:val="false"/>
        <w:bidi w:val="0"/>
        <w:spacing w:lineRule="auto" w:line="259" w:before="0" w:after="160"/>
        <w:ind w:hanging="340" w:start="737" w:end="0"/>
        <w:contextualSpacing/>
        <w:jc w:val="start"/>
        <w:rPr>
          <w:rFonts w:ascii="Times New Roman" w:hAnsi="Times New Roman" w:cs="Times New Roman"/>
          <w:b/>
          <w:sz w:val="28"/>
          <w:szCs w:val="28"/>
          <w:lang w:val="en-GB"/>
        </w:rPr>
      </w:pPr>
      <w:r>
        <w:rPr>
          <w:rFonts w:cs="Times New Roman" w:ascii="Times New Roman" w:hAnsi="Times New Roman"/>
          <w:b/>
          <w:sz w:val="28"/>
          <w:szCs w:val="28"/>
          <w:lang w:val="en-GB"/>
        </w:rPr>
      </w:r>
    </w:p>
    <w:p>
      <w:pPr>
        <w:pStyle w:val="ListParagraph"/>
        <w:widowControl/>
        <w:tabs>
          <w:tab w:val="clear" w:pos="709"/>
          <w:tab w:val="left" w:pos="1469" w:leader="none"/>
        </w:tabs>
        <w:suppressAutoHyphens w:val="true"/>
        <w:overflowPunct w:val="false"/>
        <w:bidi w:val="0"/>
        <w:spacing w:lineRule="auto" w:line="259" w:before="0" w:after="160"/>
        <w:ind w:hanging="340" w:start="737" w:end="0"/>
        <w:contextualSpacing/>
        <w:jc w:val="start"/>
        <w:rPr>
          <w:rFonts w:ascii="Times New Roman" w:hAnsi="Times New Roman" w:cs="Times New Roman"/>
          <w:b/>
          <w:sz w:val="28"/>
          <w:szCs w:val="28"/>
          <w:lang w:val="en-GB"/>
        </w:rPr>
      </w:pPr>
      <w:r>
        <w:rPr>
          <w:rFonts w:cs="Times New Roman" w:ascii="Times New Roman" w:hAnsi="Times New Roman"/>
          <w:b/>
          <w:sz w:val="28"/>
          <w:szCs w:val="28"/>
          <w:lang w:val="en-GB"/>
        </w:rPr>
      </w:r>
    </w:p>
    <w:p>
      <w:pPr>
        <w:pStyle w:val="ListParagraph"/>
        <w:widowControl/>
        <w:tabs>
          <w:tab w:val="clear" w:pos="709"/>
          <w:tab w:val="left" w:pos="1469" w:leader="none"/>
        </w:tabs>
        <w:suppressAutoHyphens w:val="true"/>
        <w:overflowPunct w:val="false"/>
        <w:bidi w:val="0"/>
        <w:spacing w:lineRule="auto" w:line="259" w:before="0" w:after="160"/>
        <w:ind w:hanging="340" w:start="737" w:end="0"/>
        <w:contextualSpacing/>
        <w:jc w:val="start"/>
        <w:rPr>
          <w:rFonts w:ascii="Times New Roman" w:hAnsi="Times New Roman" w:cs="Times New Roman"/>
          <w:b/>
          <w:sz w:val="28"/>
          <w:szCs w:val="28"/>
          <w:lang w:val="en-GB"/>
        </w:rPr>
      </w:pPr>
      <w:r>
        <w:rPr>
          <w:rFonts w:cs="Times New Roman" w:ascii="Times New Roman" w:hAnsi="Times New Roman"/>
          <w:b/>
          <w:sz w:val="28"/>
          <w:szCs w:val="28"/>
          <w:lang w:val="en-GB"/>
        </w:rPr>
      </w:r>
    </w:p>
    <w:p>
      <w:pPr>
        <w:pStyle w:val="ListParagraph"/>
        <w:widowControl/>
        <w:numPr>
          <w:ilvl w:val="0"/>
          <w:numId w:val="0"/>
        </w:numPr>
        <w:tabs>
          <w:tab w:val="clear" w:pos="709"/>
          <w:tab w:val="left" w:pos="1469" w:leader="none"/>
        </w:tabs>
        <w:suppressAutoHyphens w:val="true"/>
        <w:overflowPunct w:val="false"/>
        <w:bidi w:val="0"/>
        <w:spacing w:lineRule="auto" w:line="259" w:before="0" w:after="160"/>
        <w:ind w:hanging="0" w:start="737" w:end="0"/>
        <w:contextualSpacing/>
        <w:jc w:val="start"/>
        <w:rPr/>
      </w:pPr>
      <w:r>
        <w:rPr>
          <w:rFonts w:cs="Times New Roman" w:ascii="Times New Roman" w:hAnsi="Times New Roman"/>
          <w:b/>
          <w:sz w:val="28"/>
          <w:szCs w:val="28"/>
          <w:lang w:val="en-GB"/>
        </w:rPr>
        <w:t xml:space="preserve">1.3 </w:t>
      </w:r>
      <w:r>
        <w:rPr>
          <w:rFonts w:cs="Times New Roman" w:ascii="Times New Roman" w:hAnsi="Times New Roman"/>
          <w:b/>
          <w:sz w:val="28"/>
          <w:szCs w:val="28"/>
          <w:lang w:val="en-US"/>
        </w:rPr>
        <w:t>ER</w:t>
      </w:r>
      <w:r>
        <w:rPr>
          <w:rFonts w:cs="Times New Roman" w:ascii="Times New Roman" w:hAnsi="Times New Roman"/>
          <w:b/>
          <w:sz w:val="28"/>
          <w:szCs w:val="28"/>
          <w:lang w:val="ru-RU"/>
        </w:rPr>
        <w:t xml:space="preserve">-Диаграмма </w:t>
      </w:r>
    </w:p>
    <w:p>
      <w:pPr>
        <w:pStyle w:val="ListParagraph"/>
        <w:widowControl/>
        <w:numPr>
          <w:ilvl w:val="0"/>
          <w:numId w:val="0"/>
        </w:numPr>
        <w:tabs>
          <w:tab w:val="clear" w:pos="709"/>
          <w:tab w:val="left" w:pos="1469" w:leader="none"/>
        </w:tabs>
        <w:suppressAutoHyphens w:val="true"/>
        <w:overflowPunct w:val="false"/>
        <w:bidi w:val="0"/>
        <w:spacing w:lineRule="auto" w:line="240" w:before="0" w:after="0"/>
        <w:ind w:hanging="0" w:start="737" w:end="0"/>
        <w:contextualSpacing/>
        <w:jc w:val="start"/>
        <w:rPr>
          <w:rFonts w:ascii="Times New Roman" w:hAnsi="Times New Roman" w:cs="Times New Roman"/>
          <w:b/>
          <w:sz w:val="28"/>
          <w:szCs w:val="28"/>
          <w:lang w:val="ru-RU"/>
        </w:rPr>
      </w:pPr>
      <w:r>
        <w:rPr>
          <w:rFonts w:cs="Times New Roman" w:ascii="Times New Roman" w:hAnsi="Times New Roman"/>
          <w:b/>
          <w:sz w:val="28"/>
          <w:szCs w:val="28"/>
          <w:lang w:val="ru-RU"/>
        </w:rPr>
      </w:r>
    </w:p>
    <w:p>
      <w:pPr>
        <w:pStyle w:val="ListParagraph"/>
        <w:widowControl/>
        <w:numPr>
          <w:ilvl w:val="0"/>
          <w:numId w:val="0"/>
        </w:numPr>
        <w:bidi w:val="0"/>
        <w:spacing w:lineRule="auto" w:line="240" w:before="0" w:after="0"/>
        <w:ind w:hanging="0" w:start="1077" w:end="0"/>
        <w:contextualSpacing/>
        <w:jc w:val="start"/>
        <w:rPr>
          <w:rFonts w:ascii="Times New Roman" w:hAnsi="Times New Roman" w:cs="Times New Roman"/>
          <w:b/>
          <w:sz w:val="28"/>
          <w:szCs w:val="28"/>
          <w:lang w:val="ru-RU"/>
        </w:rPr>
      </w:pPr>
      <w:r>
        <w:rPr>
          <w:rFonts w:cs="Times New Roman" w:ascii="Times New Roman" w:hAnsi="Times New Roman"/>
          <w:b/>
          <w:sz w:val="28"/>
          <w:szCs w:val="28"/>
          <w:lang w:val="ru-RU"/>
        </w:rPr>
      </w:r>
    </w:p>
    <w:p>
      <w:pPr>
        <w:pStyle w:val="ListParagraph"/>
        <w:widowControl/>
        <w:suppressAutoHyphens w:val="true"/>
        <w:overflowPunct w:val="false"/>
        <w:bidi w:val="0"/>
        <w:spacing w:lineRule="auto" w:line="259" w:before="0" w:after="160"/>
        <w:ind w:hanging="0" w:start="-340" w:end="0"/>
        <w:contextualSpacing/>
        <w:jc w:val="center"/>
        <w:rPr>
          <w:rFonts w:ascii="Times New Roman" w:hAnsi="Times New Roman" w:cs="Times New Roman"/>
          <w:b/>
          <w:sz w:val="28"/>
          <w:szCs w:val="28"/>
          <w:lang w:val="ru-RU"/>
        </w:rPr>
      </w:pPr>
      <w:r>
        <w:rPr/>
        <w:drawing>
          <wp:inline distT="0" distB="0" distL="0" distR="0">
            <wp:extent cx="6251575" cy="1958340"/>
            <wp:effectExtent l="0" t="0" r="0" b="0"/>
            <wp:docPr id="1" name="Изображение3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3" descr="" title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rcRect l="-83" t="-266" r="-83" b="-2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51575" cy="1958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widowControl/>
        <w:suppressAutoHyphens w:val="true"/>
        <w:overflowPunct w:val="false"/>
        <w:bidi w:val="0"/>
        <w:spacing w:lineRule="auto" w:line="259" w:before="0" w:after="160"/>
        <w:ind w:hanging="0" w:start="-340" w:end="0"/>
        <w:contextualSpacing/>
        <w:jc w:val="center"/>
        <w:rPr>
          <w:rFonts w:ascii="Times New Roman" w:hAnsi="Times New Roman" w:cs="Times New Roman"/>
          <w:b/>
          <w:sz w:val="28"/>
          <w:szCs w:val="28"/>
          <w:lang w:val="ru-RU"/>
        </w:rPr>
      </w:pPr>
      <w:r>
        <w:rPr>
          <w:rFonts w:cs="Times New Roman" w:ascii="Times New Roman" w:hAnsi="Times New Roman"/>
          <w:b/>
          <w:sz w:val="28"/>
          <w:szCs w:val="28"/>
          <w:lang w:val="ru-RU"/>
        </w:rPr>
      </w:r>
    </w:p>
    <w:p>
      <w:pPr>
        <w:pStyle w:val="ListParagraph"/>
        <w:widowControl/>
        <w:suppressAutoHyphens w:val="true"/>
        <w:overflowPunct w:val="false"/>
        <w:bidi w:val="0"/>
        <w:spacing w:lineRule="auto" w:line="259" w:before="0" w:after="160"/>
        <w:ind w:hanging="0" w:start="-340" w:end="0"/>
        <w:contextualSpacing/>
        <w:jc w:val="center"/>
        <w:rPr>
          <w:b w:val="false"/>
          <w:bCs w:val="false"/>
          <w:sz w:val="24"/>
          <w:szCs w:val="24"/>
        </w:rPr>
      </w:pPr>
      <w:r>
        <w:rPr>
          <w:rFonts w:cs="Times New Roman" w:ascii="Times New Roman" w:hAnsi="Times New Roman"/>
          <w:b w:val="false"/>
          <w:bCs w:val="false"/>
          <w:sz w:val="24"/>
          <w:szCs w:val="24"/>
          <w:lang w:val="ru-RU"/>
        </w:rPr>
        <w:t xml:space="preserve">Рисунок 1. </w:t>
      </w:r>
      <w:r>
        <w:rPr>
          <w:rFonts w:cs="Times New Roman" w:ascii="Times New Roman" w:hAnsi="Times New Roman"/>
          <w:b w:val="false"/>
          <w:bCs w:val="false"/>
          <w:sz w:val="24"/>
          <w:szCs w:val="24"/>
          <w:lang w:val="en-GB"/>
        </w:rPr>
        <w:t>ER-</w:t>
      </w:r>
      <w:r>
        <w:rPr>
          <w:rFonts w:cs="Times New Roman" w:ascii="Times New Roman" w:hAnsi="Times New Roman"/>
          <w:b w:val="false"/>
          <w:bCs w:val="false"/>
          <w:sz w:val="24"/>
          <w:szCs w:val="24"/>
          <w:lang w:val="ru-RU"/>
        </w:rPr>
        <w:t>диаграмма</w:t>
      </w:r>
    </w:p>
    <w:p>
      <w:pPr>
        <w:pStyle w:val="ListParagraph"/>
        <w:widowControl/>
        <w:suppressAutoHyphens w:val="true"/>
        <w:overflowPunct w:val="false"/>
        <w:bidi w:val="0"/>
        <w:spacing w:lineRule="auto" w:line="360" w:before="0" w:after="0"/>
        <w:ind w:hanging="0" w:start="-340" w:end="0"/>
        <w:contextualSpacing/>
        <w:jc w:val="center"/>
        <w:rPr>
          <w:rFonts w:ascii="Times New Roman" w:hAnsi="Times New Roman" w:cs="Times New Roman"/>
          <w:lang w:val="ru-RU"/>
        </w:rPr>
      </w:pPr>
      <w:r>
        <w:rPr>
          <w:rFonts w:cs="Times New Roman" w:ascii="Times New Roman" w:hAnsi="Times New Roman"/>
          <w:lang w:val="ru-RU"/>
        </w:rPr>
      </w:r>
    </w:p>
    <w:p>
      <w:pPr>
        <w:pStyle w:val="ListParagraph"/>
        <w:widowControl/>
        <w:suppressAutoHyphens w:val="true"/>
        <w:overflowPunct w:val="false"/>
        <w:bidi w:val="0"/>
        <w:spacing w:lineRule="auto" w:line="360" w:before="0" w:after="0"/>
        <w:ind w:hanging="0" w:start="-340" w:end="0"/>
        <w:contextualSpacing/>
        <w:jc w:val="center"/>
        <w:rPr>
          <w:rFonts w:ascii="Times New Roman" w:hAnsi="Times New Roman" w:cs="Times New Roman"/>
          <w:b/>
          <w:sz w:val="28"/>
          <w:szCs w:val="28"/>
          <w:lang w:val="ru-RU"/>
        </w:rPr>
      </w:pPr>
      <w:r>
        <w:rPr>
          <w:rFonts w:cs="Times New Roman" w:ascii="Times New Roman" w:hAnsi="Times New Roman"/>
          <w:b/>
          <w:sz w:val="28"/>
          <w:szCs w:val="28"/>
          <w:lang w:val="ru-RU"/>
        </w:rPr>
      </w:r>
    </w:p>
    <w:p>
      <w:pPr>
        <w:pStyle w:val="ListParagraph"/>
        <w:widowControl/>
        <w:numPr>
          <w:ilvl w:val="0"/>
          <w:numId w:val="0"/>
        </w:numPr>
        <w:suppressAutoHyphens w:val="true"/>
        <w:overflowPunct w:val="false"/>
        <w:bidi w:val="0"/>
        <w:spacing w:lineRule="auto" w:line="259" w:before="0" w:after="0"/>
        <w:ind w:hanging="0" w:start="737" w:end="0"/>
        <w:contextualSpacing/>
        <w:jc w:val="start"/>
        <w:rPr/>
      </w:pPr>
      <w:r>
        <w:rPr>
          <w:rFonts w:cs="Times New Roman" w:ascii="Times New Roman" w:hAnsi="Times New Roman"/>
          <w:b/>
          <w:sz w:val="28"/>
          <w:szCs w:val="28"/>
          <w:lang w:val="en-GB"/>
        </w:rPr>
        <w:t xml:space="preserve">1.4 </w:t>
      </w:r>
      <w:r>
        <w:rPr>
          <w:rFonts w:cs="Times New Roman" w:ascii="Times New Roman" w:hAnsi="Times New Roman"/>
          <w:b/>
          <w:sz w:val="28"/>
          <w:szCs w:val="28"/>
          <w:lang w:val="ru-RU"/>
        </w:rPr>
        <w:t>Инфологическая модель</w:t>
      </w:r>
    </w:p>
    <w:p>
      <w:pPr>
        <w:pStyle w:val="ListParagraph"/>
        <w:widowControl/>
        <w:suppressAutoHyphens w:val="true"/>
        <w:overflowPunct w:val="false"/>
        <w:bidi w:val="0"/>
        <w:spacing w:lineRule="auto" w:line="240" w:before="0" w:after="0"/>
        <w:ind w:hanging="340" w:start="737" w:end="0"/>
        <w:contextualSpacing/>
        <w:jc w:val="start"/>
        <w:rPr/>
      </w:pPr>
      <w:r>
        <w:rPr/>
      </w:r>
    </w:p>
    <w:p>
      <w:pPr>
        <w:pStyle w:val="ListParagraph"/>
        <w:widowControl/>
        <w:suppressAutoHyphens w:val="true"/>
        <w:overflowPunct w:val="false"/>
        <w:bidi w:val="0"/>
        <w:spacing w:lineRule="auto" w:line="240" w:before="0" w:after="0"/>
        <w:ind w:hanging="340" w:start="737" w:end="0"/>
        <w:contextualSpacing/>
        <w:jc w:val="start"/>
        <w:rPr>
          <w:rFonts w:ascii="Times New Roman" w:hAnsi="Times New Roman" w:cs="Times New Roman"/>
          <w:b/>
          <w:sz w:val="28"/>
          <w:szCs w:val="28"/>
          <w:lang w:val="ru-RU"/>
        </w:rPr>
      </w:pPr>
      <w:r>
        <w:rPr>
          <w:rFonts w:cs="Times New Roman" w:ascii="Times New Roman" w:hAnsi="Times New Roman"/>
          <w:b/>
          <w:sz w:val="28"/>
          <w:szCs w:val="28"/>
          <w:lang w:val="ru-RU"/>
        </w:rPr>
      </w:r>
    </w:p>
    <w:p>
      <w:pPr>
        <w:pStyle w:val="ListParagraph"/>
        <w:bidi w:val="0"/>
        <w:spacing w:before="0" w:after="0"/>
        <w:contextualSpacing/>
        <w:jc w:val="center"/>
        <w:rPr/>
      </w:pPr>
      <w:r>
        <w:rPr/>
        <w:drawing>
          <wp:inline distT="0" distB="0" distL="0" distR="0">
            <wp:extent cx="3604260" cy="1922780"/>
            <wp:effectExtent l="0" t="0" r="0" b="0"/>
            <wp:docPr id="2" name="Изображение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2" descr="" title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rcRect l="-134" t="-251" r="-134" b="-2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4260" cy="1922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bidi w:val="0"/>
        <w:spacing w:lineRule="auto" w:line="240" w:before="0" w:after="0"/>
        <w:contextualSpacing/>
        <w:jc w:val="start"/>
        <w:rPr>
          <w:lang w:val="en-GB"/>
        </w:rPr>
      </w:pPr>
      <w:r>
        <w:rPr>
          <w:lang w:val="en-GB"/>
        </w:rPr>
      </w:r>
    </w:p>
    <w:p>
      <w:pPr>
        <w:pStyle w:val="ListParagraph"/>
        <w:bidi w:val="0"/>
        <w:spacing w:lineRule="auto" w:line="276" w:before="0" w:after="0"/>
        <w:ind w:start="1080"/>
        <w:contextualSpacing/>
        <w:jc w:val="center"/>
        <w:rPr/>
      </w:pPr>
      <w:r>
        <w:rPr>
          <w:rFonts w:ascii="Times New Roman" w:hAnsi="Times New Roman"/>
          <w:b w:val="false"/>
          <w:bCs w:val="false"/>
          <w:sz w:val="24"/>
          <w:szCs w:val="24"/>
          <w:lang w:val="ru-RU"/>
        </w:rPr>
        <w:t>Рисунок 2. Изначальная инфологическая модель</w:t>
      </w:r>
    </w:p>
    <w:p>
      <w:pPr>
        <w:pStyle w:val="ListParagraph"/>
        <w:bidi w:val="0"/>
        <w:spacing w:lineRule="auto" w:line="360" w:before="0" w:after="0"/>
        <w:ind w:start="1080"/>
        <w:contextualSpacing/>
        <w:jc w:val="center"/>
        <w:rPr>
          <w:rFonts w:ascii="Times New Roman" w:hAnsi="Times New Roman"/>
          <w:b w:val="false"/>
          <w:bCs w:val="false"/>
          <w:sz w:val="24"/>
          <w:szCs w:val="24"/>
          <w:lang w:val="ru-RU"/>
        </w:rPr>
      </w:pPr>
      <w:r>
        <w:rPr>
          <w:rFonts w:ascii="Times New Roman" w:hAnsi="Times New Roman"/>
          <w:b w:val="false"/>
          <w:bCs w:val="false"/>
          <w:sz w:val="24"/>
          <w:szCs w:val="24"/>
          <w:lang w:val="ru-RU"/>
        </w:rPr>
      </w:r>
    </w:p>
    <w:p>
      <w:pPr>
        <w:pStyle w:val="ListParagraph"/>
        <w:bidi w:val="0"/>
        <w:spacing w:lineRule="auto" w:line="360" w:before="0" w:after="0"/>
        <w:ind w:start="1080"/>
        <w:contextualSpacing/>
        <w:jc w:val="center"/>
        <w:rPr>
          <w:rFonts w:ascii="Times New Roman" w:hAnsi="Times New Roman"/>
          <w:b w:val="false"/>
          <w:bCs w:val="false"/>
          <w:sz w:val="24"/>
          <w:szCs w:val="24"/>
          <w:lang w:val="ru-RU"/>
        </w:rPr>
      </w:pPr>
      <w:r>
        <w:rPr>
          <w:rFonts w:ascii="Times New Roman" w:hAnsi="Times New Roman"/>
          <w:b w:val="false"/>
          <w:bCs w:val="false"/>
          <w:sz w:val="24"/>
          <w:szCs w:val="24"/>
          <w:lang w:val="ru-RU"/>
        </w:rPr>
      </w:r>
    </w:p>
    <w:p>
      <w:pPr>
        <w:pStyle w:val="ListParagraph"/>
        <w:widowControl/>
        <w:bidi w:val="0"/>
        <w:spacing w:lineRule="auto" w:line="259" w:before="0" w:after="160"/>
        <w:ind w:hanging="227" w:start="964" w:end="0"/>
        <w:contextualSpacing/>
        <w:jc w:val="start"/>
        <w:rPr>
          <w:rFonts w:ascii="Times New Roman" w:hAnsi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/>
          <w:b/>
          <w:bCs/>
          <w:sz w:val="28"/>
          <w:szCs w:val="28"/>
          <w:lang w:val="en-GB"/>
        </w:rPr>
        <w:t>1.4.1</w:t>
      </w:r>
      <w:r>
        <w:rPr>
          <w:rFonts w:ascii="Times New Roman" w:hAnsi="Times New Roman"/>
          <w:b/>
          <w:bCs/>
          <w:sz w:val="28"/>
          <w:szCs w:val="28"/>
          <w:lang w:val="ru-RU"/>
        </w:rPr>
        <w:t xml:space="preserve"> Нормализация данных</w:t>
      </w:r>
    </w:p>
    <w:p>
      <w:pPr>
        <w:pStyle w:val="ListParagraph"/>
        <w:widowControl/>
        <w:bidi w:val="0"/>
        <w:spacing w:lineRule="auto" w:line="240" w:before="0" w:after="0"/>
        <w:ind w:hanging="227" w:start="964" w:end="0"/>
        <w:contextualSpacing/>
        <w:jc w:val="start"/>
        <w:rPr/>
      </w:pPr>
      <w:r>
        <w:rPr/>
      </w:r>
    </w:p>
    <w:p>
      <w:pPr>
        <w:pStyle w:val="Normal"/>
        <w:widowControl/>
        <w:bidi w:val="0"/>
        <w:spacing w:lineRule="auto" w:line="360" w:before="0" w:after="0"/>
        <w:ind w:firstLine="737" w:start="0" w:end="0"/>
        <w:jc w:val="both"/>
        <w:rPr>
          <w:rFonts w:ascii="Times New Roman" w:hAnsi="Times New Roman"/>
          <w:i/>
          <w:i/>
          <w:iCs/>
          <w:sz w:val="28"/>
          <w:lang w:val="ru-RU"/>
        </w:rPr>
      </w:pPr>
      <w:r>
        <w:rPr>
          <w:rFonts w:ascii="Times New Roman" w:hAnsi="Times New Roman"/>
          <w:i/>
          <w:iCs/>
          <w:sz w:val="28"/>
          <w:lang w:val="ru-RU"/>
        </w:rPr>
        <w:t>Первая нормальная форма:</w:t>
      </w:r>
    </w:p>
    <w:p>
      <w:pPr>
        <w:pStyle w:val="Normal"/>
        <w:widowControl/>
        <w:bidi w:val="0"/>
        <w:spacing w:lineRule="auto" w:line="360" w:before="0" w:after="0"/>
        <w:ind w:firstLine="737" w:start="0" w:end="0"/>
        <w:jc w:val="both"/>
        <w:rPr>
          <w:rFonts w:ascii="Times New Roman" w:hAnsi="Times New Roman"/>
          <w:sz w:val="28"/>
          <w:lang w:val="ru-RU"/>
        </w:rPr>
      </w:pPr>
      <w:r>
        <w:rPr>
          <w:rFonts w:ascii="Times New Roman" w:hAnsi="Times New Roman"/>
          <w:sz w:val="28"/>
          <w:lang w:val="ru-RU"/>
        </w:rPr>
        <w:t>Таблица находится в первой нормальной форме тогда и только тогда, когда ни одна из её строк не содержит в любом своем поле более одного значения и ни одно из её ключевых полей не пусто.</w:t>
      </w:r>
    </w:p>
    <w:p>
      <w:pPr>
        <w:pStyle w:val="Normal"/>
        <w:widowControl/>
        <w:bidi w:val="0"/>
        <w:spacing w:lineRule="auto" w:line="360" w:before="0" w:after="0"/>
        <w:ind w:firstLine="737" w:start="0" w:end="0"/>
        <w:jc w:val="both"/>
        <w:rPr>
          <w:rFonts w:ascii="Times New Roman" w:hAnsi="Times New Roman"/>
          <w:sz w:val="28"/>
          <w:lang w:val="ru-RU"/>
        </w:rPr>
      </w:pPr>
      <w:r>
        <w:rPr>
          <w:rFonts w:ascii="Times New Roman" w:hAnsi="Times New Roman"/>
          <w:sz w:val="28"/>
          <w:lang w:val="ru-RU"/>
        </w:rPr>
        <w:t>Правила:</w:t>
      </w:r>
    </w:p>
    <w:p>
      <w:pPr>
        <w:pStyle w:val="Normal"/>
        <w:widowControl/>
        <w:bidi w:val="0"/>
        <w:spacing w:lineRule="auto" w:line="360" w:before="0" w:after="0"/>
        <w:ind w:hanging="227" w:start="964" w:end="0"/>
        <w:jc w:val="both"/>
        <w:rPr>
          <w:rFonts w:ascii="Times New Roman" w:hAnsi="Times New Roman"/>
          <w:sz w:val="28"/>
          <w:lang w:val="ru-RU"/>
        </w:rPr>
      </w:pPr>
      <w:r>
        <w:rPr>
          <w:rFonts w:ascii="Times New Roman" w:hAnsi="Times New Roman"/>
          <w:sz w:val="28"/>
          <w:lang w:val="ru-RU"/>
        </w:rPr>
        <w:t>1. Уникальность строк — каждая строка идентифицируется уникально по первичному ключу.</w:t>
      </w:r>
    </w:p>
    <w:p>
      <w:pPr>
        <w:pStyle w:val="Normal"/>
        <w:widowControl/>
        <w:bidi w:val="0"/>
        <w:spacing w:lineRule="auto" w:line="360" w:before="0" w:after="0"/>
        <w:ind w:hanging="283" w:start="1020" w:end="0"/>
        <w:jc w:val="both"/>
        <w:rPr>
          <w:rFonts w:ascii="Times New Roman" w:hAnsi="Times New Roman"/>
          <w:sz w:val="28"/>
          <w:lang w:val="ru-RU"/>
        </w:rPr>
      </w:pPr>
      <w:r>
        <w:rPr>
          <w:rFonts w:ascii="Times New Roman" w:hAnsi="Times New Roman"/>
          <w:sz w:val="28"/>
          <w:lang w:val="ru-RU"/>
        </w:rPr>
        <w:t>2. Хранение значений из одного и того же домена — каждый столбец должен применять ограничение типа данных и принимать значения только этого типа.</w:t>
      </w:r>
    </w:p>
    <w:p>
      <w:pPr>
        <w:pStyle w:val="Normal"/>
        <w:widowControl/>
        <w:bidi w:val="0"/>
        <w:spacing w:lineRule="auto" w:line="360" w:before="0" w:after="0"/>
        <w:ind w:hanging="227" w:start="964" w:end="0"/>
        <w:jc w:val="both"/>
        <w:rPr>
          <w:rFonts w:ascii="Times New Roman" w:hAnsi="Times New Roman"/>
          <w:sz w:val="28"/>
          <w:lang w:val="ru-RU"/>
        </w:rPr>
      </w:pPr>
      <w:r>
        <w:rPr>
          <w:rFonts w:ascii="Times New Roman" w:hAnsi="Times New Roman"/>
          <w:sz w:val="28"/>
          <w:lang w:val="ru-RU"/>
        </w:rPr>
        <w:t>3. Каждый столбец в таблице должен иметь уникальное имя — это позволяет избежать путаницы при получении, обновлении или добавлении данных.</w:t>
      </w:r>
    </w:p>
    <w:p>
      <w:pPr>
        <w:pStyle w:val="Normal"/>
        <w:widowControl/>
        <w:bidi w:val="0"/>
        <w:spacing w:lineRule="auto" w:line="360" w:before="0" w:after="0"/>
        <w:ind w:firstLine="737" w:start="0" w:end="0"/>
        <w:jc w:val="both"/>
        <w:rPr>
          <w:rFonts w:ascii="Times New Roman" w:hAnsi="Times New Roman"/>
          <w:sz w:val="28"/>
          <w:lang w:val="ru-RU"/>
        </w:rPr>
      </w:pPr>
      <w:r>
        <w:rPr>
          <w:rFonts w:ascii="Times New Roman" w:hAnsi="Times New Roman"/>
          <w:sz w:val="28"/>
          <w:lang w:val="ru-RU"/>
        </w:rPr>
        <w:t>Итог: Таблицы приведены к первой нормальной форме.</w:t>
      </w:r>
    </w:p>
    <w:p>
      <w:pPr>
        <w:pStyle w:val="Normal"/>
        <w:widowControl/>
        <w:bidi w:val="0"/>
        <w:spacing w:lineRule="auto" w:line="360" w:before="0" w:after="0"/>
        <w:ind w:firstLine="737" w:start="0" w:end="0"/>
        <w:jc w:val="both"/>
        <w:rPr>
          <w:rFonts w:ascii="Times New Roman" w:hAnsi="Times New Roman"/>
          <w:i/>
          <w:i/>
          <w:iCs/>
          <w:sz w:val="28"/>
          <w:lang w:val="ru-RU"/>
        </w:rPr>
      </w:pPr>
      <w:r>
        <w:rPr>
          <w:rFonts w:ascii="Times New Roman" w:hAnsi="Times New Roman"/>
          <w:i/>
          <w:iCs/>
          <w:sz w:val="28"/>
          <w:lang w:val="ru-RU"/>
        </w:rPr>
        <w:t>Вторая нормальная форма:</w:t>
      </w:r>
    </w:p>
    <w:p>
      <w:pPr>
        <w:pStyle w:val="Normal"/>
        <w:widowControl/>
        <w:bidi w:val="0"/>
        <w:spacing w:lineRule="auto" w:line="360" w:before="0" w:after="0"/>
        <w:ind w:firstLine="737" w:start="0" w:end="0"/>
        <w:jc w:val="both"/>
        <w:rPr>
          <w:rFonts w:ascii="Times New Roman" w:hAnsi="Times New Roman"/>
          <w:sz w:val="28"/>
          <w:lang w:val="ru-RU"/>
        </w:rPr>
      </w:pPr>
      <w:r>
        <w:rPr>
          <w:rFonts w:ascii="Times New Roman" w:hAnsi="Times New Roman"/>
          <w:sz w:val="28"/>
          <w:lang w:val="ru-RU"/>
        </w:rPr>
        <w:t>Таблица находится во второй нормальной форме, если она удовлетворяет определению первой нормальной формы и все её поля, не входящие в первичный ключ, связаны полной функциональной зависимостью с первичным ключом.</w:t>
      </w:r>
    </w:p>
    <w:p>
      <w:pPr>
        <w:pStyle w:val="Normal"/>
        <w:widowControl/>
        <w:bidi w:val="0"/>
        <w:spacing w:lineRule="auto" w:line="360" w:before="0" w:after="0"/>
        <w:ind w:firstLine="737" w:start="0" w:end="0"/>
        <w:jc w:val="both"/>
        <w:rPr>
          <w:rFonts w:ascii="Times New Roman" w:hAnsi="Times New Roman"/>
          <w:sz w:val="28"/>
          <w:lang w:val="ru-RU"/>
        </w:rPr>
      </w:pPr>
      <w:r>
        <w:rPr>
          <w:rFonts w:ascii="Times New Roman" w:hAnsi="Times New Roman"/>
          <w:sz w:val="28"/>
          <w:lang w:val="ru-RU"/>
        </w:rPr>
        <w:t>Правила:</w:t>
      </w:r>
    </w:p>
    <w:p>
      <w:pPr>
        <w:pStyle w:val="Normal"/>
        <w:widowControl/>
        <w:bidi w:val="0"/>
        <w:spacing w:lineRule="auto" w:line="360" w:before="0" w:after="0"/>
        <w:ind w:firstLine="737" w:start="0" w:end="0"/>
        <w:jc w:val="both"/>
        <w:rPr>
          <w:rFonts w:ascii="Times New Roman" w:hAnsi="Times New Roman"/>
          <w:sz w:val="28"/>
          <w:lang w:val="ru-RU"/>
        </w:rPr>
      </w:pPr>
      <w:r>
        <w:rPr>
          <w:rFonts w:ascii="Times New Roman" w:hAnsi="Times New Roman"/>
          <w:sz w:val="28"/>
          <w:lang w:val="ru-RU"/>
        </w:rPr>
        <w:t>1. Таблица должна находиться в первой нормальной форме (1NF).</w:t>
      </w:r>
    </w:p>
    <w:p>
      <w:pPr>
        <w:pStyle w:val="Normal"/>
        <w:widowControl/>
        <w:bidi w:val="0"/>
        <w:spacing w:lineRule="auto" w:line="360" w:before="0" w:after="0"/>
        <w:ind w:hanging="397" w:start="1134" w:end="0"/>
        <w:jc w:val="both"/>
        <w:rPr>
          <w:rFonts w:ascii="Times New Roman" w:hAnsi="Times New Roman"/>
          <w:sz w:val="28"/>
          <w:lang w:val="ru-RU"/>
        </w:rPr>
      </w:pPr>
      <w:r>
        <w:rPr>
          <w:rFonts w:ascii="Times New Roman" w:hAnsi="Times New Roman"/>
          <w:sz w:val="28"/>
          <w:lang w:val="ru-RU"/>
        </w:rPr>
        <w:t>2. Если ключ составной (состоит из нескольких столбцов), то все остальные неключевые столбцы должны зависеть от всего ключа (от всех столбцов в этом ключе).</w:t>
      </w:r>
    </w:p>
    <w:p>
      <w:pPr>
        <w:pStyle w:val="Normal"/>
        <w:widowControl/>
        <w:bidi w:val="0"/>
        <w:spacing w:lineRule="auto" w:line="360" w:before="0" w:after="0"/>
        <w:ind w:firstLine="737" w:start="0" w:end="0"/>
        <w:jc w:val="both"/>
        <w:rPr>
          <w:rFonts w:ascii="Times New Roman" w:hAnsi="Times New Roman"/>
          <w:sz w:val="28"/>
          <w:lang w:val="ru-RU"/>
        </w:rPr>
      </w:pPr>
      <w:r>
        <w:rPr>
          <w:rFonts w:ascii="Times New Roman" w:hAnsi="Times New Roman"/>
          <w:sz w:val="28"/>
          <w:lang w:val="ru-RU"/>
        </w:rPr>
        <w:t>3. Если первичный ключ простой (состоит из одного столбца), то второе требование не выполняется — считается, что все остальные атрибуты автоматически находятся в полной функциональной зависимости от первичного ключа.</w:t>
      </w:r>
    </w:p>
    <w:p>
      <w:pPr>
        <w:pStyle w:val="Normal"/>
        <w:widowControl/>
        <w:bidi w:val="0"/>
        <w:spacing w:lineRule="auto" w:line="360" w:before="0" w:after="0"/>
        <w:ind w:firstLine="737" w:start="0" w:end="0"/>
        <w:jc w:val="both"/>
        <w:rPr>
          <w:rFonts w:ascii="Times New Roman" w:hAnsi="Times New Roman"/>
          <w:sz w:val="28"/>
          <w:lang w:val="ru-RU"/>
        </w:rPr>
      </w:pPr>
      <w:r>
        <w:rPr>
          <w:rFonts w:ascii="Times New Roman" w:hAnsi="Times New Roman"/>
          <w:sz w:val="28"/>
          <w:lang w:val="ru-RU"/>
        </w:rPr>
        <w:t>Итог: Таблицы приведены ко второй нормальной форме.</w:t>
      </w:r>
    </w:p>
    <w:p>
      <w:pPr>
        <w:pStyle w:val="Normal"/>
        <w:widowControl/>
        <w:bidi w:val="0"/>
        <w:spacing w:lineRule="auto" w:line="360" w:before="0" w:after="0"/>
        <w:ind w:firstLine="737" w:start="0" w:end="0"/>
        <w:jc w:val="both"/>
        <w:rPr>
          <w:rFonts w:ascii="Times New Roman" w:hAnsi="Times New Roman"/>
          <w:i/>
          <w:i/>
          <w:iCs/>
          <w:sz w:val="28"/>
          <w:lang w:val="ru-RU"/>
        </w:rPr>
      </w:pPr>
      <w:r>
        <w:rPr>
          <w:rFonts w:ascii="Times New Roman" w:hAnsi="Times New Roman"/>
          <w:i/>
          <w:iCs/>
          <w:sz w:val="28"/>
          <w:lang w:val="ru-RU"/>
        </w:rPr>
        <w:t>Третья нормальная форма:</w:t>
      </w:r>
    </w:p>
    <w:p>
      <w:pPr>
        <w:pStyle w:val="Normal"/>
        <w:widowControl/>
        <w:bidi w:val="0"/>
        <w:spacing w:lineRule="auto" w:line="360" w:before="0" w:after="0"/>
        <w:ind w:firstLine="737" w:start="0" w:end="0"/>
        <w:jc w:val="both"/>
        <w:rPr>
          <w:rFonts w:ascii="Times New Roman" w:hAnsi="Times New Roman"/>
          <w:sz w:val="28"/>
          <w:lang w:val="ru-RU"/>
        </w:rPr>
      </w:pPr>
      <w:r>
        <w:rPr>
          <w:rFonts w:ascii="Times New Roman" w:hAnsi="Times New Roman"/>
          <w:sz w:val="28"/>
          <w:lang w:val="ru-RU"/>
        </w:rPr>
        <w:t>Таблица находится в третьей нормальной форме, если она удовлетворяет определению второй нормальной формы и ни одно из её не ключевых полей не зависит функционально от любого другого ключевого поля.</w:t>
      </w:r>
    </w:p>
    <w:p>
      <w:pPr>
        <w:pStyle w:val="Normal"/>
        <w:widowControl/>
        <w:bidi w:val="0"/>
        <w:spacing w:lineRule="auto" w:line="360" w:before="0" w:after="0"/>
        <w:ind w:firstLine="737" w:start="0" w:end="0"/>
        <w:jc w:val="both"/>
        <w:rPr>
          <w:rFonts w:ascii="Times New Roman" w:hAnsi="Times New Roman"/>
          <w:sz w:val="28"/>
          <w:lang w:val="ru-RU"/>
        </w:rPr>
      </w:pPr>
      <w:r>
        <w:rPr>
          <w:rFonts w:ascii="Times New Roman" w:hAnsi="Times New Roman"/>
          <w:sz w:val="28"/>
          <w:lang w:val="ru-RU"/>
        </w:rPr>
        <w:t>Правила:</w:t>
      </w:r>
    </w:p>
    <w:p>
      <w:pPr>
        <w:pStyle w:val="Normal"/>
        <w:widowControl/>
        <w:bidi w:val="0"/>
        <w:spacing w:lineRule="auto" w:line="360" w:before="0" w:after="0"/>
        <w:ind w:hanging="283" w:start="1020" w:end="0"/>
        <w:jc w:val="both"/>
        <w:rPr>
          <w:rFonts w:ascii="Times New Roman" w:hAnsi="Times New Roman"/>
          <w:sz w:val="28"/>
          <w:lang w:val="ru-RU"/>
        </w:rPr>
      </w:pPr>
      <w:r>
        <w:rPr>
          <w:rFonts w:ascii="Times New Roman" w:hAnsi="Times New Roman"/>
          <w:sz w:val="28"/>
          <w:lang w:val="ru-RU"/>
        </w:rPr>
        <w:t>1. Находится во второй нормальной форме (2NF). 3NF наследует правила 2NF: каждый неключевой атрибут должен полностью зависеть от всего первичного ключа, а не от его части.</w:t>
      </w:r>
    </w:p>
    <w:p>
      <w:pPr>
        <w:pStyle w:val="Normal"/>
        <w:widowControl/>
        <w:bidi w:val="0"/>
        <w:spacing w:lineRule="auto" w:line="360" w:before="0" w:after="0"/>
        <w:ind w:hanging="283" w:start="1020" w:end="0"/>
        <w:jc w:val="both"/>
        <w:rPr>
          <w:rFonts w:ascii="Times New Roman" w:hAnsi="Times New Roman"/>
          <w:sz w:val="28"/>
          <w:lang w:val="ru-RU"/>
        </w:rPr>
      </w:pPr>
      <w:r>
        <w:rPr>
          <w:rFonts w:ascii="Times New Roman" w:hAnsi="Times New Roman"/>
          <w:sz w:val="28"/>
          <w:lang w:val="ru-RU"/>
        </w:rPr>
        <w:t>2. Все неключевые атрибуты зависят только от первичного ключа и не зависят от других неключевых атрибутов.</w:t>
      </w:r>
    </w:p>
    <w:p>
      <w:pPr>
        <w:pStyle w:val="Normal"/>
        <w:widowControl/>
        <w:bidi w:val="0"/>
        <w:spacing w:lineRule="auto" w:line="360" w:before="0" w:after="0"/>
        <w:ind w:firstLine="737" w:start="0" w:end="0"/>
        <w:jc w:val="both"/>
        <w:rPr>
          <w:rFonts w:ascii="Times New Roman" w:hAnsi="Times New Roman"/>
          <w:sz w:val="28"/>
          <w:lang w:val="ru-RU"/>
        </w:rPr>
      </w:pPr>
      <w:r>
        <w:rPr>
          <w:rFonts w:ascii="Times New Roman" w:hAnsi="Times New Roman"/>
          <w:sz w:val="28"/>
          <w:lang w:val="ru-RU"/>
        </w:rPr>
        <w:t>В структуре: поля «Фамилия», «Имя», «Отчество» в таблице «Оптовые клиенты» не соответствуют ключу «Номер заказа» так как должны принадлежать клиенту. Это не соответствует требованиям третьей нормальной формы.</w:t>
      </w:r>
    </w:p>
    <w:p>
      <w:pPr>
        <w:pStyle w:val="Normal"/>
        <w:widowControl/>
        <w:bidi w:val="0"/>
        <w:spacing w:lineRule="auto" w:line="360" w:before="0" w:after="0"/>
        <w:ind w:firstLine="737" w:start="0" w:end="0"/>
        <w:jc w:val="both"/>
        <w:rPr>
          <w:rFonts w:ascii="Times New Roman" w:hAnsi="Times New Roman"/>
          <w:sz w:val="28"/>
          <w:lang w:val="ru-RU"/>
        </w:rPr>
      </w:pPr>
      <w:r>
        <w:rPr>
          <w:rFonts w:ascii="Times New Roman" w:hAnsi="Times New Roman"/>
          <w:sz w:val="28"/>
          <w:lang w:val="ru-RU"/>
        </w:rPr>
        <w:t>Действия: Разбить таблицу «Оптовые клиенты», в результате создается новая таблица «Заказы»</w:t>
      </w:r>
    </w:p>
    <w:p>
      <w:pPr>
        <w:pStyle w:val="Normal"/>
        <w:widowControl/>
        <w:bidi w:val="0"/>
        <w:spacing w:lineRule="auto" w:line="360" w:before="0" w:after="0"/>
        <w:ind w:firstLine="737" w:start="0" w:end="0"/>
        <w:jc w:val="both"/>
        <w:rPr>
          <w:rFonts w:ascii="Times New Roman" w:hAnsi="Times New Roman"/>
          <w:sz w:val="28"/>
          <w:lang w:val="ru-RU"/>
        </w:rPr>
      </w:pPr>
      <w:r>
        <w:rPr>
          <w:rFonts w:ascii="Times New Roman" w:hAnsi="Times New Roman"/>
          <w:sz w:val="28"/>
          <w:lang w:val="ru-RU"/>
        </w:rPr>
        <w:t>Итог: Таблицы приведены к третьей нормальной форме</w:t>
      </w:r>
    </w:p>
    <w:p>
      <w:pPr>
        <w:pStyle w:val="ListParagraph"/>
        <w:bidi w:val="0"/>
        <w:spacing w:lineRule="auto" w:line="240"/>
        <w:jc w:val="start"/>
        <w:rPr>
          <w:lang w:val="ru-RU"/>
        </w:rPr>
      </w:pPr>
      <w:r>
        <w:rPr>
          <w:lang w:val="ru-RU"/>
        </w:rPr>
      </w:r>
    </w:p>
    <w:p>
      <w:pPr>
        <w:pStyle w:val="ListParagraph"/>
        <w:bidi w:val="0"/>
        <w:spacing w:lineRule="auto" w:line="240"/>
        <w:jc w:val="start"/>
        <w:rPr>
          <w:lang w:val="ru-RU"/>
        </w:rPr>
      </w:pPr>
      <w:r>
        <w:rPr>
          <w:lang w:val="ru-RU"/>
        </w:rPr>
      </w:r>
    </w:p>
    <w:p>
      <w:pPr>
        <w:pStyle w:val="ListParagraph"/>
        <w:bidi w:val="0"/>
        <w:jc w:val="start"/>
        <w:rPr>
          <w:lang w:val="ru-RU"/>
        </w:rPr>
      </w:pPr>
      <w:r>
        <w:rPr/>
        <w:drawing>
          <wp:inline distT="0" distB="0" distL="0" distR="0">
            <wp:extent cx="5483225" cy="1560830"/>
            <wp:effectExtent l="0" t="0" r="0" b="0"/>
            <wp:docPr id="3" name="Изображение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1" descr="" title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rcRect l="-77" t="-271" r="-77" b="-2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3225" cy="1560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bidi w:val="0"/>
        <w:spacing w:lineRule="auto" w:line="240" w:before="0" w:after="0"/>
        <w:contextualSpacing/>
        <w:jc w:val="start"/>
        <w:rPr>
          <w:lang w:val="ru-RU"/>
        </w:rPr>
      </w:pPr>
      <w:r>
        <w:rPr>
          <w:lang w:val="ru-RU"/>
        </w:rPr>
      </w:r>
    </w:p>
    <w:p>
      <w:pPr>
        <w:pStyle w:val="ListParagraph"/>
        <w:bidi w:val="0"/>
        <w:spacing w:lineRule="auto" w:line="276"/>
        <w:ind w:start="1080"/>
        <w:jc w:val="center"/>
        <w:rPr>
          <w:rFonts w:ascii="Times New Roman" w:hAnsi="Times New Roman"/>
          <w:b w:val="false"/>
          <w:bCs w:val="false"/>
          <w:sz w:val="24"/>
          <w:szCs w:val="24"/>
          <w:lang w:val="ru-RU"/>
        </w:rPr>
      </w:pPr>
      <w:r>
        <w:rPr>
          <w:rFonts w:ascii="Times New Roman" w:hAnsi="Times New Roman"/>
          <w:b w:val="false"/>
          <w:bCs w:val="false"/>
          <w:sz w:val="24"/>
          <w:szCs w:val="24"/>
          <w:lang w:val="ru-RU"/>
        </w:rPr>
        <w:t>Рисунок 3. Конечная инфологическая модель</w:t>
      </w:r>
    </w:p>
    <w:p>
      <w:pPr>
        <w:pStyle w:val="ListParagraph"/>
        <w:bidi w:val="0"/>
        <w:spacing w:lineRule="auto" w:line="360" w:before="0" w:after="0"/>
        <w:contextualSpacing/>
        <w:jc w:val="star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</w:r>
    </w:p>
    <w:p>
      <w:pPr>
        <w:pStyle w:val="ListParagraph"/>
        <w:bidi w:val="0"/>
        <w:spacing w:lineRule="auto" w:line="360" w:before="0" w:after="0"/>
        <w:contextualSpacing/>
        <w:jc w:val="star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</w:r>
    </w:p>
    <w:p>
      <w:pPr>
        <w:pStyle w:val="ListParagraph"/>
        <w:widowControl/>
        <w:numPr>
          <w:ilvl w:val="0"/>
          <w:numId w:val="1"/>
        </w:numPr>
        <w:suppressAutoHyphens w:val="true"/>
        <w:overflowPunct w:val="false"/>
        <w:bidi w:val="0"/>
        <w:spacing w:lineRule="auto" w:line="259" w:before="0" w:after="160"/>
        <w:ind w:hanging="227" w:start="964" w:end="0"/>
        <w:contextualSpacing/>
        <w:jc w:val="start"/>
        <w:rPr>
          <w:rFonts w:ascii="Times New Roman" w:hAnsi="Times New Roman" w:cs="Times New Roman"/>
          <w:b/>
          <w:sz w:val="28"/>
          <w:szCs w:val="28"/>
          <w:lang w:val="ru-RU"/>
        </w:rPr>
      </w:pPr>
      <w:r>
        <w:rPr>
          <w:rFonts w:cs="Times New Roman" w:ascii="Times New Roman" w:hAnsi="Times New Roman"/>
          <w:b/>
          <w:sz w:val="28"/>
          <w:szCs w:val="28"/>
          <w:lang w:val="en-GB"/>
        </w:rPr>
        <w:t>5</w:t>
      </w:r>
      <w:r>
        <w:rPr>
          <w:rFonts w:cs="Times New Roman" w:ascii="Times New Roman" w:hAnsi="Times New Roman"/>
          <w:b/>
          <w:sz w:val="28"/>
          <w:szCs w:val="28"/>
          <w:lang w:val="ru-RU"/>
        </w:rPr>
        <w:t xml:space="preserve"> Логическая модель</w:t>
      </w:r>
    </w:p>
    <w:p>
      <w:pPr>
        <w:pStyle w:val="ListParagraph"/>
        <w:bidi w:val="0"/>
        <w:jc w:val="start"/>
        <w:rPr>
          <w:rFonts w:ascii="Times New Roman" w:hAnsi="Times New Roman" w:cs="Times New Roman"/>
          <w:b/>
          <w:sz w:val="28"/>
          <w:szCs w:val="28"/>
          <w:lang w:val="ru-RU"/>
        </w:rPr>
      </w:pPr>
      <w:r>
        <w:rPr>
          <w:rFonts w:cs="Times New Roman" w:ascii="Times New Roman" w:hAnsi="Times New Roman"/>
          <w:b/>
          <w:sz w:val="28"/>
          <w:szCs w:val="28"/>
          <w:lang w:val="ru-RU"/>
        </w:rPr>
      </w:r>
    </w:p>
    <w:p>
      <w:pPr>
        <w:pStyle w:val="ListParagraph"/>
        <w:widowControl/>
        <w:suppressAutoHyphens w:val="true"/>
        <w:overflowPunct w:val="false"/>
        <w:bidi w:val="0"/>
        <w:spacing w:lineRule="auto" w:line="360" w:before="0" w:after="0"/>
        <w:ind w:firstLine="737" w:start="0" w:end="0"/>
        <w:contextualSpacing/>
        <w:jc w:val="start"/>
        <w:rPr/>
      </w:pPr>
      <w:r>
        <w:rPr>
          <w:rFonts w:cs="Times New Roman" w:ascii="Times New Roman" w:hAnsi="Times New Roman"/>
          <w:b w:val="false"/>
          <w:bCs w:val="false"/>
          <w:sz w:val="28"/>
          <w:szCs w:val="28"/>
          <w:lang w:val="ru-RU"/>
        </w:rPr>
        <w:t>База данных «Микстура» будет реализована в СУБД «</w:t>
      </w:r>
      <w:r>
        <w:rPr>
          <w:rFonts w:cs="Times New Roman" w:ascii="Times New Roman" w:hAnsi="Times New Roman"/>
          <w:b w:val="false"/>
          <w:bCs w:val="false"/>
          <w:sz w:val="28"/>
          <w:szCs w:val="28"/>
          <w:lang w:val="en-GB"/>
        </w:rPr>
        <w:t>SQL Manager Lite for MySQL</w:t>
      </w:r>
      <w:r>
        <w:rPr>
          <w:rFonts w:cs="Times New Roman" w:ascii="Times New Roman" w:hAnsi="Times New Roman"/>
          <w:b w:val="false"/>
          <w:bCs w:val="false"/>
          <w:sz w:val="28"/>
          <w:szCs w:val="28"/>
          <w:lang w:val="ru-RU"/>
        </w:rPr>
        <w:t>» в соответствии с типами данных (см. приложение А)</w:t>
      </w:r>
    </w:p>
    <w:p>
      <w:pPr>
        <w:pStyle w:val="ListParagraph"/>
        <w:bidi w:val="0"/>
        <w:jc w:val="star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</w:r>
    </w:p>
    <w:p>
      <w:pPr>
        <w:pStyle w:val="ListParagraph"/>
        <w:bidi w:val="0"/>
        <w:jc w:val="start"/>
        <w:rPr>
          <w:rFonts w:ascii="Times New Roman" w:hAnsi="Times New Roman" w:cs="Times New Roman"/>
          <w:b/>
          <w:sz w:val="28"/>
          <w:szCs w:val="28"/>
          <w:lang w:val="ru-RU"/>
        </w:rPr>
      </w:pPr>
      <w:r>
        <w:rPr>
          <w:rFonts w:cs="Times New Roman" w:ascii="Times New Roman" w:hAnsi="Times New Roman"/>
          <w:b/>
          <w:sz w:val="28"/>
          <w:szCs w:val="28"/>
          <w:lang w:val="ru-RU"/>
        </w:rPr>
        <w:t>Сущность «Оптовые клиенты»</w:t>
      </w:r>
    </w:p>
    <w:tbl>
      <w:tblPr>
        <w:tblW w:w="5724" w:type="dxa"/>
        <w:jc w:val="start"/>
        <w:tblInd w:w="607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2364"/>
        <w:gridCol w:w="2172"/>
        <w:gridCol w:w="1188"/>
      </w:tblGrid>
      <w:tr>
        <w:trPr>
          <w:trHeight w:val="273" w:hRule="atLeast"/>
        </w:trPr>
        <w:tc>
          <w:tcPr>
            <w:tcW w:w="23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widowControl/>
              <w:bidi w:val="0"/>
              <w:spacing w:lineRule="auto" w:line="24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</w:pPr>
            <w:r>
              <w:rPr>
                <w:rFonts w:eastAsia="Calibri" w:cs="Times New Roman" w:ascii="Times New Roman" w:hAnsi="Times New Roman"/>
                <w:b/>
                <w:kern w:val="0"/>
                <w:sz w:val="28"/>
                <w:szCs w:val="28"/>
                <w:lang w:val="ru-RU" w:eastAsia="en-US" w:bidi="ar-SA"/>
              </w:rPr>
              <w:t>Поле</w:t>
            </w:r>
          </w:p>
        </w:tc>
        <w:tc>
          <w:tcPr>
            <w:tcW w:w="21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widowControl/>
              <w:bidi w:val="0"/>
              <w:spacing w:lineRule="auto" w:line="24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</w:pPr>
            <w:r>
              <w:rPr>
                <w:rFonts w:eastAsia="Calibri" w:cs="Times New Roman" w:ascii="Times New Roman" w:hAnsi="Times New Roman"/>
                <w:b/>
                <w:kern w:val="0"/>
                <w:sz w:val="28"/>
                <w:szCs w:val="28"/>
                <w:lang w:val="ru-RU" w:eastAsia="en-US" w:bidi="ar-SA"/>
              </w:rPr>
              <w:t>Тип</w:t>
            </w:r>
          </w:p>
        </w:tc>
        <w:tc>
          <w:tcPr>
            <w:tcW w:w="11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widowControl/>
              <w:bidi w:val="0"/>
              <w:spacing w:lineRule="auto" w:line="24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</w:pPr>
            <w:r>
              <w:rPr>
                <w:rFonts w:eastAsia="Calibri" w:cs="Times New Roman" w:ascii="Times New Roman" w:hAnsi="Times New Roman"/>
                <w:b/>
                <w:kern w:val="0"/>
                <w:sz w:val="28"/>
                <w:szCs w:val="28"/>
                <w:lang w:val="ru-RU" w:eastAsia="en-US" w:bidi="ar-SA"/>
              </w:rPr>
              <w:t>Размер</w:t>
            </w:r>
          </w:p>
        </w:tc>
      </w:tr>
      <w:tr>
        <w:trPr>
          <w:trHeight w:val="273" w:hRule="atLeast"/>
        </w:trPr>
        <w:tc>
          <w:tcPr>
            <w:tcW w:w="23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widowControl/>
              <w:bidi w:val="0"/>
              <w:spacing w:lineRule="auto" w:line="24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>Номер клиента</w:t>
            </w:r>
            <w:bookmarkStart w:id="0" w:name="_GoBack"/>
            <w:bookmarkEnd w:id="0"/>
          </w:p>
        </w:tc>
        <w:tc>
          <w:tcPr>
            <w:tcW w:w="21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widowControl/>
              <w:bidi w:val="0"/>
              <w:spacing w:lineRule="auto" w:line="240" w:before="0" w:after="0"/>
              <w:ind w:start="0"/>
              <w:contextualSpacing/>
              <w:jc w:val="center"/>
              <w:rPr>
                <w:rFonts w:ascii="Times New Roman" w:hAnsi="Times New Roman" w:eastAsia="Calibri"/>
                <w:kern w:val="0"/>
                <w:sz w:val="28"/>
                <w:szCs w:val="28"/>
                <w:lang w:val="en-GB" w:eastAsia="en-US" w:bidi="ar-SA"/>
              </w:rPr>
            </w:pPr>
            <w:r>
              <w:rPr>
                <w:rFonts w:eastAsia="Calibri" w:ascii="Times New Roman" w:hAnsi="Times New Roman"/>
                <w:kern w:val="0"/>
                <w:sz w:val="28"/>
                <w:szCs w:val="28"/>
                <w:lang w:val="en-GB" w:eastAsia="en-US" w:bidi="ar-SA"/>
              </w:rPr>
              <w:t>INTEGER</w:t>
            </w:r>
          </w:p>
        </w:tc>
        <w:tc>
          <w:tcPr>
            <w:tcW w:w="11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widowControl/>
              <w:bidi w:val="0"/>
              <w:spacing w:lineRule="auto" w:line="240" w:before="0" w:after="0"/>
              <w:ind w:start="0"/>
              <w:contextualSpacing/>
              <w:jc w:val="center"/>
              <w:rPr>
                <w:rFonts w:ascii="Times New Roman" w:hAnsi="Times New Roman" w:eastAsia="Calibri"/>
                <w:kern w:val="0"/>
                <w:sz w:val="28"/>
                <w:szCs w:val="28"/>
                <w:lang w:val="en-GB" w:eastAsia="en-US" w:bidi="ar-SA"/>
              </w:rPr>
            </w:pPr>
            <w:r>
              <w:rPr>
                <w:rFonts w:eastAsia="Calibri" w:ascii="Times New Roman" w:hAnsi="Times New Roman"/>
                <w:kern w:val="0"/>
                <w:sz w:val="28"/>
                <w:szCs w:val="28"/>
                <w:lang w:val="en-GB" w:eastAsia="en-US" w:bidi="ar-SA"/>
              </w:rPr>
              <w:t>4</w:t>
            </w:r>
          </w:p>
        </w:tc>
      </w:tr>
      <w:tr>
        <w:trPr>
          <w:trHeight w:val="273" w:hRule="atLeast"/>
        </w:trPr>
        <w:tc>
          <w:tcPr>
            <w:tcW w:w="23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widowControl/>
              <w:bidi w:val="0"/>
              <w:spacing w:lineRule="auto" w:line="24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>Фамилия</w:t>
            </w:r>
          </w:p>
        </w:tc>
        <w:tc>
          <w:tcPr>
            <w:tcW w:w="21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widowControl/>
              <w:bidi w:val="0"/>
              <w:spacing w:lineRule="auto" w:line="240" w:before="0" w:after="0"/>
              <w:ind w:start="0"/>
              <w:contextualSpacing/>
              <w:jc w:val="center"/>
              <w:rPr>
                <w:rFonts w:ascii="Times New Roman" w:hAnsi="Times New Roman" w:eastAsia="Calibri"/>
                <w:kern w:val="0"/>
                <w:sz w:val="28"/>
                <w:szCs w:val="28"/>
                <w:lang w:val="en-GB" w:eastAsia="en-US" w:bidi="ar-SA"/>
              </w:rPr>
            </w:pPr>
            <w:r>
              <w:rPr>
                <w:rFonts w:eastAsia="Calibri" w:ascii="Times New Roman" w:hAnsi="Times New Roman"/>
                <w:kern w:val="0"/>
                <w:sz w:val="28"/>
                <w:szCs w:val="28"/>
                <w:lang w:val="en-GB" w:eastAsia="en-US" w:bidi="ar-SA"/>
              </w:rPr>
              <w:t>VARCHAR(20)</w:t>
            </w:r>
          </w:p>
        </w:tc>
        <w:tc>
          <w:tcPr>
            <w:tcW w:w="11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widowControl/>
              <w:bidi w:val="0"/>
              <w:spacing w:lineRule="auto" w:line="240" w:before="0" w:after="0"/>
              <w:ind w:start="0"/>
              <w:contextualSpacing/>
              <w:jc w:val="center"/>
              <w:rPr>
                <w:rFonts w:ascii="Times New Roman" w:hAnsi="Times New Roman" w:eastAsia="Calibri"/>
                <w:kern w:val="0"/>
                <w:sz w:val="28"/>
                <w:szCs w:val="28"/>
                <w:lang w:val="en-GB" w:eastAsia="en-US" w:bidi="ar-SA"/>
              </w:rPr>
            </w:pPr>
            <w:r>
              <w:rPr>
                <w:rFonts w:eastAsia="Calibri" w:ascii="Times New Roman" w:hAnsi="Times New Roman"/>
                <w:kern w:val="0"/>
                <w:sz w:val="28"/>
                <w:szCs w:val="28"/>
                <w:lang w:val="en-GB" w:eastAsia="en-US" w:bidi="ar-SA"/>
              </w:rPr>
              <w:t>21</w:t>
            </w:r>
          </w:p>
        </w:tc>
      </w:tr>
      <w:tr>
        <w:trPr>
          <w:trHeight w:val="273" w:hRule="atLeast"/>
        </w:trPr>
        <w:tc>
          <w:tcPr>
            <w:tcW w:w="23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widowControl/>
              <w:bidi w:val="0"/>
              <w:spacing w:lineRule="auto" w:line="24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>Имя</w:t>
            </w:r>
          </w:p>
        </w:tc>
        <w:tc>
          <w:tcPr>
            <w:tcW w:w="21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widowControl/>
              <w:bidi w:val="0"/>
              <w:spacing w:lineRule="auto" w:line="240" w:before="0" w:after="0"/>
              <w:ind w:start="0"/>
              <w:contextualSpacing/>
              <w:jc w:val="center"/>
              <w:rPr>
                <w:rFonts w:ascii="Times New Roman" w:hAnsi="Times New Roman" w:eastAsia="Calibri" w:cs="Times New Roman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en-US" w:eastAsia="en-US" w:bidi="ar-SA"/>
              </w:rPr>
              <w:t>VARCHAR(20)</w:t>
            </w:r>
          </w:p>
        </w:tc>
        <w:tc>
          <w:tcPr>
            <w:tcW w:w="11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widowControl/>
              <w:bidi w:val="0"/>
              <w:spacing w:lineRule="auto" w:line="240" w:before="0" w:after="0"/>
              <w:ind w:start="0"/>
              <w:contextualSpacing/>
              <w:jc w:val="center"/>
              <w:rPr>
                <w:rFonts w:ascii="Times New Roman" w:hAnsi="Times New Roman" w:eastAsia="Calibri"/>
                <w:kern w:val="0"/>
                <w:sz w:val="28"/>
                <w:szCs w:val="28"/>
                <w:lang w:val="en-GB" w:eastAsia="en-US" w:bidi="ar-SA"/>
              </w:rPr>
            </w:pPr>
            <w:r>
              <w:rPr>
                <w:rFonts w:eastAsia="Calibri" w:ascii="Times New Roman" w:hAnsi="Times New Roman"/>
                <w:kern w:val="0"/>
                <w:sz w:val="28"/>
                <w:szCs w:val="28"/>
                <w:lang w:val="en-GB" w:eastAsia="en-US" w:bidi="ar-SA"/>
              </w:rPr>
              <w:t>21</w:t>
            </w:r>
          </w:p>
        </w:tc>
      </w:tr>
      <w:tr>
        <w:trPr>
          <w:trHeight w:val="273" w:hRule="atLeast"/>
        </w:trPr>
        <w:tc>
          <w:tcPr>
            <w:tcW w:w="23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widowControl/>
              <w:bidi w:val="0"/>
              <w:spacing w:lineRule="auto" w:line="24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>Отчество</w:t>
            </w:r>
          </w:p>
        </w:tc>
        <w:tc>
          <w:tcPr>
            <w:tcW w:w="21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widowControl/>
              <w:bidi w:val="0"/>
              <w:spacing w:lineRule="auto" w:line="240" w:before="0" w:after="0"/>
              <w:ind w:start="0"/>
              <w:contextualSpacing/>
              <w:jc w:val="center"/>
              <w:rPr>
                <w:rFonts w:ascii="Times New Roman" w:hAnsi="Times New Roman" w:eastAsia="Calibri" w:cs="Times New Roman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en-US" w:eastAsia="en-US" w:bidi="ar-SA"/>
              </w:rPr>
              <w:t>VARCHAR(20)</w:t>
            </w:r>
          </w:p>
        </w:tc>
        <w:tc>
          <w:tcPr>
            <w:tcW w:w="11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widowControl/>
              <w:bidi w:val="0"/>
              <w:spacing w:lineRule="auto" w:line="240" w:before="0" w:after="0"/>
              <w:ind w:start="0"/>
              <w:contextualSpacing/>
              <w:jc w:val="center"/>
              <w:rPr>
                <w:rFonts w:ascii="Times New Roman" w:hAnsi="Times New Roman" w:eastAsia="Calibri"/>
                <w:kern w:val="0"/>
                <w:sz w:val="28"/>
                <w:szCs w:val="28"/>
                <w:lang w:val="en-GB" w:eastAsia="en-US" w:bidi="ar-SA"/>
              </w:rPr>
            </w:pPr>
            <w:r>
              <w:rPr>
                <w:rFonts w:eastAsia="Calibri" w:ascii="Times New Roman" w:hAnsi="Times New Roman"/>
                <w:kern w:val="0"/>
                <w:sz w:val="28"/>
                <w:szCs w:val="28"/>
                <w:lang w:val="en-GB" w:eastAsia="en-US" w:bidi="ar-SA"/>
              </w:rPr>
              <w:t>21</w:t>
            </w:r>
          </w:p>
        </w:tc>
      </w:tr>
      <w:tr>
        <w:trPr>
          <w:trHeight w:val="285" w:hRule="atLeast"/>
        </w:trPr>
        <w:tc>
          <w:tcPr>
            <w:tcW w:w="23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widowControl/>
              <w:bidi w:val="0"/>
              <w:spacing w:lineRule="auto" w:line="24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>Город</w:t>
            </w:r>
          </w:p>
        </w:tc>
        <w:tc>
          <w:tcPr>
            <w:tcW w:w="21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widowControl/>
              <w:bidi w:val="0"/>
              <w:spacing w:lineRule="auto" w:line="240" w:before="0" w:after="0"/>
              <w:ind w:start="0"/>
              <w:contextualSpacing/>
              <w:jc w:val="center"/>
              <w:rPr>
                <w:rFonts w:ascii="Times New Roman" w:hAnsi="Times New Roman" w:eastAsia="Calibri" w:cs="Times New Roman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en-US" w:eastAsia="en-US" w:bidi="ar-SA"/>
              </w:rPr>
              <w:t>VARCHAR(20)</w:t>
            </w:r>
          </w:p>
        </w:tc>
        <w:tc>
          <w:tcPr>
            <w:tcW w:w="11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widowControl/>
              <w:bidi w:val="0"/>
              <w:spacing w:lineRule="auto" w:line="240" w:before="0" w:after="0"/>
              <w:ind w:start="0"/>
              <w:contextualSpacing/>
              <w:jc w:val="center"/>
              <w:rPr>
                <w:rFonts w:ascii="Times New Roman" w:hAnsi="Times New Roman" w:eastAsia="Calibri" w:cs="Times New Roman"/>
                <w:kern w:val="0"/>
                <w:sz w:val="28"/>
                <w:szCs w:val="28"/>
                <w:lang w:val="en-GB"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en-GB" w:eastAsia="en-US" w:bidi="ar-SA"/>
              </w:rPr>
              <w:t>21</w:t>
            </w:r>
          </w:p>
        </w:tc>
      </w:tr>
      <w:tr>
        <w:trPr>
          <w:trHeight w:val="273" w:hRule="atLeast"/>
        </w:trPr>
        <w:tc>
          <w:tcPr>
            <w:tcW w:w="453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widowControl/>
              <w:bidi w:val="0"/>
              <w:spacing w:lineRule="auto" w:line="240" w:before="0" w:after="0"/>
              <w:ind w:start="0"/>
              <w:contextualSpacing/>
              <w:jc w:val="end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>На 1 запись</w:t>
            </w:r>
          </w:p>
        </w:tc>
        <w:tc>
          <w:tcPr>
            <w:tcW w:w="11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widowControl/>
              <w:bidi w:val="0"/>
              <w:spacing w:lineRule="auto" w:line="24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en-US" w:eastAsia="en-US" w:bidi="ar-SA"/>
              </w:rPr>
              <w:t>8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en-GB" w:eastAsia="en-US" w:bidi="ar-SA"/>
              </w:rPr>
              <w:t>8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en-US" w:eastAsia="en-US" w:bidi="ar-SA"/>
              </w:rPr>
              <w:t xml:space="preserve"> 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>б</w:t>
            </w:r>
          </w:p>
        </w:tc>
      </w:tr>
      <w:tr>
        <w:trPr>
          <w:trHeight w:val="273" w:hRule="atLeast"/>
        </w:trPr>
        <w:tc>
          <w:tcPr>
            <w:tcW w:w="453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widowControl/>
              <w:bidi w:val="0"/>
              <w:spacing w:lineRule="auto" w:line="240" w:before="0" w:after="0"/>
              <w:ind w:start="0"/>
              <w:contextualSpacing/>
              <w:jc w:val="end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>На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en-GB" w:eastAsia="en-US" w:bidi="ar-SA"/>
              </w:rPr>
              <w:t xml:space="preserve"> 15 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>записей</w:t>
            </w:r>
          </w:p>
        </w:tc>
        <w:tc>
          <w:tcPr>
            <w:tcW w:w="11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widowControl/>
              <w:bidi w:val="0"/>
              <w:spacing w:lineRule="auto" w:line="24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>1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en-GB" w:eastAsia="en-US" w:bidi="ar-SA"/>
              </w:rPr>
              <w:t>320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 xml:space="preserve"> б</w:t>
            </w:r>
          </w:p>
        </w:tc>
      </w:tr>
    </w:tbl>
    <w:p>
      <w:pPr>
        <w:pStyle w:val="ListParagraph"/>
        <w:bidi w:val="0"/>
        <w:jc w:val="star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</w:r>
    </w:p>
    <w:p>
      <w:pPr>
        <w:pStyle w:val="ListParagraph"/>
        <w:bidi w:val="0"/>
        <w:jc w:val="start"/>
        <w:rPr>
          <w:rFonts w:ascii="Times New Roman" w:hAnsi="Times New Roman" w:cs="Times New Roman"/>
          <w:b/>
          <w:sz w:val="28"/>
          <w:szCs w:val="28"/>
          <w:lang w:val="ru-RU"/>
        </w:rPr>
      </w:pPr>
      <w:r>
        <w:rPr>
          <w:rFonts w:cs="Times New Roman" w:ascii="Times New Roman" w:hAnsi="Times New Roman"/>
          <w:b/>
          <w:sz w:val="28"/>
          <w:szCs w:val="28"/>
          <w:lang w:val="ru-RU"/>
        </w:rPr>
        <w:t>Сущность «Препараты»</w:t>
      </w:r>
    </w:p>
    <w:tbl>
      <w:tblPr>
        <w:tblW w:w="6408" w:type="dxa"/>
        <w:jc w:val="start"/>
        <w:tblInd w:w="607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2945"/>
        <w:gridCol w:w="2203"/>
        <w:gridCol w:w="1260"/>
      </w:tblGrid>
      <w:tr>
        <w:trPr/>
        <w:tc>
          <w:tcPr>
            <w:tcW w:w="29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widowControl/>
              <w:bidi w:val="0"/>
              <w:spacing w:lineRule="auto" w:line="24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</w:pPr>
            <w:r>
              <w:rPr>
                <w:rFonts w:eastAsia="Calibri" w:cs="Times New Roman" w:ascii="Times New Roman" w:hAnsi="Times New Roman"/>
                <w:b/>
                <w:kern w:val="0"/>
                <w:sz w:val="28"/>
                <w:szCs w:val="28"/>
                <w:lang w:val="ru-RU" w:eastAsia="en-US" w:bidi="ar-SA"/>
              </w:rPr>
              <w:t>Поле</w:t>
            </w:r>
          </w:p>
        </w:tc>
        <w:tc>
          <w:tcPr>
            <w:tcW w:w="22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widowControl/>
              <w:bidi w:val="0"/>
              <w:spacing w:lineRule="auto" w:line="24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</w:pPr>
            <w:r>
              <w:rPr>
                <w:rFonts w:eastAsia="Calibri" w:cs="Times New Roman" w:ascii="Times New Roman" w:hAnsi="Times New Roman"/>
                <w:b/>
                <w:kern w:val="0"/>
                <w:sz w:val="28"/>
                <w:szCs w:val="28"/>
                <w:lang w:val="ru-RU" w:eastAsia="en-US" w:bidi="ar-SA"/>
              </w:rPr>
              <w:t>Тип</w:t>
            </w:r>
          </w:p>
        </w:tc>
        <w:tc>
          <w:tcPr>
            <w:tcW w:w="12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widowControl/>
              <w:bidi w:val="0"/>
              <w:spacing w:lineRule="auto" w:line="24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</w:pPr>
            <w:r>
              <w:rPr>
                <w:rFonts w:eastAsia="Calibri" w:cs="Times New Roman" w:ascii="Times New Roman" w:hAnsi="Times New Roman"/>
                <w:b/>
                <w:kern w:val="0"/>
                <w:sz w:val="28"/>
                <w:szCs w:val="28"/>
                <w:lang w:val="ru-RU" w:eastAsia="en-US" w:bidi="ar-SA"/>
              </w:rPr>
              <w:t>Размер</w:t>
            </w:r>
          </w:p>
        </w:tc>
      </w:tr>
      <w:tr>
        <w:trPr/>
        <w:tc>
          <w:tcPr>
            <w:tcW w:w="29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widowControl/>
              <w:bidi w:val="0"/>
              <w:spacing w:lineRule="auto" w:line="24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>Код препарата</w:t>
            </w:r>
          </w:p>
        </w:tc>
        <w:tc>
          <w:tcPr>
            <w:tcW w:w="22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widowControl/>
              <w:bidi w:val="0"/>
              <w:spacing w:lineRule="auto" w:line="240" w:before="0" w:after="0"/>
              <w:ind w:start="0"/>
              <w:contextualSpacing/>
              <w:jc w:val="center"/>
              <w:rPr>
                <w:rFonts w:ascii="Times New Roman" w:hAnsi="Times New Roman" w:eastAsia="Calibri" w:cs="Times New Roman"/>
                <w:kern w:val="0"/>
                <w:sz w:val="28"/>
                <w:szCs w:val="28"/>
                <w:lang w:val="en-GB"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en-GB" w:eastAsia="en-US" w:bidi="ar-SA"/>
              </w:rPr>
              <w:t>INTEGER</w:t>
            </w:r>
          </w:p>
        </w:tc>
        <w:tc>
          <w:tcPr>
            <w:tcW w:w="12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widowControl/>
              <w:bidi w:val="0"/>
              <w:spacing w:lineRule="auto" w:line="240" w:before="0" w:after="0"/>
              <w:ind w:start="0"/>
              <w:contextualSpacing/>
              <w:jc w:val="center"/>
              <w:rPr>
                <w:rFonts w:ascii="Times New Roman" w:hAnsi="Times New Roman" w:eastAsia="Calibri" w:cs="Times New Roman"/>
                <w:kern w:val="0"/>
                <w:sz w:val="28"/>
                <w:szCs w:val="28"/>
                <w:lang w:val="en-GB"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en-GB" w:eastAsia="en-US" w:bidi="ar-SA"/>
              </w:rPr>
              <w:t>4</w:t>
            </w:r>
          </w:p>
        </w:tc>
      </w:tr>
      <w:tr>
        <w:trPr/>
        <w:tc>
          <w:tcPr>
            <w:tcW w:w="29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widowControl/>
              <w:bidi w:val="0"/>
              <w:spacing w:lineRule="auto" w:line="24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>Название</w:t>
            </w:r>
          </w:p>
        </w:tc>
        <w:tc>
          <w:tcPr>
            <w:tcW w:w="22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widowControl/>
              <w:bidi w:val="0"/>
              <w:spacing w:lineRule="auto" w:line="240" w:before="0" w:after="0"/>
              <w:ind w:start="0"/>
              <w:contextualSpacing/>
              <w:jc w:val="center"/>
              <w:rPr>
                <w:rFonts w:ascii="Times New Roman" w:hAnsi="Times New Roman" w:eastAsia="Calibri" w:cs="Times New Roman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en-US" w:eastAsia="en-US" w:bidi="ar-SA"/>
              </w:rPr>
              <w:t>VARCHAR(20)</w:t>
            </w:r>
          </w:p>
        </w:tc>
        <w:tc>
          <w:tcPr>
            <w:tcW w:w="12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widowControl/>
              <w:bidi w:val="0"/>
              <w:spacing w:lineRule="auto" w:line="240" w:before="0" w:after="0"/>
              <w:ind w:start="0"/>
              <w:contextualSpacing/>
              <w:jc w:val="center"/>
              <w:rPr>
                <w:rFonts w:ascii="Times New Roman" w:hAnsi="Times New Roman" w:eastAsia="Calibri" w:cs="Times New Roman"/>
                <w:kern w:val="0"/>
                <w:sz w:val="28"/>
                <w:szCs w:val="28"/>
                <w:lang w:val="en-GB"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en-GB" w:eastAsia="en-US" w:bidi="ar-SA"/>
              </w:rPr>
              <w:t>21</w:t>
            </w:r>
          </w:p>
        </w:tc>
      </w:tr>
      <w:tr>
        <w:trPr/>
        <w:tc>
          <w:tcPr>
            <w:tcW w:w="29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widowControl/>
              <w:bidi w:val="0"/>
              <w:spacing w:lineRule="auto" w:line="24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>Страна-производитель</w:t>
            </w:r>
          </w:p>
        </w:tc>
        <w:tc>
          <w:tcPr>
            <w:tcW w:w="22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widowControl/>
              <w:bidi w:val="0"/>
              <w:spacing w:lineRule="auto" w:line="240" w:before="0" w:after="0"/>
              <w:ind w:start="0"/>
              <w:contextualSpacing/>
              <w:jc w:val="center"/>
              <w:rPr>
                <w:rFonts w:ascii="Times New Roman" w:hAnsi="Times New Roman" w:eastAsia="Calibri" w:cs="Times New Roman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en-US" w:eastAsia="en-US" w:bidi="ar-SA"/>
              </w:rPr>
              <w:t>VARCHAR(20)</w:t>
            </w:r>
          </w:p>
        </w:tc>
        <w:tc>
          <w:tcPr>
            <w:tcW w:w="12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widowControl/>
              <w:bidi w:val="0"/>
              <w:spacing w:lineRule="auto" w:line="240" w:before="0" w:after="0"/>
              <w:ind w:start="0"/>
              <w:contextualSpacing/>
              <w:jc w:val="center"/>
              <w:rPr>
                <w:rFonts w:ascii="Times New Roman" w:hAnsi="Times New Roman" w:eastAsia="Calibri" w:cs="Times New Roman"/>
                <w:kern w:val="0"/>
                <w:sz w:val="28"/>
                <w:szCs w:val="28"/>
                <w:lang w:val="en-GB"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en-GB" w:eastAsia="en-US" w:bidi="ar-SA"/>
              </w:rPr>
              <w:t>21</w:t>
            </w:r>
          </w:p>
        </w:tc>
      </w:tr>
      <w:tr>
        <w:trPr/>
        <w:tc>
          <w:tcPr>
            <w:tcW w:w="29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widowControl/>
              <w:bidi w:val="0"/>
              <w:spacing w:lineRule="auto" w:line="24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>Упаковка</w:t>
            </w:r>
          </w:p>
        </w:tc>
        <w:tc>
          <w:tcPr>
            <w:tcW w:w="22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widowControl/>
              <w:bidi w:val="0"/>
              <w:spacing w:lineRule="auto" w:line="240" w:before="0" w:after="0"/>
              <w:ind w:start="0"/>
              <w:contextualSpacing/>
              <w:jc w:val="center"/>
              <w:rPr>
                <w:rFonts w:ascii="Times New Roman" w:hAnsi="Times New Roman" w:eastAsia="Calibri" w:cs="Times New Roman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en-US" w:eastAsia="en-US" w:bidi="ar-SA"/>
              </w:rPr>
              <w:t>VARCHAR(20)</w:t>
            </w:r>
          </w:p>
        </w:tc>
        <w:tc>
          <w:tcPr>
            <w:tcW w:w="12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widowControl/>
              <w:bidi w:val="0"/>
              <w:spacing w:lineRule="auto" w:line="240" w:before="0" w:after="0"/>
              <w:ind w:start="0"/>
              <w:contextualSpacing/>
              <w:jc w:val="center"/>
              <w:rPr>
                <w:rFonts w:ascii="Times New Roman" w:hAnsi="Times New Roman" w:eastAsia="Calibri" w:cs="Times New Roman"/>
                <w:kern w:val="0"/>
                <w:sz w:val="28"/>
                <w:szCs w:val="28"/>
                <w:lang w:val="en-GB"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en-GB" w:eastAsia="en-US" w:bidi="ar-SA"/>
              </w:rPr>
              <w:t>21</w:t>
            </w:r>
          </w:p>
        </w:tc>
      </w:tr>
      <w:tr>
        <w:trPr/>
        <w:tc>
          <w:tcPr>
            <w:tcW w:w="29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widowControl/>
              <w:bidi w:val="0"/>
              <w:spacing w:lineRule="auto" w:line="24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>Цена</w:t>
            </w:r>
          </w:p>
        </w:tc>
        <w:tc>
          <w:tcPr>
            <w:tcW w:w="22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widowControl/>
              <w:bidi w:val="0"/>
              <w:spacing w:lineRule="auto" w:line="240" w:before="0" w:after="0"/>
              <w:ind w:start="0"/>
              <w:contextualSpacing/>
              <w:jc w:val="center"/>
              <w:rPr>
                <w:rFonts w:ascii="Times New Roman" w:hAnsi="Times New Roman" w:eastAsia="Calibri" w:cs="Times New Roman"/>
                <w:kern w:val="0"/>
                <w:sz w:val="28"/>
                <w:szCs w:val="28"/>
                <w:lang w:val="en-GB"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en-GB" w:eastAsia="en-US" w:bidi="ar-SA"/>
              </w:rPr>
              <w:t>DECIMAL</w:t>
            </w:r>
          </w:p>
        </w:tc>
        <w:tc>
          <w:tcPr>
            <w:tcW w:w="12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widowControl/>
              <w:bidi w:val="0"/>
              <w:spacing w:lineRule="auto" w:line="240" w:before="0" w:after="0"/>
              <w:ind w:start="0"/>
              <w:contextualSpacing/>
              <w:jc w:val="center"/>
              <w:rPr>
                <w:rFonts w:ascii="Times New Roman" w:hAnsi="Times New Roman" w:eastAsia="Calibri" w:cs="Times New Roman"/>
                <w:kern w:val="0"/>
                <w:sz w:val="28"/>
                <w:szCs w:val="28"/>
                <w:lang w:val="en-GB"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en-GB" w:eastAsia="en-US" w:bidi="ar-SA"/>
              </w:rPr>
              <w:t>4</w:t>
            </w:r>
          </w:p>
        </w:tc>
      </w:tr>
      <w:tr>
        <w:trPr/>
        <w:tc>
          <w:tcPr>
            <w:tcW w:w="29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widowControl/>
              <w:bidi w:val="0"/>
              <w:spacing w:lineRule="auto" w:line="24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>Сертификат (есть/нет)</w:t>
            </w:r>
          </w:p>
        </w:tc>
        <w:tc>
          <w:tcPr>
            <w:tcW w:w="22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widowControl/>
              <w:bidi w:val="0"/>
              <w:spacing w:lineRule="auto" w:line="240" w:before="0" w:after="0"/>
              <w:ind w:start="0"/>
              <w:contextualSpacing/>
              <w:jc w:val="center"/>
              <w:rPr>
                <w:rFonts w:ascii="Times New Roman" w:hAnsi="Times New Roman" w:eastAsia="Calibri" w:cs="Times New Roman"/>
                <w:kern w:val="0"/>
                <w:sz w:val="28"/>
                <w:szCs w:val="28"/>
                <w:lang w:val="en-GB"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en-GB" w:eastAsia="en-US" w:bidi="ar-SA"/>
              </w:rPr>
              <w:t>TINYINT</w:t>
            </w:r>
          </w:p>
        </w:tc>
        <w:tc>
          <w:tcPr>
            <w:tcW w:w="12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widowControl/>
              <w:bidi w:val="0"/>
              <w:spacing w:lineRule="auto" w:line="24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en-US" w:eastAsia="en-US" w:bidi="ar-SA"/>
              </w:rPr>
              <w:t>1</w:t>
            </w:r>
          </w:p>
        </w:tc>
      </w:tr>
      <w:tr>
        <w:trPr/>
        <w:tc>
          <w:tcPr>
            <w:tcW w:w="5148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widowControl/>
              <w:bidi w:val="0"/>
              <w:spacing w:lineRule="auto" w:line="240" w:before="0" w:after="0"/>
              <w:ind w:start="0"/>
              <w:contextualSpacing/>
              <w:jc w:val="end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>На 1 запись</w:t>
            </w:r>
          </w:p>
        </w:tc>
        <w:tc>
          <w:tcPr>
            <w:tcW w:w="12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widowControl/>
              <w:bidi w:val="0"/>
              <w:spacing w:lineRule="auto" w:line="24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en-GB" w:eastAsia="en-US" w:bidi="ar-SA"/>
              </w:rPr>
              <w:t>72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 xml:space="preserve"> б</w:t>
            </w:r>
          </w:p>
        </w:tc>
      </w:tr>
      <w:tr>
        <w:trPr/>
        <w:tc>
          <w:tcPr>
            <w:tcW w:w="5148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widowControl/>
              <w:bidi w:val="0"/>
              <w:spacing w:lineRule="auto" w:line="240" w:before="0" w:after="0"/>
              <w:ind w:start="0"/>
              <w:contextualSpacing/>
              <w:jc w:val="end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>На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en-GB" w:eastAsia="en-US" w:bidi="ar-SA"/>
              </w:rPr>
              <w:t xml:space="preserve"> 15 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>записей</w:t>
            </w:r>
          </w:p>
        </w:tc>
        <w:tc>
          <w:tcPr>
            <w:tcW w:w="12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widowControl/>
              <w:bidi w:val="0"/>
              <w:spacing w:lineRule="auto" w:line="24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>1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en-GB" w:eastAsia="en-US" w:bidi="ar-SA"/>
              </w:rPr>
              <w:t>080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 xml:space="preserve"> б</w:t>
            </w:r>
          </w:p>
        </w:tc>
      </w:tr>
    </w:tbl>
    <w:p>
      <w:pPr>
        <w:pStyle w:val="ListParagraph"/>
        <w:bidi w:val="0"/>
        <w:jc w:val="star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</w:r>
    </w:p>
    <w:p>
      <w:pPr>
        <w:pStyle w:val="ListParagraph"/>
        <w:bidi w:val="0"/>
        <w:jc w:val="start"/>
        <w:rPr>
          <w:rFonts w:ascii="Times New Roman" w:hAnsi="Times New Roman" w:cs="Times New Roman"/>
          <w:b/>
          <w:sz w:val="28"/>
          <w:szCs w:val="28"/>
          <w:lang w:val="ru-RU"/>
        </w:rPr>
      </w:pPr>
      <w:r>
        <w:rPr>
          <w:rFonts w:cs="Times New Roman" w:ascii="Times New Roman" w:hAnsi="Times New Roman"/>
          <w:b/>
          <w:sz w:val="28"/>
          <w:szCs w:val="28"/>
          <w:lang w:val="ru-RU"/>
        </w:rPr>
        <w:t>Сущность «Заказы»</w:t>
      </w:r>
    </w:p>
    <w:tbl>
      <w:tblPr>
        <w:tblW w:w="6345" w:type="dxa"/>
        <w:jc w:val="start"/>
        <w:tblInd w:w="607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2675"/>
        <w:gridCol w:w="1555"/>
        <w:gridCol w:w="2115"/>
      </w:tblGrid>
      <w:tr>
        <w:trPr>
          <w:trHeight w:val="305" w:hRule="atLeast"/>
        </w:trPr>
        <w:tc>
          <w:tcPr>
            <w:tcW w:w="26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widowControl/>
              <w:bidi w:val="0"/>
              <w:spacing w:lineRule="auto" w:line="24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</w:pPr>
            <w:r>
              <w:rPr>
                <w:rFonts w:eastAsia="Calibri" w:cs="Times New Roman" w:ascii="Times New Roman" w:hAnsi="Times New Roman"/>
                <w:b/>
                <w:kern w:val="0"/>
                <w:sz w:val="28"/>
                <w:szCs w:val="28"/>
                <w:lang w:val="ru-RU" w:eastAsia="en-US" w:bidi="ar-SA"/>
              </w:rPr>
              <w:t>Поле</w:t>
            </w:r>
          </w:p>
        </w:tc>
        <w:tc>
          <w:tcPr>
            <w:tcW w:w="15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widowControl/>
              <w:bidi w:val="0"/>
              <w:spacing w:lineRule="auto" w:line="24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</w:pPr>
            <w:r>
              <w:rPr>
                <w:rFonts w:eastAsia="Calibri" w:cs="Times New Roman" w:ascii="Times New Roman" w:hAnsi="Times New Roman"/>
                <w:b/>
                <w:kern w:val="0"/>
                <w:sz w:val="28"/>
                <w:szCs w:val="28"/>
                <w:lang w:val="ru-RU" w:eastAsia="en-US" w:bidi="ar-SA"/>
              </w:rPr>
              <w:t>Тип</w:t>
            </w:r>
          </w:p>
        </w:tc>
        <w:tc>
          <w:tcPr>
            <w:tcW w:w="21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widowControl/>
              <w:bidi w:val="0"/>
              <w:spacing w:lineRule="auto" w:line="24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b/>
                <w:kern w:val="0"/>
                <w:sz w:val="28"/>
                <w:szCs w:val="28"/>
                <w:lang w:val="ru-RU" w:eastAsia="en-US" w:bidi="ar-SA"/>
              </w:rPr>
              <w:t>Размер</w:t>
            </w:r>
          </w:p>
        </w:tc>
      </w:tr>
      <w:tr>
        <w:trPr>
          <w:trHeight w:val="294" w:hRule="atLeast"/>
        </w:trPr>
        <w:tc>
          <w:tcPr>
            <w:tcW w:w="26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widowControl/>
              <w:bidi w:val="0"/>
              <w:spacing w:lineRule="auto" w:line="24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>Номер заказа</w:t>
            </w:r>
          </w:p>
        </w:tc>
        <w:tc>
          <w:tcPr>
            <w:tcW w:w="15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widowControl/>
              <w:bidi w:val="0"/>
              <w:spacing w:lineRule="auto" w:line="240" w:before="0" w:after="0"/>
              <w:ind w:start="0"/>
              <w:contextualSpacing/>
              <w:jc w:val="center"/>
              <w:rPr>
                <w:rFonts w:ascii="Times New Roman" w:hAnsi="Times New Roman" w:eastAsia="Calibri" w:cs="Times New Roman"/>
                <w:kern w:val="0"/>
                <w:sz w:val="28"/>
                <w:szCs w:val="28"/>
                <w:lang w:val="en-GB"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en-GB" w:eastAsia="en-US" w:bidi="ar-SA"/>
              </w:rPr>
              <w:t>INTEGER</w:t>
            </w:r>
          </w:p>
        </w:tc>
        <w:tc>
          <w:tcPr>
            <w:tcW w:w="21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widowControl/>
              <w:bidi w:val="0"/>
              <w:spacing w:lineRule="auto" w:line="240" w:before="0" w:after="0"/>
              <w:ind w:start="0"/>
              <w:contextualSpacing/>
              <w:jc w:val="center"/>
              <w:rPr>
                <w:rFonts w:ascii="Times New Roman" w:hAnsi="Times New Roman" w:eastAsia="Calibri" w:cs="Times New Roman"/>
                <w:kern w:val="0"/>
                <w:sz w:val="28"/>
                <w:szCs w:val="28"/>
                <w:lang w:val="en-GB"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en-GB" w:eastAsia="en-US" w:bidi="ar-SA"/>
              </w:rPr>
              <w:t>4</w:t>
            </w:r>
          </w:p>
        </w:tc>
      </w:tr>
      <w:tr>
        <w:trPr>
          <w:trHeight w:val="305" w:hRule="atLeast"/>
        </w:trPr>
        <w:tc>
          <w:tcPr>
            <w:tcW w:w="26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widowControl/>
              <w:bidi w:val="0"/>
              <w:spacing w:lineRule="auto" w:line="24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>Номер клиента</w:t>
            </w:r>
          </w:p>
        </w:tc>
        <w:tc>
          <w:tcPr>
            <w:tcW w:w="15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widowControl/>
              <w:bidi w:val="0"/>
              <w:spacing w:lineRule="auto" w:line="240" w:before="0" w:after="0"/>
              <w:ind w:start="0"/>
              <w:contextualSpacing/>
              <w:jc w:val="center"/>
              <w:rPr>
                <w:rFonts w:ascii="Times New Roman" w:hAnsi="Times New Roman" w:eastAsia="Calibri"/>
                <w:kern w:val="0"/>
                <w:sz w:val="28"/>
                <w:szCs w:val="28"/>
                <w:lang w:val="en-GB" w:eastAsia="en-US" w:bidi="ar-SA"/>
              </w:rPr>
            </w:pPr>
            <w:r>
              <w:rPr>
                <w:rFonts w:eastAsia="Calibri" w:ascii="Times New Roman" w:hAnsi="Times New Roman"/>
                <w:kern w:val="0"/>
                <w:sz w:val="28"/>
                <w:szCs w:val="28"/>
                <w:lang w:val="en-GB" w:eastAsia="en-US" w:bidi="ar-SA"/>
              </w:rPr>
              <w:t>INTEGER</w:t>
            </w:r>
          </w:p>
        </w:tc>
        <w:tc>
          <w:tcPr>
            <w:tcW w:w="21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widowControl/>
              <w:bidi w:val="0"/>
              <w:spacing w:lineRule="auto" w:line="240" w:before="0" w:after="0"/>
              <w:ind w:start="0"/>
              <w:contextualSpacing/>
              <w:jc w:val="center"/>
              <w:rPr>
                <w:rFonts w:ascii="Times New Roman" w:hAnsi="Times New Roman" w:eastAsia="Calibri" w:cs="Times New Roman"/>
                <w:kern w:val="0"/>
                <w:sz w:val="28"/>
                <w:szCs w:val="28"/>
                <w:lang w:val="en-GB"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en-GB" w:eastAsia="en-US" w:bidi="ar-SA"/>
              </w:rPr>
              <w:t>4</w:t>
            </w:r>
          </w:p>
        </w:tc>
      </w:tr>
      <w:tr>
        <w:trPr>
          <w:trHeight w:val="305" w:hRule="atLeast"/>
        </w:trPr>
        <w:tc>
          <w:tcPr>
            <w:tcW w:w="26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widowControl/>
              <w:bidi w:val="0"/>
              <w:spacing w:lineRule="auto" w:line="24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>Код препарата</w:t>
            </w:r>
          </w:p>
        </w:tc>
        <w:tc>
          <w:tcPr>
            <w:tcW w:w="15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widowControl/>
              <w:bidi w:val="0"/>
              <w:spacing w:lineRule="auto" w:line="240" w:before="0" w:after="0"/>
              <w:ind w:start="0"/>
              <w:contextualSpacing/>
              <w:jc w:val="center"/>
              <w:rPr>
                <w:rFonts w:ascii="Times New Roman" w:hAnsi="Times New Roman" w:eastAsia="Calibri"/>
                <w:kern w:val="0"/>
                <w:sz w:val="28"/>
                <w:szCs w:val="28"/>
                <w:lang w:val="en-GB" w:eastAsia="en-US" w:bidi="ar-SA"/>
              </w:rPr>
            </w:pPr>
            <w:r>
              <w:rPr>
                <w:rFonts w:eastAsia="Calibri" w:ascii="Times New Roman" w:hAnsi="Times New Roman"/>
                <w:kern w:val="0"/>
                <w:sz w:val="28"/>
                <w:szCs w:val="28"/>
                <w:lang w:val="en-GB" w:eastAsia="en-US" w:bidi="ar-SA"/>
              </w:rPr>
              <w:t>INTEGER</w:t>
            </w:r>
          </w:p>
        </w:tc>
        <w:tc>
          <w:tcPr>
            <w:tcW w:w="21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widowControl/>
              <w:bidi w:val="0"/>
              <w:spacing w:lineRule="auto" w:line="240" w:before="0" w:after="0"/>
              <w:ind w:start="0"/>
              <w:contextualSpacing/>
              <w:jc w:val="center"/>
              <w:rPr>
                <w:rFonts w:ascii="Times New Roman" w:hAnsi="Times New Roman" w:eastAsia="Calibri" w:cs="Times New Roman"/>
                <w:kern w:val="0"/>
                <w:sz w:val="28"/>
                <w:szCs w:val="28"/>
                <w:lang w:val="en-GB"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en-GB" w:eastAsia="en-US" w:bidi="ar-SA"/>
              </w:rPr>
              <w:t>4</w:t>
            </w:r>
          </w:p>
        </w:tc>
      </w:tr>
      <w:tr>
        <w:trPr>
          <w:trHeight w:val="294" w:hRule="atLeast"/>
        </w:trPr>
        <w:tc>
          <w:tcPr>
            <w:tcW w:w="26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widowControl/>
              <w:bidi w:val="0"/>
              <w:spacing w:lineRule="auto" w:line="24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>Дата заказа</w:t>
            </w:r>
          </w:p>
        </w:tc>
        <w:tc>
          <w:tcPr>
            <w:tcW w:w="15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widowControl/>
              <w:bidi w:val="0"/>
              <w:spacing w:lineRule="auto" w:line="240" w:before="0" w:after="0"/>
              <w:ind w:start="0"/>
              <w:contextualSpacing/>
              <w:jc w:val="center"/>
              <w:rPr>
                <w:rFonts w:ascii="Times New Roman" w:hAnsi="Times New Roman" w:eastAsia="Calibri"/>
                <w:kern w:val="0"/>
                <w:sz w:val="28"/>
                <w:szCs w:val="28"/>
                <w:lang w:val="en-GB" w:eastAsia="en-US" w:bidi="ar-SA"/>
              </w:rPr>
            </w:pPr>
            <w:r>
              <w:rPr>
                <w:rFonts w:eastAsia="Calibri" w:ascii="Times New Roman" w:hAnsi="Times New Roman"/>
                <w:kern w:val="0"/>
                <w:sz w:val="28"/>
                <w:szCs w:val="28"/>
                <w:lang w:val="en-GB" w:eastAsia="en-US" w:bidi="ar-SA"/>
              </w:rPr>
              <w:t>DATE</w:t>
            </w:r>
          </w:p>
        </w:tc>
        <w:tc>
          <w:tcPr>
            <w:tcW w:w="21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widowControl/>
              <w:bidi w:val="0"/>
              <w:spacing w:lineRule="auto" w:line="240" w:before="0" w:after="0"/>
              <w:ind w:start="0"/>
              <w:contextualSpacing/>
              <w:jc w:val="center"/>
              <w:rPr>
                <w:rFonts w:ascii="Times New Roman" w:hAnsi="Times New Roman" w:eastAsia="Calibri" w:cs="Times New Roman"/>
                <w:kern w:val="0"/>
                <w:sz w:val="28"/>
                <w:szCs w:val="28"/>
                <w:lang w:val="en-GB"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en-GB" w:eastAsia="en-US" w:bidi="ar-SA"/>
              </w:rPr>
              <w:t>3</w:t>
            </w:r>
          </w:p>
        </w:tc>
      </w:tr>
      <w:tr>
        <w:trPr>
          <w:trHeight w:val="305" w:hRule="atLeast"/>
        </w:trPr>
        <w:tc>
          <w:tcPr>
            <w:tcW w:w="26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widowControl/>
              <w:bidi w:val="0"/>
              <w:spacing w:lineRule="auto" w:line="24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>Количество</w:t>
            </w:r>
          </w:p>
        </w:tc>
        <w:tc>
          <w:tcPr>
            <w:tcW w:w="15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widowControl/>
              <w:bidi w:val="0"/>
              <w:spacing w:lineRule="auto" w:line="240" w:before="0" w:after="0"/>
              <w:ind w:start="0"/>
              <w:contextualSpacing/>
              <w:jc w:val="center"/>
              <w:rPr>
                <w:rFonts w:ascii="Times New Roman" w:hAnsi="Times New Roman" w:eastAsia="Calibri" w:cs="Times New Roman"/>
                <w:kern w:val="0"/>
                <w:sz w:val="28"/>
                <w:szCs w:val="28"/>
                <w:lang w:val="en-GB"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en-GB" w:eastAsia="en-US" w:bidi="ar-SA"/>
              </w:rPr>
              <w:t>INTEGER</w:t>
            </w:r>
          </w:p>
        </w:tc>
        <w:tc>
          <w:tcPr>
            <w:tcW w:w="21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widowControl/>
              <w:bidi w:val="0"/>
              <w:spacing w:lineRule="auto" w:line="240" w:before="0" w:after="0"/>
              <w:ind w:start="0"/>
              <w:contextualSpacing/>
              <w:jc w:val="center"/>
              <w:rPr>
                <w:rFonts w:ascii="Times New Roman" w:hAnsi="Times New Roman" w:eastAsia="Calibri" w:cs="Times New Roman"/>
                <w:kern w:val="0"/>
                <w:sz w:val="28"/>
                <w:szCs w:val="28"/>
                <w:lang w:val="en-GB"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en-GB" w:eastAsia="en-US" w:bidi="ar-SA"/>
              </w:rPr>
              <w:t>4</w:t>
            </w:r>
          </w:p>
        </w:tc>
      </w:tr>
      <w:tr>
        <w:trPr>
          <w:trHeight w:val="305" w:hRule="atLeast"/>
        </w:trPr>
        <w:tc>
          <w:tcPr>
            <w:tcW w:w="26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widowControl/>
              <w:bidi w:val="0"/>
              <w:spacing w:lineRule="auto" w:line="24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>Скидка</w:t>
            </w:r>
          </w:p>
        </w:tc>
        <w:tc>
          <w:tcPr>
            <w:tcW w:w="15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widowControl/>
              <w:bidi w:val="0"/>
              <w:spacing w:lineRule="auto" w:line="240" w:before="0" w:after="0"/>
              <w:ind w:start="0"/>
              <w:contextualSpacing/>
              <w:jc w:val="center"/>
              <w:rPr>
                <w:rFonts w:ascii="Times New Roman" w:hAnsi="Times New Roman" w:eastAsia="Calibri" w:cs="Times New Roman"/>
                <w:kern w:val="0"/>
                <w:sz w:val="28"/>
                <w:szCs w:val="28"/>
                <w:lang w:val="en-GB"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en-GB" w:eastAsia="en-US" w:bidi="ar-SA"/>
              </w:rPr>
              <w:t>INTEGER</w:t>
            </w:r>
          </w:p>
        </w:tc>
        <w:tc>
          <w:tcPr>
            <w:tcW w:w="21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widowControl/>
              <w:bidi w:val="0"/>
              <w:spacing w:lineRule="auto" w:line="240" w:before="0" w:after="0"/>
              <w:ind w:start="0"/>
              <w:contextualSpacing/>
              <w:jc w:val="center"/>
              <w:rPr>
                <w:rFonts w:ascii="Times New Roman" w:hAnsi="Times New Roman" w:eastAsia="Calibri" w:cs="Times New Roman"/>
                <w:kern w:val="0"/>
                <w:sz w:val="28"/>
                <w:szCs w:val="28"/>
                <w:lang w:val="en-GB"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en-GB" w:eastAsia="en-US" w:bidi="ar-SA"/>
              </w:rPr>
              <w:t>4</w:t>
            </w:r>
          </w:p>
        </w:tc>
      </w:tr>
      <w:tr>
        <w:trPr>
          <w:trHeight w:val="294" w:hRule="atLeast"/>
        </w:trPr>
        <w:tc>
          <w:tcPr>
            <w:tcW w:w="423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widowControl/>
              <w:bidi w:val="0"/>
              <w:spacing w:lineRule="auto" w:line="240" w:before="0" w:after="0"/>
              <w:ind w:start="0"/>
              <w:contextualSpacing/>
              <w:jc w:val="end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>На 1 запись</w:t>
            </w:r>
          </w:p>
        </w:tc>
        <w:tc>
          <w:tcPr>
            <w:tcW w:w="21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widowControl/>
              <w:bidi w:val="0"/>
              <w:spacing w:lineRule="auto" w:line="24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en-GB" w:eastAsia="en-US" w:bidi="ar-SA"/>
              </w:rPr>
              <w:t>23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 xml:space="preserve"> б</w:t>
            </w:r>
          </w:p>
        </w:tc>
      </w:tr>
      <w:tr>
        <w:trPr>
          <w:trHeight w:val="305" w:hRule="atLeast"/>
        </w:trPr>
        <w:tc>
          <w:tcPr>
            <w:tcW w:w="423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widowControl/>
              <w:bidi w:val="0"/>
              <w:spacing w:lineRule="auto" w:line="240" w:before="0" w:after="0"/>
              <w:ind w:start="0"/>
              <w:contextualSpacing/>
              <w:jc w:val="end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>На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en-GB" w:eastAsia="en-US" w:bidi="ar-SA"/>
              </w:rPr>
              <w:t xml:space="preserve"> 15 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>записей</w:t>
            </w:r>
          </w:p>
        </w:tc>
        <w:tc>
          <w:tcPr>
            <w:tcW w:w="21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widowControl/>
              <w:bidi w:val="0"/>
              <w:spacing w:lineRule="auto" w:line="24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en-GB" w:eastAsia="en-US" w:bidi="ar-SA"/>
              </w:rPr>
              <w:t>345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 xml:space="preserve"> б</w:t>
            </w:r>
          </w:p>
        </w:tc>
      </w:tr>
    </w:tbl>
    <w:p>
      <w:pPr>
        <w:pStyle w:val="ListParagraph"/>
        <w:bidi w:val="0"/>
        <w:jc w:val="start"/>
        <w:rPr>
          <w:rFonts w:ascii="Times New Roman" w:hAnsi="Times New Roman" w:cs="Times New Roman"/>
          <w:b/>
          <w:sz w:val="28"/>
          <w:szCs w:val="28"/>
          <w:lang w:val="ru-RU"/>
        </w:rPr>
      </w:pPr>
      <w:r>
        <w:rPr>
          <w:rFonts w:cs="Times New Roman" w:ascii="Times New Roman" w:hAnsi="Times New Roman"/>
          <w:b/>
          <w:sz w:val="28"/>
          <w:szCs w:val="28"/>
          <w:lang w:val="ru-RU"/>
        </w:rPr>
      </w:r>
    </w:p>
    <w:p>
      <w:pPr>
        <w:pStyle w:val="ListParagraph"/>
        <w:bidi w:val="0"/>
        <w:jc w:val="start"/>
        <w:rPr>
          <w:b w:val="false"/>
          <w:bCs w:val="false"/>
        </w:rPr>
      </w:pPr>
      <w:r>
        <w:rPr>
          <w:rFonts w:cs="Times New Roman" w:ascii="Times New Roman" w:hAnsi="Times New Roman"/>
          <w:b w:val="false"/>
          <w:bCs w:val="false"/>
          <w:sz w:val="28"/>
          <w:szCs w:val="28"/>
          <w:lang w:val="ru-RU"/>
        </w:rPr>
        <w:t>Всего база данных займет: до</w:t>
      </w:r>
      <w:r>
        <w:rPr>
          <w:rFonts w:cs="Times New Roman" w:ascii="Times New Roman" w:hAnsi="Times New Roman"/>
          <w:b w:val="false"/>
          <w:bCs w:val="false"/>
          <w:sz w:val="28"/>
          <w:szCs w:val="28"/>
          <w:lang w:val="en-GB"/>
        </w:rPr>
        <w:t xml:space="preserve"> 2745 </w:t>
      </w:r>
      <w:r>
        <w:rPr>
          <w:rFonts w:cs="Times New Roman" w:ascii="Times New Roman" w:hAnsi="Times New Roman"/>
          <w:b w:val="false"/>
          <w:bCs w:val="false"/>
          <w:sz w:val="28"/>
          <w:szCs w:val="28"/>
          <w:lang w:val="ru-RU"/>
        </w:rPr>
        <w:t>байт.</w:t>
      </w:r>
    </w:p>
    <w:p>
      <w:pPr>
        <w:pStyle w:val="ListParagraph"/>
        <w:bidi w:val="0"/>
        <w:jc w:val="start"/>
        <w:rPr>
          <w:rFonts w:ascii="Times New Roman" w:hAnsi="Times New Roman" w:cs="Times New Roman"/>
          <w:b/>
          <w:sz w:val="28"/>
          <w:szCs w:val="28"/>
          <w:lang w:val="ru-RU"/>
        </w:rPr>
      </w:pPr>
      <w:r>
        <w:rPr>
          <w:rFonts w:cs="Times New Roman" w:ascii="Times New Roman" w:hAnsi="Times New Roman"/>
          <w:b/>
          <w:sz w:val="28"/>
          <w:szCs w:val="28"/>
          <w:lang w:val="ru-RU"/>
        </w:rPr>
      </w:r>
    </w:p>
    <w:p>
      <w:pPr>
        <w:pStyle w:val="ListParagraph"/>
        <w:bidi w:val="0"/>
        <w:jc w:val="start"/>
        <w:rPr>
          <w:rFonts w:ascii="Times New Roman" w:hAnsi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/>
          <w:b/>
          <w:bCs/>
          <w:sz w:val="28"/>
          <w:szCs w:val="28"/>
          <w:lang w:val="en-GB"/>
        </w:rPr>
        <w:t xml:space="preserve">1.6 </w:t>
      </w:r>
      <w:r>
        <w:rPr>
          <w:rFonts w:ascii="Times New Roman" w:hAnsi="Times New Roman"/>
          <w:b/>
          <w:bCs/>
          <w:sz w:val="28"/>
          <w:szCs w:val="28"/>
          <w:lang w:val="ru-RU"/>
        </w:rPr>
        <w:t>Физическая реализация</w:t>
      </w:r>
    </w:p>
    <w:p>
      <w:pPr>
        <w:pStyle w:val="ListParagraph"/>
        <w:bidi w:val="0"/>
        <w:spacing w:lineRule="auto" w:line="240"/>
        <w:jc w:val="start"/>
        <w:rPr>
          <w:rFonts w:ascii="Times New Roman" w:hAnsi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/>
          <w:b/>
          <w:bCs/>
          <w:sz w:val="28"/>
          <w:szCs w:val="28"/>
          <w:lang w:val="ru-RU"/>
        </w:rPr>
      </w:r>
    </w:p>
    <w:p>
      <w:pPr>
        <w:pStyle w:val="ListParagraph"/>
        <w:bidi w:val="0"/>
        <w:jc w:val="start"/>
        <w:rPr>
          <w:rFonts w:ascii="Times New Roman" w:hAnsi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/>
          <w:b/>
          <w:bCs/>
          <w:sz w:val="28"/>
          <w:szCs w:val="28"/>
          <w:lang w:val="ru-RU"/>
        </w:rPr>
        <w:t>Сущность «Препараты»</w:t>
      </w:r>
    </w:p>
    <w:p>
      <w:pPr>
        <w:pStyle w:val="ListParagraph"/>
        <w:bidi w:val="0"/>
        <w:spacing w:lineRule="auto" w:line="240"/>
        <w:jc w:val="start"/>
        <w:rPr>
          <w:rFonts w:ascii="Times New Roman" w:hAnsi="Times New Roman"/>
          <w:b w:val="false"/>
          <w:bCs w:val="false"/>
          <w:sz w:val="28"/>
          <w:szCs w:val="28"/>
          <w:lang w:val="ru-RU"/>
        </w:rPr>
      </w:pPr>
      <w:r>
        <w:rPr>
          <w:rFonts w:ascii="Times New Roman" w:hAnsi="Times New Roman"/>
          <w:b w:val="false"/>
          <w:bCs w:val="false"/>
          <w:sz w:val="28"/>
          <w:szCs w:val="28"/>
          <w:lang w:val="ru-RU"/>
        </w:rPr>
      </w:r>
    </w:p>
    <w:p>
      <w:pPr>
        <w:pStyle w:val="ListParagraph"/>
        <w:bidi w:val="0"/>
        <w:jc w:val="start"/>
        <w:rPr>
          <w:rFonts w:ascii="Courier New" w:hAnsi="Courier New"/>
        </w:rPr>
      </w:pPr>
      <w:r>
        <w:rPr>
          <w:rFonts w:ascii="Courier New" w:hAnsi="Courier New"/>
          <w:b w:val="false"/>
          <w:bCs w:val="false"/>
          <w:sz w:val="24"/>
          <w:szCs w:val="24"/>
          <w:lang w:val="ru-RU"/>
        </w:rPr>
        <w:t>CREATE TABLE Препараты (</w:t>
      </w:r>
    </w:p>
    <w:p>
      <w:pPr>
        <w:pStyle w:val="ListParagraph"/>
        <w:bidi w:val="0"/>
        <w:jc w:val="start"/>
        <w:rPr>
          <w:rFonts w:ascii="Courier New" w:hAnsi="Courier New"/>
        </w:rPr>
      </w:pPr>
      <w:r>
        <w:rPr>
          <w:rFonts w:ascii="Courier New" w:hAnsi="Courier New"/>
          <w:b w:val="false"/>
          <w:bCs w:val="false"/>
          <w:sz w:val="24"/>
          <w:szCs w:val="24"/>
          <w:lang w:val="ru-RU"/>
        </w:rPr>
        <w:t xml:space="preserve">  </w:t>
      </w:r>
      <w:r>
        <w:rPr>
          <w:rFonts w:ascii="Courier New" w:hAnsi="Courier New"/>
          <w:b w:val="false"/>
          <w:bCs w:val="false"/>
          <w:sz w:val="24"/>
          <w:szCs w:val="24"/>
          <w:lang w:val="ru-RU"/>
        </w:rPr>
        <w:t>КодПрепарата INTEGER UNSIGNED NOT NULL AUTO_INCREMENT,</w:t>
      </w:r>
    </w:p>
    <w:p>
      <w:pPr>
        <w:pStyle w:val="ListParagraph"/>
        <w:bidi w:val="0"/>
        <w:jc w:val="start"/>
        <w:rPr>
          <w:rFonts w:ascii="Courier New" w:hAnsi="Courier New"/>
        </w:rPr>
      </w:pPr>
      <w:r>
        <w:rPr>
          <w:rFonts w:ascii="Courier New" w:hAnsi="Courier New"/>
          <w:b w:val="false"/>
          <w:bCs w:val="false"/>
          <w:sz w:val="24"/>
          <w:szCs w:val="24"/>
          <w:lang w:val="ru-RU"/>
        </w:rPr>
        <w:t xml:space="preserve">  </w:t>
      </w:r>
      <w:r>
        <w:rPr>
          <w:rFonts w:ascii="Courier New" w:hAnsi="Courier New"/>
          <w:b w:val="false"/>
          <w:bCs w:val="false"/>
          <w:sz w:val="24"/>
          <w:szCs w:val="24"/>
          <w:lang w:val="ru-RU"/>
        </w:rPr>
        <w:t>Название VARCHAR(20) NULL,</w:t>
      </w:r>
    </w:p>
    <w:p>
      <w:pPr>
        <w:pStyle w:val="ListParagraph"/>
        <w:bidi w:val="0"/>
        <w:jc w:val="start"/>
        <w:rPr>
          <w:rFonts w:ascii="Courier New" w:hAnsi="Courier New"/>
        </w:rPr>
      </w:pPr>
      <w:r>
        <w:rPr>
          <w:rFonts w:ascii="Courier New" w:hAnsi="Courier New"/>
          <w:b w:val="false"/>
          <w:bCs w:val="false"/>
          <w:sz w:val="24"/>
          <w:szCs w:val="24"/>
          <w:lang w:val="ru-RU"/>
        </w:rPr>
        <w:t xml:space="preserve">  </w:t>
      </w:r>
      <w:r>
        <w:rPr>
          <w:rFonts w:ascii="Courier New" w:hAnsi="Courier New"/>
          <w:b w:val="false"/>
          <w:bCs w:val="false"/>
          <w:sz w:val="24"/>
          <w:szCs w:val="24"/>
          <w:lang w:val="ru-RU"/>
        </w:rPr>
        <w:t>СтранаПроизводитель VARCHAR(20) NULL,</w:t>
      </w:r>
    </w:p>
    <w:p>
      <w:pPr>
        <w:pStyle w:val="ListParagraph"/>
        <w:bidi w:val="0"/>
        <w:jc w:val="start"/>
        <w:rPr>
          <w:rFonts w:ascii="Courier New" w:hAnsi="Courier New"/>
        </w:rPr>
      </w:pPr>
      <w:r>
        <w:rPr>
          <w:rFonts w:ascii="Courier New" w:hAnsi="Courier New"/>
          <w:b w:val="false"/>
          <w:bCs w:val="false"/>
          <w:sz w:val="24"/>
          <w:szCs w:val="24"/>
          <w:lang w:val="ru-RU"/>
        </w:rPr>
        <w:t xml:space="preserve">  </w:t>
      </w:r>
      <w:r>
        <w:rPr>
          <w:rFonts w:ascii="Courier New" w:hAnsi="Courier New"/>
          <w:b w:val="false"/>
          <w:bCs w:val="false"/>
          <w:sz w:val="24"/>
          <w:szCs w:val="24"/>
          <w:lang w:val="ru-RU"/>
        </w:rPr>
        <w:t>Упаковка VARCHAR(20) NULL,</w:t>
      </w:r>
    </w:p>
    <w:p>
      <w:pPr>
        <w:pStyle w:val="ListParagraph"/>
        <w:bidi w:val="0"/>
        <w:jc w:val="start"/>
        <w:rPr>
          <w:rFonts w:ascii="Courier New" w:hAnsi="Courier New"/>
        </w:rPr>
      </w:pPr>
      <w:r>
        <w:rPr>
          <w:rFonts w:ascii="Courier New" w:hAnsi="Courier New"/>
          <w:b w:val="false"/>
          <w:bCs w:val="false"/>
          <w:sz w:val="24"/>
          <w:szCs w:val="24"/>
          <w:lang w:val="ru-RU"/>
        </w:rPr>
        <w:t xml:space="preserve">  </w:t>
      </w:r>
      <w:r>
        <w:rPr>
          <w:rFonts w:ascii="Courier New" w:hAnsi="Courier New"/>
          <w:b w:val="false"/>
          <w:bCs w:val="false"/>
          <w:sz w:val="24"/>
          <w:szCs w:val="24"/>
          <w:lang w:val="ru-RU"/>
        </w:rPr>
        <w:t>Цена DECIMAL NULL,</w:t>
      </w:r>
    </w:p>
    <w:p>
      <w:pPr>
        <w:pStyle w:val="ListParagraph"/>
        <w:bidi w:val="0"/>
        <w:jc w:val="start"/>
        <w:rPr>
          <w:rFonts w:ascii="Courier New" w:hAnsi="Courier New"/>
        </w:rPr>
      </w:pPr>
      <w:r>
        <w:rPr>
          <w:rFonts w:ascii="Courier New" w:hAnsi="Courier New"/>
          <w:b w:val="false"/>
          <w:bCs w:val="false"/>
          <w:sz w:val="24"/>
          <w:szCs w:val="24"/>
          <w:lang w:val="ru-RU"/>
        </w:rPr>
        <w:t xml:space="preserve">  </w:t>
      </w:r>
      <w:r>
        <w:rPr>
          <w:rFonts w:ascii="Courier New" w:hAnsi="Courier New"/>
          <w:b w:val="false"/>
          <w:bCs w:val="false"/>
          <w:sz w:val="24"/>
          <w:szCs w:val="24"/>
          <w:lang w:val="ru-RU"/>
        </w:rPr>
        <w:t>Сертификат TINYINT NULL,</w:t>
      </w:r>
    </w:p>
    <w:p>
      <w:pPr>
        <w:pStyle w:val="ListParagraph"/>
        <w:bidi w:val="0"/>
        <w:jc w:val="start"/>
        <w:rPr>
          <w:rFonts w:ascii="Courier New" w:hAnsi="Courier New"/>
        </w:rPr>
      </w:pPr>
      <w:r>
        <w:rPr>
          <w:rFonts w:ascii="Courier New" w:hAnsi="Courier New"/>
          <w:b w:val="false"/>
          <w:bCs w:val="false"/>
          <w:sz w:val="24"/>
          <w:szCs w:val="24"/>
          <w:lang w:val="ru-RU"/>
        </w:rPr>
        <w:t xml:space="preserve">  </w:t>
      </w:r>
      <w:r>
        <w:rPr>
          <w:rFonts w:ascii="Courier New" w:hAnsi="Courier New"/>
          <w:b w:val="false"/>
          <w:bCs w:val="false"/>
          <w:sz w:val="24"/>
          <w:szCs w:val="24"/>
          <w:lang w:val="ru-RU"/>
        </w:rPr>
        <w:t>PRIMARY KEY(КодПрепарата)</w:t>
      </w:r>
    </w:p>
    <w:p>
      <w:pPr>
        <w:pStyle w:val="ListParagraph"/>
        <w:bidi w:val="0"/>
        <w:jc w:val="start"/>
        <w:rPr>
          <w:rFonts w:ascii="Courier New" w:hAnsi="Courier New"/>
        </w:rPr>
      </w:pPr>
      <w:r>
        <w:rPr>
          <w:rFonts w:ascii="Courier New" w:hAnsi="Courier New"/>
          <w:b w:val="false"/>
          <w:bCs w:val="false"/>
          <w:sz w:val="24"/>
          <w:szCs w:val="24"/>
          <w:lang w:val="ru-RU"/>
        </w:rPr>
        <w:t>);</w:t>
      </w:r>
    </w:p>
    <w:p>
      <w:pPr>
        <w:pStyle w:val="ListParagraph"/>
        <w:bidi w:val="0"/>
        <w:jc w:val="start"/>
        <w:rPr>
          <w:rFonts w:ascii="Times New Roman" w:hAnsi="Times New Roman"/>
          <w:b w:val="false"/>
          <w:bCs w:val="false"/>
          <w:sz w:val="28"/>
          <w:szCs w:val="28"/>
          <w:lang w:val="ru-RU"/>
        </w:rPr>
      </w:pPr>
      <w:r>
        <w:rPr>
          <w:rFonts w:ascii="Times New Roman" w:hAnsi="Times New Roman"/>
          <w:b w:val="false"/>
          <w:bCs w:val="false"/>
          <w:sz w:val="28"/>
          <w:szCs w:val="28"/>
          <w:lang w:val="ru-RU"/>
        </w:rPr>
      </w:r>
    </w:p>
    <w:p>
      <w:pPr>
        <w:pStyle w:val="ListParagraph"/>
        <w:bidi w:val="0"/>
        <w:jc w:val="center"/>
        <w:rPr>
          <w:rFonts w:ascii="Times New Roman" w:hAnsi="Times New Roman"/>
          <w:b w:val="false"/>
          <w:bCs w:val="false"/>
          <w:sz w:val="28"/>
          <w:szCs w:val="28"/>
          <w:lang w:val="ru-RU"/>
        </w:rPr>
      </w:pPr>
      <w:r>
        <w:rPr/>
        <w:drawing>
          <wp:inline distT="0" distB="0" distL="0" distR="0">
            <wp:extent cx="4745990" cy="2853055"/>
            <wp:effectExtent l="0" t="0" r="0" b="0"/>
            <wp:docPr id="4" name="Изображение5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5" descr="" titl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5990" cy="2853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bidi w:val="0"/>
        <w:spacing w:lineRule="auto" w:line="240"/>
        <w:jc w:val="center"/>
        <w:rPr>
          <w:rFonts w:ascii="Times New Roman" w:hAnsi="Times New Roman"/>
          <w:b w:val="false"/>
          <w:bCs w:val="false"/>
          <w:sz w:val="28"/>
          <w:szCs w:val="28"/>
          <w:lang w:val="ru-RU"/>
        </w:rPr>
      </w:pPr>
      <w:r>
        <w:rPr>
          <w:rFonts w:ascii="Times New Roman" w:hAnsi="Times New Roman"/>
          <w:b w:val="false"/>
          <w:bCs w:val="false"/>
          <w:sz w:val="28"/>
          <w:szCs w:val="28"/>
          <w:lang w:val="ru-RU"/>
        </w:rPr>
      </w:r>
    </w:p>
    <w:p>
      <w:pPr>
        <w:pStyle w:val="ListParagraph"/>
        <w:bidi w:val="0"/>
        <w:jc w:val="center"/>
        <w:rPr>
          <w:rFonts w:ascii="Times New Roman" w:hAnsi="Times New Roman"/>
          <w:b w:val="false"/>
          <w:bCs w:val="false"/>
          <w:sz w:val="24"/>
          <w:szCs w:val="24"/>
          <w:lang w:val="ru-RU"/>
        </w:rPr>
      </w:pPr>
      <w:r>
        <w:rPr>
          <w:rFonts w:ascii="Times New Roman" w:hAnsi="Times New Roman"/>
          <w:b w:val="false"/>
          <w:bCs w:val="false"/>
          <w:sz w:val="24"/>
          <w:szCs w:val="24"/>
          <w:lang w:val="ru-RU"/>
        </w:rPr>
        <w:t>Рисунок 4. Сущность «Препараты»</w:t>
      </w:r>
    </w:p>
    <w:p>
      <w:pPr>
        <w:pStyle w:val="ListParagraph"/>
        <w:bidi w:val="0"/>
        <w:spacing w:lineRule="auto" w:line="360" w:before="0" w:after="0"/>
        <w:contextualSpacing/>
        <w:jc w:val="start"/>
        <w:rPr>
          <w:rFonts w:ascii="Times New Roman" w:hAnsi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/>
          <w:b/>
          <w:bCs/>
          <w:sz w:val="28"/>
          <w:szCs w:val="28"/>
          <w:lang w:val="ru-RU"/>
        </w:rPr>
      </w:r>
    </w:p>
    <w:p>
      <w:pPr>
        <w:pStyle w:val="ListParagraph"/>
        <w:bidi w:val="0"/>
        <w:jc w:val="start"/>
        <w:rPr>
          <w:rFonts w:ascii="Times New Roman" w:hAnsi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/>
          <w:b/>
          <w:bCs/>
          <w:sz w:val="28"/>
          <w:szCs w:val="28"/>
          <w:lang w:val="ru-RU"/>
        </w:rPr>
        <w:t>Сущность «Оптовые клиенты»</w:t>
      </w:r>
    </w:p>
    <w:p>
      <w:pPr>
        <w:pStyle w:val="ListParagraph"/>
        <w:bidi w:val="0"/>
        <w:spacing w:lineRule="auto" w:line="240"/>
        <w:jc w:val="start"/>
        <w:rPr>
          <w:rFonts w:ascii="Times New Roman" w:hAnsi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/>
          <w:b/>
          <w:bCs/>
          <w:sz w:val="28"/>
          <w:szCs w:val="28"/>
          <w:lang w:val="ru-RU"/>
        </w:rPr>
      </w:r>
    </w:p>
    <w:p>
      <w:pPr>
        <w:pStyle w:val="ListParagraph"/>
        <w:bidi w:val="0"/>
        <w:jc w:val="start"/>
        <w:rPr>
          <w:rFonts w:ascii="Courier New" w:hAnsi="Courier New"/>
        </w:rPr>
      </w:pPr>
      <w:r>
        <w:rPr>
          <w:rFonts w:ascii="Courier New" w:hAnsi="Courier New"/>
          <w:b w:val="false"/>
          <w:bCs w:val="false"/>
          <w:sz w:val="24"/>
          <w:szCs w:val="24"/>
          <w:lang w:val="ru-RU"/>
        </w:rPr>
        <w:t>CREATE TABLE ОптовыеКлиенты (</w:t>
      </w:r>
    </w:p>
    <w:p>
      <w:pPr>
        <w:pStyle w:val="ListParagraph"/>
        <w:bidi w:val="0"/>
        <w:jc w:val="start"/>
        <w:rPr>
          <w:rFonts w:ascii="Courier New" w:hAnsi="Courier New"/>
        </w:rPr>
      </w:pPr>
      <w:r>
        <w:rPr>
          <w:rFonts w:ascii="Courier New" w:hAnsi="Courier New"/>
          <w:b w:val="false"/>
          <w:bCs w:val="false"/>
          <w:sz w:val="24"/>
          <w:szCs w:val="24"/>
          <w:lang w:val="ru-RU"/>
        </w:rPr>
        <w:t xml:space="preserve">  </w:t>
      </w:r>
      <w:r>
        <w:rPr>
          <w:rFonts w:ascii="Courier New" w:hAnsi="Courier New"/>
          <w:b w:val="false"/>
          <w:bCs w:val="false"/>
          <w:sz w:val="24"/>
          <w:szCs w:val="24"/>
          <w:lang w:val="ru-RU"/>
        </w:rPr>
        <w:t>НомерКлиента INTEGER UNSIGNED NOT NULL AUTO_INCREMENT,</w:t>
      </w:r>
    </w:p>
    <w:p>
      <w:pPr>
        <w:pStyle w:val="ListParagraph"/>
        <w:bidi w:val="0"/>
        <w:jc w:val="start"/>
        <w:rPr>
          <w:rFonts w:ascii="Courier New" w:hAnsi="Courier New"/>
        </w:rPr>
      </w:pPr>
      <w:r>
        <w:rPr>
          <w:rFonts w:ascii="Courier New" w:hAnsi="Courier New"/>
          <w:b w:val="false"/>
          <w:bCs w:val="false"/>
          <w:sz w:val="24"/>
          <w:szCs w:val="24"/>
          <w:lang w:val="ru-RU"/>
        </w:rPr>
        <w:t xml:space="preserve">  </w:t>
      </w:r>
      <w:r>
        <w:rPr>
          <w:rFonts w:ascii="Courier New" w:hAnsi="Courier New"/>
          <w:b w:val="false"/>
          <w:bCs w:val="false"/>
          <w:sz w:val="24"/>
          <w:szCs w:val="24"/>
          <w:lang w:val="ru-RU"/>
        </w:rPr>
        <w:t>Фамилия VARCHAR(20) NULL,</w:t>
      </w:r>
    </w:p>
    <w:p>
      <w:pPr>
        <w:pStyle w:val="ListParagraph"/>
        <w:bidi w:val="0"/>
        <w:jc w:val="start"/>
        <w:rPr>
          <w:rFonts w:ascii="Courier New" w:hAnsi="Courier New"/>
        </w:rPr>
      </w:pPr>
      <w:r>
        <w:rPr>
          <w:rFonts w:ascii="Courier New" w:hAnsi="Courier New"/>
          <w:b w:val="false"/>
          <w:bCs w:val="false"/>
          <w:sz w:val="24"/>
          <w:szCs w:val="24"/>
          <w:lang w:val="ru-RU"/>
        </w:rPr>
        <w:t xml:space="preserve">  </w:t>
      </w:r>
      <w:r>
        <w:rPr>
          <w:rFonts w:ascii="Courier New" w:hAnsi="Courier New"/>
          <w:b w:val="false"/>
          <w:bCs w:val="false"/>
          <w:sz w:val="24"/>
          <w:szCs w:val="24"/>
          <w:lang w:val="ru-RU"/>
        </w:rPr>
        <w:t>Имя VARCHAR(20) NULL,</w:t>
      </w:r>
    </w:p>
    <w:p>
      <w:pPr>
        <w:pStyle w:val="ListParagraph"/>
        <w:bidi w:val="0"/>
        <w:jc w:val="start"/>
        <w:rPr>
          <w:rFonts w:ascii="Courier New" w:hAnsi="Courier New"/>
        </w:rPr>
      </w:pPr>
      <w:r>
        <w:rPr>
          <w:rFonts w:ascii="Courier New" w:hAnsi="Courier New"/>
          <w:b w:val="false"/>
          <w:bCs w:val="false"/>
          <w:sz w:val="24"/>
          <w:szCs w:val="24"/>
          <w:lang w:val="ru-RU"/>
        </w:rPr>
        <w:t xml:space="preserve">  </w:t>
      </w:r>
      <w:r>
        <w:rPr>
          <w:rFonts w:ascii="Courier New" w:hAnsi="Courier New"/>
          <w:b w:val="false"/>
          <w:bCs w:val="false"/>
          <w:sz w:val="24"/>
          <w:szCs w:val="24"/>
          <w:lang w:val="ru-RU"/>
        </w:rPr>
        <w:t>Отчество VARCHAR(20) NULL,</w:t>
      </w:r>
    </w:p>
    <w:p>
      <w:pPr>
        <w:pStyle w:val="ListParagraph"/>
        <w:bidi w:val="0"/>
        <w:jc w:val="start"/>
        <w:rPr>
          <w:rFonts w:ascii="Courier New" w:hAnsi="Courier New"/>
        </w:rPr>
      </w:pPr>
      <w:r>
        <w:rPr>
          <w:rFonts w:ascii="Courier New" w:hAnsi="Courier New"/>
          <w:b w:val="false"/>
          <w:bCs w:val="false"/>
          <w:sz w:val="24"/>
          <w:szCs w:val="24"/>
          <w:lang w:val="ru-RU"/>
        </w:rPr>
        <w:t xml:space="preserve">  </w:t>
      </w:r>
      <w:r>
        <w:rPr>
          <w:rFonts w:ascii="Courier New" w:hAnsi="Courier New"/>
          <w:b w:val="false"/>
          <w:bCs w:val="false"/>
          <w:sz w:val="24"/>
          <w:szCs w:val="24"/>
          <w:lang w:val="ru-RU"/>
        </w:rPr>
        <w:t>Город VARCHAR(20) NULL,</w:t>
      </w:r>
    </w:p>
    <w:p>
      <w:pPr>
        <w:pStyle w:val="ListParagraph"/>
        <w:bidi w:val="0"/>
        <w:jc w:val="start"/>
        <w:rPr>
          <w:rFonts w:ascii="Courier New" w:hAnsi="Courier New"/>
        </w:rPr>
      </w:pPr>
      <w:r>
        <w:rPr>
          <w:rFonts w:ascii="Courier New" w:hAnsi="Courier New"/>
          <w:b w:val="false"/>
          <w:bCs w:val="false"/>
          <w:sz w:val="24"/>
          <w:szCs w:val="24"/>
          <w:lang w:val="ru-RU"/>
        </w:rPr>
        <w:t xml:space="preserve">  </w:t>
      </w:r>
      <w:r>
        <w:rPr>
          <w:rFonts w:ascii="Courier New" w:hAnsi="Courier New"/>
          <w:b w:val="false"/>
          <w:bCs w:val="false"/>
          <w:sz w:val="24"/>
          <w:szCs w:val="24"/>
          <w:lang w:val="ru-RU"/>
        </w:rPr>
        <w:t>PRIMARY KEY(НомерКлиента)</w:t>
      </w:r>
    </w:p>
    <w:p>
      <w:pPr>
        <w:pStyle w:val="ListParagraph"/>
        <w:bidi w:val="0"/>
        <w:jc w:val="start"/>
        <w:rPr>
          <w:rFonts w:ascii="Courier New" w:hAnsi="Courier New"/>
        </w:rPr>
      </w:pPr>
      <w:r>
        <w:rPr>
          <w:rFonts w:ascii="Courier New" w:hAnsi="Courier New"/>
          <w:b w:val="false"/>
          <w:bCs w:val="false"/>
          <w:sz w:val="24"/>
          <w:szCs w:val="24"/>
          <w:lang w:val="ru-RU"/>
        </w:rPr>
        <w:t>);</w:t>
      </w:r>
    </w:p>
    <w:p>
      <w:pPr>
        <w:pStyle w:val="ListParagraph"/>
        <w:bidi w:val="0"/>
        <w:jc w:val="start"/>
        <w:rPr>
          <w:rFonts w:ascii="Times New Roman" w:hAnsi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/>
          <w:b/>
          <w:bCs/>
          <w:sz w:val="28"/>
          <w:szCs w:val="28"/>
          <w:lang w:val="ru-RU"/>
        </w:rPr>
      </w:r>
    </w:p>
    <w:p>
      <w:pPr>
        <w:pStyle w:val="ListParagraph"/>
        <w:bidi w:val="0"/>
        <w:jc w:val="center"/>
        <w:rPr>
          <w:rFonts w:ascii="Times New Roman" w:hAnsi="Times New Roman"/>
          <w:b/>
          <w:bCs/>
          <w:sz w:val="28"/>
          <w:szCs w:val="28"/>
          <w:lang w:val="ru-RU"/>
        </w:rPr>
      </w:pPr>
      <w:r>
        <w:rPr/>
        <w:drawing>
          <wp:inline distT="0" distB="0" distL="0" distR="0">
            <wp:extent cx="4612640" cy="2901315"/>
            <wp:effectExtent l="0" t="0" r="0" b="0"/>
            <wp:docPr id="5" name="Изображение6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6" descr="" title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12640" cy="2901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bidi w:val="0"/>
        <w:spacing w:lineRule="auto" w:line="240"/>
        <w:jc w:val="start"/>
        <w:rPr>
          <w:rFonts w:ascii="Times New Roman" w:hAnsi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/>
          <w:b/>
          <w:bCs/>
          <w:sz w:val="28"/>
          <w:szCs w:val="28"/>
          <w:lang w:val="ru-RU"/>
        </w:rPr>
      </w:r>
    </w:p>
    <w:p>
      <w:pPr>
        <w:pStyle w:val="ListParagraph"/>
        <w:bidi w:val="0"/>
        <w:jc w:val="center"/>
        <w:rPr>
          <w:rFonts w:ascii="Times New Roman" w:hAnsi="Times New Roman"/>
          <w:b w:val="false"/>
          <w:bCs w:val="false"/>
          <w:sz w:val="24"/>
          <w:szCs w:val="24"/>
          <w:lang w:val="ru-RU"/>
        </w:rPr>
      </w:pPr>
      <w:r>
        <w:rPr>
          <w:rFonts w:ascii="Times New Roman" w:hAnsi="Times New Roman"/>
          <w:b w:val="false"/>
          <w:bCs w:val="false"/>
          <w:sz w:val="24"/>
          <w:szCs w:val="24"/>
          <w:lang w:val="ru-RU"/>
        </w:rPr>
        <w:t>Рисунок 5. Сущность «Оптовые клиенты»</w:t>
      </w:r>
    </w:p>
    <w:p>
      <w:pPr>
        <w:pStyle w:val="ListParagraph"/>
        <w:bidi w:val="0"/>
        <w:jc w:val="start"/>
        <w:rPr>
          <w:rFonts w:ascii="Times New Roman" w:hAnsi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/>
          <w:b/>
          <w:bCs/>
          <w:sz w:val="28"/>
          <w:szCs w:val="28"/>
          <w:lang w:val="ru-RU"/>
        </w:rPr>
      </w:r>
    </w:p>
    <w:p>
      <w:pPr>
        <w:pStyle w:val="ListParagraph"/>
        <w:bidi w:val="0"/>
        <w:jc w:val="start"/>
        <w:rPr>
          <w:rFonts w:ascii="Times New Roman" w:hAnsi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/>
          <w:b/>
          <w:bCs/>
          <w:sz w:val="28"/>
          <w:szCs w:val="28"/>
          <w:lang w:val="ru-RU"/>
        </w:rPr>
        <w:t>Сущность «Заказы»</w:t>
      </w:r>
    </w:p>
    <w:p>
      <w:pPr>
        <w:pStyle w:val="ListParagraph"/>
        <w:bidi w:val="0"/>
        <w:spacing w:lineRule="auto" w:line="240"/>
        <w:jc w:val="start"/>
        <w:rPr>
          <w:rFonts w:ascii="Times New Roman" w:hAnsi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/>
          <w:b/>
          <w:bCs/>
          <w:sz w:val="28"/>
          <w:szCs w:val="28"/>
          <w:lang w:val="ru-RU"/>
        </w:rPr>
      </w:r>
    </w:p>
    <w:p>
      <w:pPr>
        <w:pStyle w:val="ListParagraph"/>
        <w:bidi w:val="0"/>
        <w:jc w:val="start"/>
        <w:rPr>
          <w:rFonts w:ascii="Courier New" w:hAnsi="Courier New"/>
        </w:rPr>
      </w:pPr>
      <w:r>
        <w:rPr>
          <w:rFonts w:ascii="Courier New" w:hAnsi="Courier New"/>
          <w:b w:val="false"/>
          <w:bCs w:val="false"/>
          <w:sz w:val="24"/>
          <w:szCs w:val="24"/>
          <w:lang w:val="ru-RU"/>
        </w:rPr>
        <w:t>CREATE TABLE Заказы (</w:t>
      </w:r>
    </w:p>
    <w:p>
      <w:pPr>
        <w:pStyle w:val="ListParagraph"/>
        <w:bidi w:val="0"/>
        <w:jc w:val="start"/>
        <w:rPr>
          <w:rFonts w:ascii="Courier New" w:hAnsi="Courier New"/>
        </w:rPr>
      </w:pPr>
      <w:r>
        <w:rPr>
          <w:rFonts w:ascii="Courier New" w:hAnsi="Courier New"/>
          <w:b w:val="false"/>
          <w:bCs w:val="false"/>
          <w:sz w:val="24"/>
          <w:szCs w:val="24"/>
          <w:lang w:val="ru-RU"/>
        </w:rPr>
        <w:t xml:space="preserve">  </w:t>
      </w:r>
      <w:r>
        <w:rPr>
          <w:rFonts w:ascii="Courier New" w:hAnsi="Courier New"/>
          <w:b w:val="false"/>
          <w:bCs w:val="false"/>
          <w:sz w:val="24"/>
          <w:szCs w:val="24"/>
          <w:lang w:val="ru-RU"/>
        </w:rPr>
        <w:t>НомерЗаказа INTEGER UNSIGNED NOT NULL AUTO_INCREMENT,</w:t>
      </w:r>
    </w:p>
    <w:p>
      <w:pPr>
        <w:pStyle w:val="ListParagraph"/>
        <w:bidi w:val="0"/>
        <w:jc w:val="start"/>
        <w:rPr>
          <w:rFonts w:ascii="Courier New" w:hAnsi="Courier New"/>
        </w:rPr>
      </w:pPr>
      <w:r>
        <w:rPr>
          <w:rFonts w:ascii="Courier New" w:hAnsi="Courier New"/>
          <w:b w:val="false"/>
          <w:bCs w:val="false"/>
          <w:sz w:val="24"/>
          <w:szCs w:val="24"/>
          <w:lang w:val="ru-RU"/>
        </w:rPr>
        <w:t xml:space="preserve">  </w:t>
      </w:r>
      <w:r>
        <w:rPr>
          <w:rFonts w:ascii="Courier New" w:hAnsi="Courier New"/>
          <w:b w:val="false"/>
          <w:bCs w:val="false"/>
          <w:sz w:val="24"/>
          <w:szCs w:val="24"/>
          <w:lang w:val="ru-RU"/>
        </w:rPr>
        <w:t>ОптовыеКлиенты_НомерКлиента INTEGER UNSIGNED NOT NULL,</w:t>
      </w:r>
    </w:p>
    <w:p>
      <w:pPr>
        <w:pStyle w:val="ListParagraph"/>
        <w:bidi w:val="0"/>
        <w:jc w:val="start"/>
        <w:rPr>
          <w:rFonts w:ascii="Courier New" w:hAnsi="Courier New"/>
        </w:rPr>
      </w:pPr>
      <w:r>
        <w:rPr>
          <w:rFonts w:ascii="Courier New" w:hAnsi="Courier New"/>
          <w:b w:val="false"/>
          <w:bCs w:val="false"/>
          <w:sz w:val="24"/>
          <w:szCs w:val="24"/>
          <w:lang w:val="ru-RU"/>
        </w:rPr>
        <w:t xml:space="preserve">  </w:t>
      </w:r>
      <w:r>
        <w:rPr>
          <w:rFonts w:ascii="Courier New" w:hAnsi="Courier New"/>
          <w:b w:val="false"/>
          <w:bCs w:val="false"/>
          <w:sz w:val="24"/>
          <w:szCs w:val="24"/>
          <w:lang w:val="ru-RU"/>
        </w:rPr>
        <w:t>Препараты_КодПрепарата INTEGER UNSIGNED NOT NULL,</w:t>
      </w:r>
    </w:p>
    <w:p>
      <w:pPr>
        <w:pStyle w:val="ListParagraph"/>
        <w:bidi w:val="0"/>
        <w:jc w:val="start"/>
        <w:rPr>
          <w:rFonts w:ascii="Courier New" w:hAnsi="Courier New"/>
        </w:rPr>
      </w:pPr>
      <w:r>
        <w:rPr>
          <w:rFonts w:ascii="Courier New" w:hAnsi="Courier New"/>
          <w:b w:val="false"/>
          <w:bCs w:val="false"/>
          <w:sz w:val="24"/>
          <w:szCs w:val="24"/>
          <w:lang w:val="ru-RU"/>
        </w:rPr>
        <w:t xml:space="preserve">  </w:t>
      </w:r>
      <w:r>
        <w:rPr>
          <w:rFonts w:ascii="Courier New" w:hAnsi="Courier New"/>
          <w:b w:val="false"/>
          <w:bCs w:val="false"/>
          <w:sz w:val="24"/>
          <w:szCs w:val="24"/>
          <w:lang w:val="ru-RU"/>
        </w:rPr>
        <w:t>ДатаЗаказа DATE NULL,</w:t>
      </w:r>
    </w:p>
    <w:p>
      <w:pPr>
        <w:pStyle w:val="ListParagraph"/>
        <w:bidi w:val="0"/>
        <w:jc w:val="start"/>
        <w:rPr>
          <w:rFonts w:ascii="Courier New" w:hAnsi="Courier New"/>
        </w:rPr>
      </w:pPr>
      <w:r>
        <w:rPr>
          <w:rFonts w:ascii="Courier New" w:hAnsi="Courier New"/>
          <w:b w:val="false"/>
          <w:bCs w:val="false"/>
          <w:sz w:val="24"/>
          <w:szCs w:val="24"/>
          <w:lang w:val="ru-RU"/>
        </w:rPr>
        <w:t xml:space="preserve">  </w:t>
      </w:r>
      <w:r>
        <w:rPr>
          <w:rFonts w:ascii="Courier New" w:hAnsi="Courier New"/>
          <w:b w:val="false"/>
          <w:bCs w:val="false"/>
          <w:sz w:val="24"/>
          <w:szCs w:val="24"/>
          <w:lang w:val="ru-RU"/>
        </w:rPr>
        <w:t>Количество INTEGER UNSIGNED NULL,</w:t>
      </w:r>
    </w:p>
    <w:p>
      <w:pPr>
        <w:pStyle w:val="ListParagraph"/>
        <w:bidi w:val="0"/>
        <w:jc w:val="start"/>
        <w:rPr>
          <w:rFonts w:ascii="Courier New" w:hAnsi="Courier New"/>
        </w:rPr>
      </w:pPr>
      <w:r>
        <w:rPr>
          <w:rFonts w:ascii="Courier New" w:hAnsi="Courier New"/>
          <w:b w:val="false"/>
          <w:bCs w:val="false"/>
          <w:sz w:val="24"/>
          <w:szCs w:val="24"/>
          <w:lang w:val="ru-RU"/>
        </w:rPr>
        <w:t xml:space="preserve">  </w:t>
      </w:r>
      <w:r>
        <w:rPr>
          <w:rFonts w:ascii="Courier New" w:hAnsi="Courier New"/>
          <w:b w:val="false"/>
          <w:bCs w:val="false"/>
          <w:sz w:val="24"/>
          <w:szCs w:val="24"/>
          <w:lang w:val="ru-RU"/>
        </w:rPr>
        <w:t>Скидка INTEGER UNSIGNED NULL,</w:t>
      </w:r>
    </w:p>
    <w:p>
      <w:pPr>
        <w:pStyle w:val="ListParagraph"/>
        <w:bidi w:val="0"/>
        <w:jc w:val="start"/>
        <w:rPr>
          <w:rFonts w:ascii="Courier New" w:hAnsi="Courier New"/>
        </w:rPr>
      </w:pPr>
      <w:r>
        <w:rPr>
          <w:rFonts w:ascii="Courier New" w:hAnsi="Courier New"/>
          <w:b w:val="false"/>
          <w:bCs w:val="false"/>
          <w:sz w:val="24"/>
          <w:szCs w:val="24"/>
          <w:lang w:val="ru-RU"/>
        </w:rPr>
        <w:t xml:space="preserve">  </w:t>
      </w:r>
      <w:r>
        <w:rPr>
          <w:rFonts w:ascii="Courier New" w:hAnsi="Courier New"/>
          <w:b w:val="false"/>
          <w:bCs w:val="false"/>
          <w:sz w:val="24"/>
          <w:szCs w:val="24"/>
          <w:lang w:val="ru-RU"/>
        </w:rPr>
        <w:t>PRIMARY KEY(НомерЗаказа),</w:t>
      </w:r>
    </w:p>
    <w:p>
      <w:pPr>
        <w:pStyle w:val="ListParagraph"/>
        <w:bidi w:val="0"/>
        <w:jc w:val="start"/>
        <w:rPr>
          <w:rFonts w:ascii="Courier New" w:hAnsi="Courier New"/>
        </w:rPr>
      </w:pPr>
      <w:r>
        <w:rPr>
          <w:rFonts w:ascii="Courier New" w:hAnsi="Courier New"/>
          <w:b w:val="false"/>
          <w:bCs w:val="false"/>
          <w:sz w:val="24"/>
          <w:szCs w:val="24"/>
          <w:lang w:val="ru-RU"/>
        </w:rPr>
        <w:t xml:space="preserve">  </w:t>
      </w:r>
      <w:r>
        <w:rPr>
          <w:rFonts w:ascii="Courier New" w:hAnsi="Courier New"/>
          <w:b w:val="false"/>
          <w:bCs w:val="false"/>
          <w:sz w:val="24"/>
          <w:szCs w:val="24"/>
          <w:lang w:val="ru-RU"/>
        </w:rPr>
        <w:t>INDEX Заказы_FKIndex1(Препараты_КодПрепарата),</w:t>
      </w:r>
    </w:p>
    <w:p>
      <w:pPr>
        <w:pStyle w:val="ListParagraph"/>
        <w:bidi w:val="0"/>
        <w:jc w:val="start"/>
        <w:rPr>
          <w:rFonts w:ascii="Courier New" w:hAnsi="Courier New"/>
        </w:rPr>
      </w:pPr>
      <w:r>
        <w:rPr>
          <w:rFonts w:ascii="Courier New" w:hAnsi="Courier New"/>
          <w:b w:val="false"/>
          <w:bCs w:val="false"/>
          <w:sz w:val="24"/>
          <w:szCs w:val="24"/>
          <w:lang w:val="ru-RU"/>
        </w:rPr>
        <w:t xml:space="preserve">  </w:t>
      </w:r>
      <w:r>
        <w:rPr>
          <w:rFonts w:ascii="Courier New" w:hAnsi="Courier New"/>
          <w:b w:val="false"/>
          <w:bCs w:val="false"/>
          <w:sz w:val="24"/>
          <w:szCs w:val="24"/>
          <w:lang w:val="ru-RU"/>
        </w:rPr>
        <w:t>INDEX Заказы_FKIndex2(ОптовыеКлиенты_НомерКлиента)</w:t>
      </w:r>
    </w:p>
    <w:p>
      <w:pPr>
        <w:pStyle w:val="ListParagraph"/>
        <w:bidi w:val="0"/>
        <w:jc w:val="start"/>
        <w:rPr>
          <w:rFonts w:ascii="Courier New" w:hAnsi="Courier New"/>
        </w:rPr>
      </w:pPr>
      <w:r>
        <w:rPr>
          <w:rFonts w:ascii="Courier New" w:hAnsi="Courier New"/>
          <w:b w:val="false"/>
          <w:bCs w:val="false"/>
          <w:sz w:val="24"/>
          <w:szCs w:val="24"/>
          <w:lang w:val="ru-RU"/>
        </w:rPr>
        <w:t>);</w:t>
      </w:r>
    </w:p>
    <w:p>
      <w:pPr>
        <w:pStyle w:val="ListParagraph"/>
        <w:bidi w:val="0"/>
        <w:jc w:val="center"/>
        <w:rPr>
          <w:rFonts w:ascii="Courier New" w:hAnsi="Courier New"/>
          <w:b w:val="false"/>
          <w:bCs w:val="false"/>
          <w:sz w:val="28"/>
          <w:szCs w:val="28"/>
          <w:lang w:val="ru-RU"/>
        </w:rPr>
      </w:pPr>
      <w:r>
        <w:rPr>
          <w:rFonts w:ascii="Courier New" w:hAnsi="Courier New"/>
          <w:b w:val="false"/>
          <w:bCs w:val="false"/>
          <w:sz w:val="28"/>
          <w:szCs w:val="28"/>
          <w:lang w:val="ru-RU"/>
        </w:rPr>
      </w:r>
    </w:p>
    <w:p>
      <w:pPr>
        <w:pStyle w:val="ListParagraph"/>
        <w:bidi w:val="0"/>
        <w:jc w:val="center"/>
        <w:rPr>
          <w:rFonts w:ascii="Times New Roman" w:hAnsi="Times New Roman"/>
          <w:b w:val="false"/>
          <w:bCs w:val="false"/>
          <w:sz w:val="28"/>
          <w:szCs w:val="28"/>
          <w:lang w:val="ru-RU"/>
        </w:rPr>
      </w:pPr>
      <w:r>
        <w:rPr/>
        <w:drawing>
          <wp:inline distT="0" distB="0" distL="0" distR="0">
            <wp:extent cx="4490720" cy="2824480"/>
            <wp:effectExtent l="0" t="0" r="0" b="0"/>
            <wp:docPr id="6" name="Изображение4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4" descr="" titl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90720" cy="2824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bidi w:val="0"/>
        <w:spacing w:lineRule="auto" w:line="240" w:before="0" w:after="0"/>
        <w:contextualSpacing/>
        <w:jc w:val="start"/>
        <w:rPr>
          <w:rFonts w:ascii="Times New Roman" w:hAnsi="Times New Roman"/>
          <w:b w:val="false"/>
          <w:bCs w:val="false"/>
          <w:sz w:val="28"/>
          <w:szCs w:val="28"/>
          <w:lang w:val="ru-RU"/>
        </w:rPr>
      </w:pPr>
      <w:r>
        <w:rPr>
          <w:rFonts w:ascii="Times New Roman" w:hAnsi="Times New Roman"/>
          <w:b w:val="false"/>
          <w:bCs w:val="false"/>
          <w:sz w:val="28"/>
          <w:szCs w:val="28"/>
          <w:lang w:val="ru-RU"/>
        </w:rPr>
      </w:r>
    </w:p>
    <w:p>
      <w:pPr>
        <w:pStyle w:val="ListParagraph"/>
        <w:bidi w:val="0"/>
        <w:spacing w:before="0" w:after="160"/>
        <w:contextualSpacing/>
        <w:jc w:val="center"/>
        <w:rPr>
          <w:rFonts w:ascii="Times New Roman" w:hAnsi="Times New Roman"/>
          <w:b w:val="false"/>
          <w:bCs w:val="false"/>
          <w:sz w:val="24"/>
          <w:szCs w:val="24"/>
          <w:lang w:val="ru-RU"/>
        </w:rPr>
      </w:pPr>
      <w:r>
        <w:rPr>
          <w:rFonts w:ascii="Times New Roman" w:hAnsi="Times New Roman"/>
          <w:b w:val="false"/>
          <w:bCs w:val="false"/>
          <w:sz w:val="24"/>
          <w:szCs w:val="24"/>
          <w:lang w:val="ru-RU"/>
        </w:rPr>
        <w:t>Рисунок 6. Сущность «Заказы»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cc" w:characterSet="windows-1251"/>
    <w:family w:val="roman"/>
    <w:pitch w:val="variable"/>
  </w:font>
  <w:font w:name="Liberation Sans">
    <w:altName w:val="Arial"/>
    <w:charset w:val="cc" w:characterSet="windows-1251"/>
    <w:family w:val="swiss"/>
    <w:pitch w:val="variable"/>
  </w:font>
  <w:font w:name="ISOCPEUR">
    <w:charset w:val="cc" w:characterSet="windows-1251"/>
    <w:family w:val="roman"/>
    <w:pitch w:val="variable"/>
  </w:font>
  <w:font w:name="Times New Roman">
    <w:charset w:val="cc" w:characterSet="windows-1251"/>
    <w:family w:val="roman"/>
    <w:pitch w:val="variable"/>
  </w:font>
  <w:font w:name="Courier New">
    <w:charset w:val="cc" w:characterSet="windows-125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>
        <w:sz w:val="28"/>
        <w:b/>
        <w:szCs w:val="28"/>
        <w:bCs/>
        <w:rFonts w:ascii="Times New Roman" w:hAnsi="Times New Roman"/>
      </w:rPr>
    </w:lvl>
    <w:lvl w:ilvl="1">
      <w:start w:val="1"/>
      <w:numFmt w:val="decimal"/>
      <w:lvlText w:val="%1.%2"/>
      <w:lvlJc w:val="start"/>
      <w:pPr>
        <w:tabs>
          <w:tab w:val="num" w:pos="0"/>
        </w:tabs>
        <w:ind w:start="1080" w:hanging="360"/>
      </w:pPr>
      <w:rPr>
        <w:sz w:val="28"/>
        <w:b/>
        <w:szCs w:val="28"/>
        <w:bCs/>
        <w:rFonts w:ascii="Times New Roman" w:hAnsi="Times New Roman"/>
      </w:rPr>
    </w:lvl>
    <w:lvl w:ilvl="2">
      <w:start w:val="1"/>
      <w:numFmt w:val="decimal"/>
      <w:lvlText w:val="%1.%2.%3"/>
      <w:lvlJc w:val="start"/>
      <w:pPr>
        <w:tabs>
          <w:tab w:val="num" w:pos="0"/>
        </w:tabs>
        <w:ind w:start="1800" w:hanging="720"/>
      </w:pPr>
      <w:rPr/>
    </w:lvl>
    <w:lvl w:ilvl="3">
      <w:start w:val="1"/>
      <w:numFmt w:val="decimal"/>
      <w:lvlText w:val="%1.%2.%3.%4"/>
      <w:lvlJc w:val="start"/>
      <w:pPr>
        <w:tabs>
          <w:tab w:val="num" w:pos="0"/>
        </w:tabs>
        <w:ind w:start="2160" w:hanging="720"/>
      </w:pPr>
      <w:rPr/>
    </w:lvl>
    <w:lvl w:ilvl="4">
      <w:start w:val="1"/>
      <w:numFmt w:val="decimal"/>
      <w:lvlText w:val="%1.%2.%3.%4.%5"/>
      <w:lvlJc w:val="start"/>
      <w:pPr>
        <w:tabs>
          <w:tab w:val="num" w:pos="0"/>
        </w:tabs>
        <w:ind w:start="2880" w:hanging="1080"/>
      </w:pPr>
      <w:rPr/>
    </w:lvl>
    <w:lvl w:ilvl="5">
      <w:start w:val="1"/>
      <w:numFmt w:val="decimal"/>
      <w:lvlText w:val="%1.%2.%3.%4.%5.%6"/>
      <w:lvlJc w:val="start"/>
      <w:pPr>
        <w:tabs>
          <w:tab w:val="num" w:pos="0"/>
        </w:tabs>
        <w:ind w:start="3240" w:hanging="1080"/>
      </w:pPr>
      <w:rPr/>
    </w:lvl>
    <w:lvl w:ilvl="6">
      <w:start w:val="1"/>
      <w:numFmt w:val="decimal"/>
      <w:lvlText w:val="%1.%2.%3.%4.%5.%6.%7"/>
      <w:lvlJc w:val="start"/>
      <w:pPr>
        <w:tabs>
          <w:tab w:val="num" w:pos="0"/>
        </w:tabs>
        <w:ind w:start="3960" w:hanging="1440"/>
      </w:pPr>
      <w:rPr/>
    </w:lvl>
    <w:lvl w:ilvl="7">
      <w:start w:val="1"/>
      <w:numFmt w:val="decimal"/>
      <w:lvlText w:val="%1.%2.%3.%4.%5.%6.%7.%8"/>
      <w:lvlJc w:val="start"/>
      <w:pPr>
        <w:tabs>
          <w:tab w:val="num" w:pos="0"/>
        </w:tabs>
        <w:ind w:start="4320" w:hanging="1440"/>
      </w:pPr>
      <w:rPr/>
    </w:lvl>
    <w:lvl w:ilvl="8">
      <w:start w:val="1"/>
      <w:numFmt w:val="decimal"/>
      <w:lvlText w:val="%1.%2.%3.%4.%5.%6.%7.%8.%9"/>
      <w:lvlJc w:val="start"/>
      <w:pPr>
        <w:tabs>
          <w:tab w:val="num" w:pos="0"/>
        </w:tabs>
        <w:ind w:start="4680" w:hanging="1440"/>
      </w:pPr>
      <w:rPr/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90"/>
  <w:defaultTabStop w:val="709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ru-RU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SimSun" w:cs="Lucida Sans"/>
      <w:color w:val="auto"/>
      <w:kern w:val="2"/>
      <w:sz w:val="24"/>
      <w:szCs w:val="24"/>
      <w:lang w:val="ru-RU" w:eastAsia="zh-CN" w:bidi="hi-IN"/>
    </w:rPr>
  </w:style>
  <w:style w:type="paragraph" w:styleId="Style14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Style15">
    <w:name w:val="Указатель"/>
    <w:basedOn w:val="Normal"/>
    <w:qFormat/>
    <w:pPr>
      <w:suppressLineNumbers/>
    </w:pPr>
    <w:rPr>
      <w:rFonts w:cs="Lucida Sans"/>
    </w:rPr>
  </w:style>
  <w:style w:type="paragraph" w:styleId="ListParagraph">
    <w:name w:val="List Paragraph"/>
    <w:basedOn w:val="Normal"/>
    <w:qFormat/>
    <w:pPr>
      <w:spacing w:before="0" w:after="160"/>
      <w:ind w:start="720"/>
      <w:contextualSpacing/>
    </w:pPr>
    <w:rPr/>
  </w:style>
  <w:style w:type="paragraph" w:styleId="Style16">
    <w:name w:val="Чертежный"/>
    <w:qFormat/>
    <w:pPr>
      <w:widowControl/>
      <w:suppressAutoHyphens w:val="true"/>
      <w:overflowPunct w:val="false"/>
      <w:bidi w:val="0"/>
      <w:spacing w:lineRule="auto" w:line="240" w:before="0" w:after="0"/>
      <w:jc w:val="both"/>
    </w:pPr>
    <w:rPr>
      <w:rFonts w:ascii="ISOCPEUR" w:hAnsi="ISOCPEUR" w:eastAsia="Times New Roman" w:cs="Times New Roman"/>
      <w:i/>
      <w:color w:val="auto"/>
      <w:kern w:val="0"/>
      <w:sz w:val="28"/>
      <w:szCs w:val="20"/>
      <w:lang w:val="uk-UA" w:eastAsia="ru-RU" w:bidi="ar-SA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</TotalTime>
  <Application>LibreOffice/7.6.4.1$Windows_X86_64 LibreOffice_project/e19e193f88cd6c0525a17fb7a176ed8e6a3e2aa1</Application>
  <AppVersion>15.0000</AppVersion>
  <Pages>8</Pages>
  <Words>865</Words>
  <Characters>5613</Characters>
  <CharactersWithSpaces>6365</CharactersWithSpaces>
  <Paragraphs>177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2026-03-07T08:45:32Z</dcterms:created>
  <dc:creator/>
  <dc:description/>
  <dc:language>ru-RU</dc:language>
  <cp:lastModifiedBy/>
  <dcterms:modified xsi:type="dcterms:W3CDTF">2026-03-07T08:47:38Z</dcterms:modified>
  <cp:revision>1</cp:revision>
  <dc:subject/>
  <dc:title/>
</cp:coreProperties>
</file>