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82" w:rsidRPr="00C77582" w:rsidRDefault="00C77582" w:rsidP="00C77582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C77582" w:rsidRPr="00C77582" w:rsidRDefault="00C77582" w:rsidP="00C77582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 w:rsidR="00282E65">
        <w:rPr>
          <w:rFonts w:eastAsia="Calibri"/>
          <w:b/>
          <w:color w:val="auto"/>
          <w:sz w:val="28"/>
          <w:szCs w:val="28"/>
          <w:lang w:eastAsia="en-US"/>
        </w:rPr>
        <w:t>5</w:t>
      </w:r>
    </w:p>
    <w:p w:rsidR="00C77582" w:rsidRPr="00C77582" w:rsidRDefault="00C77582" w:rsidP="00C77582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="00282E65" w:rsidRPr="00282E65">
        <w:rPr>
          <w:rFonts w:eastAsia="Calibri"/>
          <w:b/>
          <w:color w:val="auto"/>
          <w:sz w:val="28"/>
          <w:szCs w:val="28"/>
          <w:lang w:eastAsia="en-US"/>
        </w:rPr>
        <w:t>Описа</w:t>
      </w:r>
      <w:r w:rsidR="002B163B">
        <w:rPr>
          <w:rFonts w:eastAsia="Calibri"/>
          <w:b/>
          <w:color w:val="auto"/>
          <w:sz w:val="28"/>
          <w:szCs w:val="28"/>
          <w:lang w:eastAsia="en-US"/>
        </w:rPr>
        <w:t>ние текущей ситуации (как было)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C77582" w:rsidRDefault="00C77582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F74101">
        <w:rPr>
          <w:i/>
          <w:sz w:val="28"/>
          <w:szCs w:val="28"/>
        </w:rPr>
        <w:t>7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B115DC" w:rsidRDefault="0002329E" w:rsidP="00AD23B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F74101" w:rsidRPr="00F74101">
        <w:rPr>
          <w:color w:val="000000"/>
          <w:sz w:val="28"/>
          <w:szCs w:val="28"/>
        </w:rPr>
        <w:t>Описание текущей ситуации (как было)</w:t>
      </w:r>
      <w:r w:rsidR="00C305FF">
        <w:rPr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AC5E0B">
        <w:rPr>
          <w:sz w:val="28"/>
          <w:szCs w:val="28"/>
        </w:rPr>
        <w:t>проведение обследования предметной области</w:t>
      </w:r>
      <w:r w:rsidR="00F74101">
        <w:rPr>
          <w:sz w:val="28"/>
          <w:szCs w:val="28"/>
        </w:rPr>
        <w:t>.</w:t>
      </w:r>
    </w:p>
    <w:p w:rsidR="00164D7E" w:rsidRDefault="00164D7E" w:rsidP="00B115DC">
      <w:pPr>
        <w:rPr>
          <w:sz w:val="28"/>
          <w:szCs w:val="28"/>
        </w:rPr>
      </w:pP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F74101" w:rsidRDefault="00F74101" w:rsidP="00F74101">
      <w:pPr>
        <w:pStyle w:val="a3"/>
        <w:numPr>
          <w:ilvl w:val="0"/>
          <w:numId w:val="10"/>
        </w:num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F74101">
        <w:rPr>
          <w:rStyle w:val="HelpText"/>
          <w:i w:val="0"/>
          <w:iCs/>
          <w:vanish w:val="0"/>
          <w:color w:val="auto"/>
          <w:sz w:val="28"/>
          <w:szCs w:val="28"/>
        </w:rPr>
        <w:t>Опишите текущую ситуацию у заказчика, которая вызвала необходимость создания данного проекта. Описание текущей ситуации демонстрирует, что разработчик понимает ситуацию клиента с точки зрения его б</w:t>
      </w:r>
      <w:r w:rsidR="00C04E8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изнеса и обеспечивает контекст </w:t>
      </w:r>
      <w:r w:rsidRPr="00F74101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всех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документов проекта и функционала информационной системы</w:t>
      </w:r>
      <w:r w:rsidRPr="00F74101">
        <w:rPr>
          <w:rStyle w:val="HelpText"/>
          <w:i w:val="0"/>
          <w:iCs/>
          <w:vanish w:val="0"/>
          <w:color w:val="auto"/>
          <w:sz w:val="28"/>
          <w:szCs w:val="28"/>
        </w:rPr>
        <w:t>.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</w:p>
    <w:p w:rsidR="00F74101" w:rsidRDefault="00F74101" w:rsidP="00F74101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F74101">
        <w:rPr>
          <w:rStyle w:val="HelpText"/>
          <w:i w:val="0"/>
          <w:iCs/>
          <w:vanish w:val="0"/>
          <w:color w:val="auto"/>
          <w:sz w:val="28"/>
          <w:szCs w:val="28"/>
        </w:rPr>
        <w:t>Может содержать описание возможностей клиента и их влияние на получение прибыли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, а также</w:t>
      </w:r>
      <w:r w:rsidRPr="00F74101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содержать описание проблем клиента, способы  их возможного решения. Описание должно быть кратким и лаконичным, с использованием терминов предметной области. Описание текущей ситуации должно опираться на данные полученные в результате анкетирования и интервьюирования. С целью обследования предприятия/рынка и анализа текущей ситуации может быть приведено формальное описание бизнес-процессов в нотациях IDEF0, BPMN или UML. Текущая ситуация может </w:t>
      </w:r>
      <w:r w:rsidR="003901A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быть </w:t>
      </w:r>
      <w:r w:rsidRPr="00F74101">
        <w:rPr>
          <w:rStyle w:val="HelpText"/>
          <w:i w:val="0"/>
          <w:iCs/>
          <w:vanish w:val="0"/>
          <w:color w:val="auto"/>
          <w:sz w:val="28"/>
          <w:szCs w:val="28"/>
        </w:rPr>
        <w:t>описана нижеследующей таблицей (или несколькими таблицами по числу проблем, но здесь важно выделить ключевую проблему):</w:t>
      </w:r>
    </w:p>
    <w:p w:rsidR="00821D20" w:rsidRDefault="00821D20" w:rsidP="00F74101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8748D7" w:rsidRDefault="008748D7" w:rsidP="00F74101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Текущая ситуация</w:t>
      </w:r>
      <w:r w:rsidR="00EF1AA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компании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:</w:t>
      </w:r>
    </w:p>
    <w:p w:rsidR="008748D7" w:rsidRDefault="008748D7" w:rsidP="00F74101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К</w:t>
      </w:r>
      <w:r w:rsidR="00C04E88">
        <w:rPr>
          <w:rStyle w:val="HelpText"/>
          <w:i w:val="0"/>
          <w:iCs/>
          <w:vanish w:val="0"/>
          <w:color w:val="auto"/>
          <w:sz w:val="28"/>
          <w:szCs w:val="28"/>
        </w:rPr>
        <w:t>омпания не имеет сайта, всю информацию о компании люди узнают через листовки, а также по номеру те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лефона, указанному в листовках.</w:t>
      </w:r>
    </w:p>
    <w:p w:rsidR="008748D7" w:rsidRDefault="008748D7" w:rsidP="00F74101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lastRenderedPageBreak/>
        <w:t xml:space="preserve">- </w:t>
      </w:r>
      <w:r w:rsidR="00C04E88">
        <w:rPr>
          <w:rStyle w:val="HelpText"/>
          <w:i w:val="0"/>
          <w:iCs/>
          <w:vanish w:val="0"/>
          <w:color w:val="auto"/>
          <w:sz w:val="28"/>
          <w:szCs w:val="28"/>
        </w:rPr>
        <w:t>Чтобы записаться на процедуру, нужно позвонить по номеру и уточнит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ь все вопросы у администратора.</w:t>
      </w:r>
    </w:p>
    <w:p w:rsidR="00C04E88" w:rsidRPr="00B637D7" w:rsidRDefault="008748D7" w:rsidP="00B637D7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Администратор </w:t>
      </w:r>
      <w:r w:rsidR="00BC47F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и другие сотрудники </w:t>
      </w:r>
      <w:r w:rsidR="00B637D7">
        <w:rPr>
          <w:rStyle w:val="HelpText"/>
          <w:i w:val="0"/>
          <w:iCs/>
          <w:vanish w:val="0"/>
          <w:color w:val="auto"/>
          <w:sz w:val="28"/>
          <w:szCs w:val="28"/>
        </w:rPr>
        <w:t>производ</w:t>
      </w:r>
      <w:r w:rsidR="00BC47F9">
        <w:rPr>
          <w:rStyle w:val="HelpText"/>
          <w:i w:val="0"/>
          <w:iCs/>
          <w:vanish w:val="0"/>
          <w:color w:val="auto"/>
          <w:sz w:val="28"/>
          <w:szCs w:val="28"/>
        </w:rPr>
        <w:t>я</w:t>
      </w:r>
      <w:r w:rsidR="00B637D7">
        <w:rPr>
          <w:rStyle w:val="HelpText"/>
          <w:i w:val="0"/>
          <w:iCs/>
          <w:vanish w:val="0"/>
          <w:color w:val="auto"/>
          <w:sz w:val="28"/>
          <w:szCs w:val="28"/>
        </w:rPr>
        <w:t>т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="00B637D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учет клиентов </w:t>
      </w:r>
      <w:r w:rsidR="00B637D7" w:rsidRPr="00B637D7">
        <w:rPr>
          <w:rStyle w:val="HelpText"/>
          <w:i w:val="0"/>
          <w:iCs/>
          <w:vanish w:val="0"/>
          <w:color w:val="auto"/>
          <w:sz w:val="28"/>
          <w:szCs w:val="28"/>
        </w:rPr>
        <w:t>и множество других функций с помощью программного</w:t>
      </w:r>
      <w:r w:rsidR="00B637D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="00B637D7" w:rsidRPr="00B637D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обеспечения </w:t>
      </w:r>
      <w:proofErr w:type="spellStart"/>
      <w:r w:rsidR="00B637D7" w:rsidRPr="00B637D7">
        <w:rPr>
          <w:rStyle w:val="HelpText"/>
          <w:i w:val="0"/>
          <w:iCs/>
          <w:vanish w:val="0"/>
          <w:color w:val="auto"/>
          <w:sz w:val="28"/>
          <w:szCs w:val="28"/>
        </w:rPr>
        <w:t>Microsoft</w:t>
      </w:r>
      <w:proofErr w:type="spellEnd"/>
      <w:r w:rsidR="00B637D7" w:rsidRPr="00B637D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="00B637D7" w:rsidRPr="00B637D7">
        <w:rPr>
          <w:rStyle w:val="HelpText"/>
          <w:i w:val="0"/>
          <w:iCs/>
          <w:vanish w:val="0"/>
          <w:color w:val="auto"/>
          <w:sz w:val="28"/>
          <w:szCs w:val="28"/>
        </w:rPr>
        <w:t>office</w:t>
      </w:r>
      <w:proofErr w:type="spellEnd"/>
      <w:r w:rsidRPr="00B637D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. </w:t>
      </w:r>
    </w:p>
    <w:p w:rsidR="008748D7" w:rsidRDefault="008748D7" w:rsidP="00F74101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EF1AA2" w:rsidRDefault="00DA3817" w:rsidP="00DA3817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Проблемы </w:t>
      </w:r>
      <w:r w:rsidR="00EF1AA2" w:rsidRPr="00DA3817">
        <w:rPr>
          <w:rStyle w:val="HelpText"/>
          <w:i w:val="0"/>
          <w:iCs/>
          <w:vanish w:val="0"/>
          <w:color w:val="auto"/>
          <w:sz w:val="28"/>
          <w:szCs w:val="28"/>
        </w:rPr>
        <w:t>(см. Таблица 1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, 2</w:t>
      </w:r>
      <w:r w:rsidR="00EF1AA2" w:rsidRPr="00DA3817">
        <w:rPr>
          <w:rStyle w:val="HelpText"/>
          <w:i w:val="0"/>
          <w:iCs/>
          <w:vanish w:val="0"/>
          <w:color w:val="auto"/>
          <w:sz w:val="28"/>
          <w:szCs w:val="28"/>
        </w:rPr>
        <w:t>)</w:t>
      </w:r>
    </w:p>
    <w:p w:rsidR="00DA3817" w:rsidRPr="00DA3817" w:rsidRDefault="00DA3817" w:rsidP="00DA3817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B637D7" w:rsidRPr="00EF1AA2" w:rsidRDefault="00EF1AA2" w:rsidP="00EF1AA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EF1AA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Таблица 1 – </w:t>
      </w:r>
      <w:r w:rsidRPr="00F74101">
        <w:rPr>
          <w:rStyle w:val="HelpText"/>
          <w:i w:val="0"/>
          <w:iCs/>
          <w:vanish w:val="0"/>
          <w:color w:val="auto"/>
          <w:sz w:val="28"/>
          <w:szCs w:val="28"/>
        </w:rPr>
        <w:t>Текущая ситуация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EF1AA2">
        <w:rPr>
          <w:rStyle w:val="HelpText"/>
          <w:i w:val="0"/>
          <w:iCs/>
          <w:vanish w:val="0"/>
          <w:color w:val="auto"/>
          <w:sz w:val="28"/>
          <w:szCs w:val="28"/>
        </w:rPr>
        <w:t>маникюрного салона «У феи крестной»</w:t>
      </w:r>
    </w:p>
    <w:tbl>
      <w:tblPr>
        <w:tblW w:w="8919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5811"/>
      </w:tblGrid>
      <w:tr w:rsidR="00F74101" w:rsidRPr="00F74101" w:rsidTr="00D857D2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74101" w:rsidRPr="008748D7" w:rsidRDefault="00F74101" w:rsidP="00D857D2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74101" w:rsidRPr="00F74101" w:rsidRDefault="00901C9F" w:rsidP="00D857D2">
            <w:pPr>
              <w:pStyle w:val="InfoBlue"/>
              <w:rPr>
                <w:color w:val="auto"/>
                <w:sz w:val="28"/>
                <w:szCs w:val="28"/>
              </w:rPr>
            </w:pPr>
            <w:r w:rsidRPr="00901C9F">
              <w:rPr>
                <w:color w:val="auto"/>
                <w:sz w:val="28"/>
                <w:szCs w:val="28"/>
              </w:rPr>
              <w:t>Недостаточная реклама компании</w:t>
            </w:r>
          </w:p>
        </w:tc>
      </w:tr>
      <w:tr w:rsidR="00F74101" w:rsidRPr="00F74101" w:rsidTr="00D857D2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74101" w:rsidRPr="00F74101" w:rsidRDefault="00F74101" w:rsidP="00D857D2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4101" w:rsidRPr="00F74101" w:rsidRDefault="00901C9F" w:rsidP="00D857D2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Клиент, компания в целом</w:t>
            </w:r>
          </w:p>
        </w:tc>
      </w:tr>
      <w:tr w:rsidR="00F74101" w:rsidRPr="00F74101" w:rsidTr="00D857D2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74101" w:rsidRPr="00F74101" w:rsidRDefault="00F74101" w:rsidP="00D857D2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Результатом чего является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4101" w:rsidRPr="00F74101" w:rsidRDefault="00DA3817" w:rsidP="00D857D2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</w:t>
            </w:r>
            <w:r w:rsidRPr="00DA3817">
              <w:rPr>
                <w:color w:val="auto"/>
                <w:sz w:val="28"/>
                <w:szCs w:val="28"/>
              </w:rPr>
              <w:t>лиенту сложно найти информацию о компании, как следствие очень медленный прирост клиентов</w:t>
            </w:r>
            <w:r w:rsidR="00A45081">
              <w:rPr>
                <w:color w:val="auto"/>
                <w:sz w:val="28"/>
                <w:szCs w:val="28"/>
              </w:rPr>
              <w:t xml:space="preserve"> в компанию</w:t>
            </w:r>
            <w:r w:rsidR="00AA2FA7">
              <w:rPr>
                <w:color w:val="auto"/>
                <w:sz w:val="28"/>
                <w:szCs w:val="28"/>
              </w:rPr>
              <w:t xml:space="preserve">, </w:t>
            </w:r>
            <w:r w:rsidR="00AA2FA7" w:rsidRPr="00DA3817">
              <w:rPr>
                <w:color w:val="auto"/>
                <w:sz w:val="28"/>
                <w:szCs w:val="28"/>
              </w:rPr>
              <w:t>низк</w:t>
            </w:r>
            <w:r w:rsidR="00AA2FA7">
              <w:rPr>
                <w:color w:val="auto"/>
                <w:sz w:val="28"/>
                <w:szCs w:val="28"/>
              </w:rPr>
              <w:t>ая</w:t>
            </w:r>
            <w:r w:rsidR="00AA2FA7" w:rsidRPr="00DA3817">
              <w:rPr>
                <w:color w:val="auto"/>
                <w:sz w:val="28"/>
                <w:szCs w:val="28"/>
              </w:rPr>
              <w:t xml:space="preserve"> конкурентоспособност</w:t>
            </w:r>
            <w:r w:rsidR="00AA2FA7">
              <w:rPr>
                <w:color w:val="auto"/>
                <w:sz w:val="28"/>
                <w:szCs w:val="28"/>
              </w:rPr>
              <w:t>ь</w:t>
            </w:r>
            <w:r w:rsidR="00AA2FA7" w:rsidRPr="00DA3817">
              <w:rPr>
                <w:color w:val="auto"/>
                <w:sz w:val="28"/>
                <w:szCs w:val="28"/>
              </w:rPr>
              <w:t xml:space="preserve"> </w:t>
            </w:r>
            <w:r w:rsidR="00AA2FA7">
              <w:rPr>
                <w:color w:val="auto"/>
                <w:sz w:val="28"/>
                <w:szCs w:val="28"/>
              </w:rPr>
              <w:t xml:space="preserve">компании </w:t>
            </w:r>
            <w:r w:rsidR="00AA2FA7" w:rsidRPr="00DA3817">
              <w:rPr>
                <w:color w:val="auto"/>
                <w:sz w:val="28"/>
                <w:szCs w:val="28"/>
              </w:rPr>
              <w:t>на рынке</w:t>
            </w:r>
          </w:p>
        </w:tc>
      </w:tr>
      <w:tr w:rsidR="00F74101" w:rsidRPr="00F74101" w:rsidTr="00D857D2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74101" w:rsidRPr="00F74101" w:rsidRDefault="00F74101" w:rsidP="00D857D2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Сейчас решается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4101" w:rsidRPr="00A45081" w:rsidRDefault="00A45081" w:rsidP="00A45081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Повышение распространения рекламы за счет увеличения количества промоутеров и листовок</w:t>
            </w:r>
          </w:p>
        </w:tc>
      </w:tr>
      <w:tr w:rsidR="00F74101" w:rsidRPr="00F74101" w:rsidTr="00D857D2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74101" w:rsidRPr="00F74101" w:rsidRDefault="00F74101" w:rsidP="00D857D2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Имеющиеся решения не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4101" w:rsidRPr="00F74101" w:rsidRDefault="00A45081" w:rsidP="00854515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Проблема решается лишь частично, реклама через листовки является </w:t>
            </w:r>
            <w:r w:rsidR="00854515">
              <w:rPr>
                <w:color w:val="auto"/>
                <w:sz w:val="28"/>
                <w:szCs w:val="28"/>
              </w:rPr>
              <w:t>не</w:t>
            </w:r>
            <w:r>
              <w:rPr>
                <w:color w:val="auto"/>
                <w:sz w:val="28"/>
                <w:szCs w:val="28"/>
              </w:rPr>
              <w:t>эффективны</w:t>
            </w:r>
            <w:r w:rsidR="00854515">
              <w:rPr>
                <w:color w:val="auto"/>
                <w:sz w:val="28"/>
                <w:szCs w:val="28"/>
              </w:rPr>
              <w:t>м</w:t>
            </w:r>
            <w:r>
              <w:rPr>
                <w:color w:val="auto"/>
                <w:sz w:val="28"/>
                <w:szCs w:val="28"/>
              </w:rPr>
              <w:t xml:space="preserve">  способо</w:t>
            </w:r>
            <w:r w:rsidR="00854515">
              <w:rPr>
                <w:color w:val="auto"/>
                <w:sz w:val="28"/>
                <w:szCs w:val="28"/>
              </w:rPr>
              <w:t>м</w:t>
            </w:r>
            <w:r>
              <w:rPr>
                <w:color w:val="auto"/>
                <w:sz w:val="28"/>
                <w:szCs w:val="28"/>
              </w:rPr>
              <w:t xml:space="preserve"> продвижения компании</w:t>
            </w:r>
          </w:p>
        </w:tc>
      </w:tr>
    </w:tbl>
    <w:p w:rsidR="00EF1AA2" w:rsidRDefault="00EF1AA2" w:rsidP="00EF1AA2">
      <w:pPr>
        <w:pStyle w:val="a3"/>
        <w:tabs>
          <w:tab w:val="left" w:pos="6975"/>
        </w:tabs>
        <w:spacing w:after="0" w:line="360" w:lineRule="auto"/>
        <w:ind w:right="71" w:firstLine="0"/>
        <w:rPr>
          <w:b/>
          <w:sz w:val="28"/>
          <w:szCs w:val="28"/>
        </w:rPr>
      </w:pPr>
    </w:p>
    <w:p w:rsidR="00EF1AA2" w:rsidRPr="00EF1AA2" w:rsidRDefault="00EF1AA2" w:rsidP="00EF1AA2">
      <w:pPr>
        <w:rPr>
          <w:iCs/>
          <w:color w:val="auto"/>
          <w:sz w:val="28"/>
          <w:szCs w:val="28"/>
        </w:rPr>
      </w:pPr>
      <w:r w:rsidRPr="00EF1AA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Таблица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2</w:t>
      </w:r>
      <w:r w:rsidRPr="00EF1AA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– </w:t>
      </w:r>
      <w:r w:rsidRPr="00F74101">
        <w:rPr>
          <w:rStyle w:val="HelpText"/>
          <w:i w:val="0"/>
          <w:iCs/>
          <w:vanish w:val="0"/>
          <w:color w:val="auto"/>
          <w:sz w:val="28"/>
          <w:szCs w:val="28"/>
        </w:rPr>
        <w:t>Текущая ситуация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EF1AA2">
        <w:rPr>
          <w:rStyle w:val="HelpText"/>
          <w:i w:val="0"/>
          <w:iCs/>
          <w:vanish w:val="0"/>
          <w:color w:val="auto"/>
          <w:sz w:val="28"/>
          <w:szCs w:val="28"/>
        </w:rPr>
        <w:t>маникюрного салона «У феи крестной»</w:t>
      </w:r>
    </w:p>
    <w:tbl>
      <w:tblPr>
        <w:tblW w:w="8919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5811"/>
      </w:tblGrid>
      <w:tr w:rsidR="00EF1AA2" w:rsidRPr="00F74101" w:rsidTr="0053582B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F1AA2" w:rsidRPr="008748D7" w:rsidRDefault="00EF1AA2" w:rsidP="0053582B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F1AA2" w:rsidRPr="00F74101" w:rsidRDefault="0055629A" w:rsidP="0053582B">
            <w:pPr>
              <w:pStyle w:val="InfoBlue"/>
              <w:rPr>
                <w:color w:val="auto"/>
                <w:sz w:val="28"/>
                <w:szCs w:val="28"/>
              </w:rPr>
            </w:pPr>
            <w:r w:rsidRPr="0055629A">
              <w:rPr>
                <w:color w:val="auto"/>
                <w:sz w:val="28"/>
                <w:szCs w:val="28"/>
              </w:rPr>
              <w:t>Затрата времени на учет клиентов и др. через имеющиеся программы</w:t>
            </w:r>
          </w:p>
        </w:tc>
      </w:tr>
      <w:tr w:rsidR="00EF1AA2" w:rsidRPr="00F74101" w:rsidTr="0053582B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F1AA2" w:rsidRPr="00F74101" w:rsidRDefault="00EF1AA2" w:rsidP="0053582B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AA2" w:rsidRPr="00F74101" w:rsidRDefault="0055629A" w:rsidP="0053582B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Администратор, компания в целом</w:t>
            </w:r>
          </w:p>
        </w:tc>
      </w:tr>
      <w:tr w:rsidR="00EF1AA2" w:rsidRPr="00F74101" w:rsidTr="0053582B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F1AA2" w:rsidRPr="00F74101" w:rsidRDefault="00EF1AA2" w:rsidP="0053582B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Результатом чего является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AA2" w:rsidRPr="00F74101" w:rsidRDefault="00DA3817" w:rsidP="00DA3817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З</w:t>
            </w:r>
            <w:r w:rsidRPr="00DA3817">
              <w:rPr>
                <w:color w:val="auto"/>
                <w:sz w:val="28"/>
                <w:szCs w:val="28"/>
              </w:rPr>
              <w:t>адержк</w:t>
            </w:r>
            <w:r>
              <w:rPr>
                <w:color w:val="auto"/>
                <w:sz w:val="28"/>
                <w:szCs w:val="28"/>
              </w:rPr>
              <w:t xml:space="preserve">а </w:t>
            </w:r>
            <w:r w:rsidRPr="00DA3817">
              <w:rPr>
                <w:color w:val="auto"/>
                <w:sz w:val="28"/>
                <w:szCs w:val="28"/>
              </w:rPr>
              <w:t xml:space="preserve">исполнения </w:t>
            </w:r>
            <w:r w:rsidR="00A45081">
              <w:rPr>
                <w:color w:val="auto"/>
                <w:sz w:val="28"/>
                <w:szCs w:val="28"/>
              </w:rPr>
              <w:t xml:space="preserve">сотрудниками </w:t>
            </w:r>
            <w:r w:rsidRPr="00DA3817">
              <w:rPr>
                <w:color w:val="auto"/>
                <w:sz w:val="28"/>
                <w:szCs w:val="28"/>
              </w:rPr>
              <w:t>своевременных поручений и низк</w:t>
            </w:r>
            <w:r>
              <w:rPr>
                <w:color w:val="auto"/>
                <w:sz w:val="28"/>
                <w:szCs w:val="28"/>
              </w:rPr>
              <w:t>ая</w:t>
            </w:r>
            <w:r w:rsidRPr="00DA3817">
              <w:rPr>
                <w:color w:val="auto"/>
                <w:sz w:val="28"/>
                <w:szCs w:val="28"/>
              </w:rPr>
              <w:t xml:space="preserve"> конкурентоспособност</w:t>
            </w:r>
            <w:r>
              <w:rPr>
                <w:color w:val="auto"/>
                <w:sz w:val="28"/>
                <w:szCs w:val="28"/>
              </w:rPr>
              <w:t>ь</w:t>
            </w:r>
            <w:r w:rsidRPr="00DA3817">
              <w:rPr>
                <w:color w:val="auto"/>
                <w:sz w:val="28"/>
                <w:szCs w:val="28"/>
              </w:rPr>
              <w:t xml:space="preserve"> </w:t>
            </w:r>
            <w:r w:rsidR="00A45081">
              <w:rPr>
                <w:color w:val="auto"/>
                <w:sz w:val="28"/>
                <w:szCs w:val="28"/>
              </w:rPr>
              <w:t xml:space="preserve">компании </w:t>
            </w:r>
            <w:r w:rsidRPr="00DA3817">
              <w:rPr>
                <w:color w:val="auto"/>
                <w:sz w:val="28"/>
                <w:szCs w:val="28"/>
              </w:rPr>
              <w:t>на рынке</w:t>
            </w:r>
          </w:p>
        </w:tc>
      </w:tr>
      <w:tr w:rsidR="00EF1AA2" w:rsidRPr="00F74101" w:rsidTr="0053582B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F1AA2" w:rsidRPr="00F74101" w:rsidRDefault="00EF1AA2" w:rsidP="0053582B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Сейчас решается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AA2" w:rsidRPr="00671933" w:rsidRDefault="00671933" w:rsidP="0053582B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Переход на другую, более эффективную программу </w:t>
            </w:r>
          </w:p>
        </w:tc>
      </w:tr>
      <w:tr w:rsidR="00EF1AA2" w:rsidRPr="00F74101" w:rsidTr="0053582B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F1AA2" w:rsidRPr="00F74101" w:rsidRDefault="00EF1AA2" w:rsidP="0053582B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Имеющиеся решения не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AA2" w:rsidRPr="00F74101" w:rsidRDefault="00B22CD8" w:rsidP="0053582B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Долгое обучение сотрудников</w:t>
            </w:r>
            <w:r w:rsidR="00671933">
              <w:rPr>
                <w:color w:val="auto"/>
                <w:sz w:val="28"/>
                <w:szCs w:val="28"/>
              </w:rPr>
              <w:t xml:space="preserve"> </w:t>
            </w:r>
          </w:p>
        </w:tc>
        <w:bookmarkStart w:id="0" w:name="_GoBack"/>
        <w:bookmarkEnd w:id="0"/>
      </w:tr>
    </w:tbl>
    <w:p w:rsidR="00EF1AA2" w:rsidRPr="00AA2FA7" w:rsidRDefault="00EF1AA2" w:rsidP="00AA2FA7">
      <w:pPr>
        <w:tabs>
          <w:tab w:val="left" w:pos="6975"/>
        </w:tabs>
        <w:spacing w:after="0" w:line="360" w:lineRule="auto"/>
        <w:ind w:left="0" w:right="71" w:firstLine="0"/>
        <w:rPr>
          <w:b/>
          <w:sz w:val="28"/>
          <w:szCs w:val="28"/>
        </w:rPr>
      </w:pPr>
    </w:p>
    <w:p w:rsidR="00714822" w:rsidRPr="00714822" w:rsidRDefault="005653F2" w:rsidP="00F74101">
      <w:pPr>
        <w:pStyle w:val="a3"/>
        <w:numPr>
          <w:ilvl w:val="0"/>
          <w:numId w:val="10"/>
        </w:num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Оформить отчет и предоставить его на веб-платформу</w:t>
      </w:r>
      <w:r w:rsidRPr="00714822">
        <w:rPr>
          <w:sz w:val="28"/>
          <w:szCs w:val="28"/>
        </w:rPr>
        <w:t xml:space="preserve"> (файлом или ссылкой на </w:t>
      </w:r>
      <w:proofErr w:type="spellStart"/>
      <w:r w:rsidRPr="00714822">
        <w:rPr>
          <w:sz w:val="28"/>
          <w:szCs w:val="28"/>
        </w:rPr>
        <w:t>репозиторий</w:t>
      </w:r>
      <w:proofErr w:type="spellEnd"/>
      <w:r w:rsidRPr="00714822">
        <w:rPr>
          <w:sz w:val="28"/>
          <w:szCs w:val="28"/>
        </w:rPr>
        <w:t xml:space="preserve"> </w:t>
      </w:r>
      <w:proofErr w:type="spellStart"/>
      <w:r w:rsidRPr="00714822">
        <w:rPr>
          <w:sz w:val="28"/>
          <w:szCs w:val="28"/>
        </w:rPr>
        <w:t>GitHub</w:t>
      </w:r>
      <w:proofErr w:type="spellEnd"/>
      <w:r w:rsidRPr="00714822">
        <w:rPr>
          <w:sz w:val="28"/>
          <w:szCs w:val="28"/>
        </w:rPr>
        <w:t>, с загруженным отчетом).</w:t>
      </w: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64D7E"/>
    <w:rsid w:val="002257EC"/>
    <w:rsid w:val="00233D1A"/>
    <w:rsid w:val="00262DDD"/>
    <w:rsid w:val="00282E65"/>
    <w:rsid w:val="002B163B"/>
    <w:rsid w:val="00351416"/>
    <w:rsid w:val="00376F9A"/>
    <w:rsid w:val="00385BB5"/>
    <w:rsid w:val="003901AB"/>
    <w:rsid w:val="0042422A"/>
    <w:rsid w:val="004430CC"/>
    <w:rsid w:val="00484014"/>
    <w:rsid w:val="004A7D7F"/>
    <w:rsid w:val="004F024A"/>
    <w:rsid w:val="0055629A"/>
    <w:rsid w:val="005653F2"/>
    <w:rsid w:val="005A0F67"/>
    <w:rsid w:val="005F49C0"/>
    <w:rsid w:val="00631A68"/>
    <w:rsid w:val="006677F8"/>
    <w:rsid w:val="00671933"/>
    <w:rsid w:val="006A504B"/>
    <w:rsid w:val="00714822"/>
    <w:rsid w:val="00821D20"/>
    <w:rsid w:val="0084435D"/>
    <w:rsid w:val="00854515"/>
    <w:rsid w:val="008748D7"/>
    <w:rsid w:val="00876E0A"/>
    <w:rsid w:val="00881879"/>
    <w:rsid w:val="008B46B2"/>
    <w:rsid w:val="00901C9F"/>
    <w:rsid w:val="00917E50"/>
    <w:rsid w:val="00933E37"/>
    <w:rsid w:val="009A7BF7"/>
    <w:rsid w:val="009C2906"/>
    <w:rsid w:val="00A14C84"/>
    <w:rsid w:val="00A45081"/>
    <w:rsid w:val="00A532D2"/>
    <w:rsid w:val="00AA2FA7"/>
    <w:rsid w:val="00AC5E0B"/>
    <w:rsid w:val="00AC69B3"/>
    <w:rsid w:val="00AD23B3"/>
    <w:rsid w:val="00B115DC"/>
    <w:rsid w:val="00B118E0"/>
    <w:rsid w:val="00B22CD8"/>
    <w:rsid w:val="00B46DE2"/>
    <w:rsid w:val="00B637D7"/>
    <w:rsid w:val="00B821D0"/>
    <w:rsid w:val="00BC47F9"/>
    <w:rsid w:val="00BC6925"/>
    <w:rsid w:val="00BF5631"/>
    <w:rsid w:val="00C04E88"/>
    <w:rsid w:val="00C305FF"/>
    <w:rsid w:val="00C42AED"/>
    <w:rsid w:val="00C77582"/>
    <w:rsid w:val="00CF0B43"/>
    <w:rsid w:val="00D87195"/>
    <w:rsid w:val="00DA3817"/>
    <w:rsid w:val="00E14ACE"/>
    <w:rsid w:val="00E359F7"/>
    <w:rsid w:val="00EB2A8D"/>
    <w:rsid w:val="00EC3D04"/>
    <w:rsid w:val="00EC5CFA"/>
    <w:rsid w:val="00ED5E5D"/>
    <w:rsid w:val="00EF1AA2"/>
    <w:rsid w:val="00F74101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778A"/>
  <w15:docId w15:val="{13F46A87-214A-4C4E-B41B-2218C4FA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20</cp:revision>
  <dcterms:created xsi:type="dcterms:W3CDTF">2020-05-26T18:27:00Z</dcterms:created>
  <dcterms:modified xsi:type="dcterms:W3CDTF">2021-05-20T08:10:00Z</dcterms:modified>
</cp:coreProperties>
</file>