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03080">
      <w:pPr>
        <w:jc w:val="center"/>
        <w:rPr>
          <w:rFonts w:hint="default"/>
          <w:sz w:val="44"/>
          <w:szCs w:val="44"/>
          <w:highlight w:val="yellow"/>
          <w:lang w:val="ru-RU"/>
        </w:rPr>
      </w:pPr>
      <w:r>
        <w:rPr>
          <w:sz w:val="44"/>
          <w:szCs w:val="44"/>
          <w:highlight w:val="yellow"/>
          <w:lang w:val="ru-RU"/>
        </w:rPr>
        <w:t>Конспект</w:t>
      </w:r>
      <w:r>
        <w:rPr>
          <w:rFonts w:hint="default"/>
          <w:sz w:val="44"/>
          <w:szCs w:val="44"/>
          <w:highlight w:val="yellow"/>
          <w:lang w:val="ru-RU"/>
        </w:rPr>
        <w:t xml:space="preserve"> урока 05.12</w:t>
      </w:r>
    </w:p>
    <w:p w14:paraId="2ECB0218">
      <w:pPr>
        <w:rPr>
          <w:rFonts w:hint="default"/>
          <w:lang w:val="ru-RU"/>
        </w:rPr>
      </w:pPr>
    </w:p>
    <w:p w14:paraId="5A189BEA">
      <w:pPr>
        <w:rPr>
          <w:rFonts w:hint="default"/>
          <w:lang w:val="ru-RU"/>
        </w:rPr>
      </w:pPr>
    </w:p>
    <w:p w14:paraId="31823C2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Tailwind,flex</w:t>
      </w:r>
    </w:p>
    <w:p w14:paraId="6A668498">
      <w:pPr>
        <w:rPr>
          <w:rFonts w:hint="default" w:ascii="Times New Roman" w:hAnsi="Times New Roman" w:cs="Times New Roman"/>
          <w:color w:val="0000FF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color w:val="0000FF"/>
          <w:sz w:val="28"/>
          <w:szCs w:val="28"/>
          <w:lang w:val="en-US"/>
        </w:rPr>
        <w:t>Flex</w:t>
      </w:r>
    </w:p>
    <w:p w14:paraId="23F7EFA0">
      <w:pPr>
        <w:rPr>
          <w:rFonts w:hint="default" w:ascii="Times New Roman" w:hAnsi="Times New Roman" w:cs="Times New Roman"/>
          <w:color w:val="0000FF"/>
          <w:sz w:val="28"/>
          <w:szCs w:val="28"/>
          <w:lang w:val="en-US"/>
        </w:rPr>
      </w:pPr>
    </w:p>
    <w:p w14:paraId="3717FDDA">
      <w:pPr>
        <w:rPr>
          <w:rFonts w:hint="default" w:ascii="Times New Roman" w:hAnsi="Times New Roman" w:cs="Times New Roman"/>
          <w:color w:val="0000FF"/>
          <w:sz w:val="28"/>
          <w:szCs w:val="28"/>
          <w:lang w:val="en-US"/>
        </w:rPr>
      </w:pPr>
    </w:p>
    <w:p w14:paraId="22D7343D">
      <w:pPr>
        <w:numPr>
          <w:ilvl w:val="0"/>
          <w:numId w:val="1"/>
        </w:numPr>
        <w:rPr>
          <w:rFonts w:hint="default" w:ascii="Times New Roman" w:hAnsi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/>
          <w:color w:val="auto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/>
          <w:color w:val="auto"/>
          <w:sz w:val="28"/>
          <w:szCs w:val="28"/>
          <w:lang w:val="en-US"/>
        </w:rPr>
        <w:instrText xml:space="preserve"> HYPERLINK "https://tproger.ru/translations/how-css-flexbox-works" </w:instrText>
      </w:r>
      <w:r>
        <w:rPr>
          <w:rFonts w:hint="default" w:ascii="Times New Roman" w:hAnsi="Times New Roman"/>
          <w:color w:val="auto"/>
          <w:sz w:val="28"/>
          <w:szCs w:val="28"/>
          <w:lang w:val="en-US"/>
        </w:rPr>
        <w:fldChar w:fldCharType="separate"/>
      </w:r>
      <w:r>
        <w:rPr>
          <w:rStyle w:val="4"/>
          <w:rFonts w:hint="default" w:ascii="Times New Roman" w:hAnsi="Times New Roman"/>
          <w:color w:val="auto"/>
          <w:sz w:val="28"/>
          <w:szCs w:val="28"/>
          <w:lang w:val="en-US"/>
        </w:rPr>
        <w:t>https://tproger.ru/translations/how-css-flexbox-works</w:t>
      </w:r>
      <w:r>
        <w:rPr>
          <w:rFonts w:hint="default" w:ascii="Times New Roman" w:hAnsi="Times New Roman"/>
          <w:color w:val="auto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/>
          <w:color w:val="auto"/>
          <w:sz w:val="28"/>
          <w:szCs w:val="28"/>
          <w:lang w:val="ru-RU"/>
        </w:rPr>
        <w:t xml:space="preserve"> - статья про флекс</w:t>
      </w:r>
    </w:p>
    <w:p w14:paraId="638EEA98">
      <w:pPr>
        <w:rPr>
          <w:rFonts w:hint="default" w:ascii="Times New Roman" w:hAnsi="Times New Roman"/>
          <w:color w:val="0000FF"/>
          <w:sz w:val="28"/>
          <w:szCs w:val="28"/>
          <w:lang w:val="en-US"/>
        </w:rPr>
      </w:pPr>
    </w:p>
    <w:p w14:paraId="7CEB27FD">
      <w:pPr>
        <w:rPr>
          <w:rFonts w:hint="default" w:ascii="Times New Roman" w:hAnsi="Times New Roman"/>
          <w:color w:val="auto"/>
          <w:sz w:val="28"/>
          <w:szCs w:val="28"/>
          <w:lang w:val="ru-RU"/>
        </w:rPr>
      </w:pPr>
    </w:p>
    <w:p w14:paraId="485F4BD1">
      <w:pPr>
        <w:rPr>
          <w:rFonts w:hint="default" w:ascii="Times New Roman" w:hAnsi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color w:val="auto"/>
          <w:sz w:val="28"/>
          <w:szCs w:val="28"/>
          <w:lang w:val="ru-RU"/>
        </w:rPr>
        <w:t>2.</w:t>
      </w:r>
      <w:r>
        <w:rPr>
          <w:rFonts w:hint="default" w:ascii="Times New Roman" w:hAnsi="Times New Roman"/>
          <w:color w:val="auto"/>
          <w:sz w:val="28"/>
          <w:szCs w:val="28"/>
          <w:lang w:val="en-US"/>
        </w:rPr>
        <w:t xml:space="preserve">Mo + p0 + Tab </w:t>
      </w:r>
      <w:r>
        <w:rPr>
          <w:rFonts w:hint="default" w:ascii="Times New Roman" w:hAnsi="Times New Roman"/>
          <w:color w:val="auto"/>
          <w:sz w:val="28"/>
          <w:szCs w:val="28"/>
          <w:lang w:val="ru-RU"/>
        </w:rPr>
        <w:t xml:space="preserve"> вс код </w:t>
      </w:r>
    </w:p>
    <w:p w14:paraId="144A133B">
      <w:pPr>
        <w:rPr>
          <w:rFonts w:hint="default" w:ascii="Times New Roman" w:hAnsi="Times New Roman"/>
          <w:color w:val="0000FF"/>
          <w:sz w:val="28"/>
          <w:szCs w:val="28"/>
          <w:lang w:val="ru-RU"/>
        </w:rPr>
      </w:pPr>
    </w:p>
    <w:p w14:paraId="2E71AB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4B3B2F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9CC5C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41C01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88347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57B82760">
      <w:pPr>
        <w:rPr>
          <w:rFonts w:hint="default" w:ascii="Times New Roman" w:hAnsi="Times New Roman"/>
          <w:color w:val="0000FF"/>
          <w:sz w:val="28"/>
          <w:szCs w:val="28"/>
          <w:lang w:val="ru-RU"/>
        </w:rPr>
      </w:pPr>
    </w:p>
    <w:p w14:paraId="5AB08772">
      <w:pPr>
        <w:numPr>
          <w:numId w:val="0"/>
        </w:numPr>
        <w:ind w:leftChars="0"/>
        <w:rPr>
          <w:rFonts w:hint="default" w:ascii="Times New Roman" w:hAnsi="Times New Roman" w:cs="Times New Roman"/>
          <w:color w:val="0000FF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FF"/>
          <w:sz w:val="28"/>
          <w:szCs w:val="28"/>
          <w:lang w:val="en-US"/>
        </w:rPr>
        <w:t>3.</w:t>
      </w:r>
      <w:r>
        <w:rPr>
          <w:rFonts w:hint="default" w:ascii="Times New Roman" w:hAnsi="Times New Roman" w:cs="Times New Roman"/>
          <w:color w:val="0000FF"/>
          <w:sz w:val="28"/>
          <w:szCs w:val="28"/>
          <w:lang w:val="ru-RU"/>
        </w:rPr>
        <w:t xml:space="preserve">Сделали 2 класса </w:t>
      </w:r>
    </w:p>
    <w:p w14:paraId="1C6C6054">
      <w:pPr>
        <w:rPr>
          <w:rFonts w:hint="default" w:ascii="Times New Roman" w:hAnsi="Times New Roman" w:cs="Times New Roman"/>
          <w:color w:val="0000FF"/>
          <w:sz w:val="28"/>
          <w:szCs w:val="28"/>
          <w:lang w:val="ru-RU"/>
        </w:rPr>
      </w:pPr>
    </w:p>
    <w:p w14:paraId="09B93A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68C5D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"parent"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C29F6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4D3D1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"box box2"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02193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"box box3"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91975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"box box4"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92546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BD8FF69">
      <w:pPr>
        <w:rPr>
          <w:rFonts w:hint="default" w:ascii="Times New Roman" w:hAnsi="Times New Roman" w:cs="Times New Roman"/>
          <w:color w:val="0000FF"/>
          <w:sz w:val="28"/>
          <w:szCs w:val="28"/>
          <w:lang w:val="ru-RU"/>
        </w:rPr>
      </w:pPr>
    </w:p>
    <w:p w14:paraId="4977B6E3">
      <w:pPr>
        <w:rPr>
          <w:rFonts w:hint="default" w:ascii="Times New Roman" w:hAnsi="Times New Roman" w:cs="Times New Roman"/>
          <w:color w:val="0000FF"/>
          <w:sz w:val="28"/>
          <w:szCs w:val="28"/>
          <w:lang w:val="ru-RU"/>
        </w:rPr>
      </w:pPr>
    </w:p>
    <w:p w14:paraId="16182009">
      <w:pPr>
        <w:rPr>
          <w:rFonts w:hint="default" w:ascii="Times New Roman" w:hAnsi="Times New Roman" w:cs="Times New Roman"/>
          <w:color w:val="0000FF"/>
          <w:sz w:val="28"/>
          <w:szCs w:val="28"/>
          <w:lang w:val="ru-RU"/>
        </w:rPr>
      </w:pPr>
    </w:p>
    <w:p w14:paraId="4B8B0D8A">
      <w:pPr>
        <w:numPr>
          <w:numId w:val="0"/>
        </w:numPr>
        <w:ind w:leftChars="0"/>
        <w:rPr>
          <w:rFonts w:hint="default" w:ascii="Times New Roman" w:hAnsi="Times New Roman" w:cs="Times New Roman"/>
          <w:color w:val="0000FF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FF"/>
          <w:sz w:val="28"/>
          <w:szCs w:val="28"/>
          <w:lang w:val="en-US"/>
        </w:rPr>
        <w:t>4.</w:t>
      </w:r>
      <w:r>
        <w:rPr>
          <w:rFonts w:hint="default" w:ascii="Times New Roman" w:hAnsi="Times New Roman" w:cs="Times New Roman"/>
          <w:color w:val="0000FF"/>
          <w:sz w:val="28"/>
          <w:szCs w:val="28"/>
          <w:lang w:val="ru-RU"/>
        </w:rPr>
        <w:t xml:space="preserve">Справа будет </w:t>
      </w:r>
    </w:p>
    <w:p w14:paraId="4CBDD235">
      <w:pPr>
        <w:numPr>
          <w:numId w:val="0"/>
        </w:numPr>
        <w:rPr>
          <w:rFonts w:hint="default" w:ascii="Times New Roman" w:hAnsi="Times New Roman" w:cs="Times New Roman"/>
          <w:color w:val="0000FF"/>
          <w:sz w:val="28"/>
          <w:szCs w:val="28"/>
          <w:lang w:val="ru-RU"/>
        </w:rPr>
      </w:pPr>
    </w:p>
    <w:p w14:paraId="0843AD0A">
      <w:pPr>
        <w:numPr>
          <w:numId w:val="0"/>
        </w:numPr>
        <w:rPr>
          <w:rFonts w:hint="default" w:ascii="Times New Roman" w:hAnsi="Times New Roman" w:cs="Times New Roman"/>
          <w:color w:val="0000FF"/>
          <w:sz w:val="28"/>
          <w:szCs w:val="28"/>
          <w:lang w:val="ru-RU"/>
        </w:rPr>
      </w:pPr>
    </w:p>
    <w:p w14:paraId="2F7497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6DA61E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mediumspringgreen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FFC5E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90F23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A96CE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A3CC1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flex-end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;</w:t>
      </w:r>
    </w:p>
    <w:p w14:paraId="2A8DF7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60C84D2">
      <w:pPr>
        <w:numPr>
          <w:numId w:val="0"/>
        </w:numPr>
        <w:rPr>
          <w:rFonts w:hint="default" w:ascii="Times New Roman" w:hAnsi="Times New Roman" w:cs="Times New Roman"/>
          <w:color w:val="0000FF"/>
          <w:sz w:val="28"/>
          <w:szCs w:val="28"/>
          <w:lang w:val="ru-RU"/>
        </w:rPr>
      </w:pPr>
    </w:p>
    <w:p w14:paraId="0B33713E">
      <w:pPr>
        <w:numPr>
          <w:numId w:val="0"/>
        </w:numPr>
        <w:rPr>
          <w:rFonts w:hint="default" w:ascii="Times New Roman" w:hAnsi="Times New Roman" w:cs="Times New Roman"/>
          <w:color w:val="0000FF"/>
          <w:sz w:val="28"/>
          <w:szCs w:val="28"/>
          <w:lang w:val="ru-RU"/>
        </w:rPr>
      </w:pPr>
    </w:p>
    <w:p w14:paraId="4CAF8E1F">
      <w:pPr>
        <w:numPr>
          <w:numId w:val="0"/>
        </w:numPr>
        <w:rPr>
          <w:rFonts w:hint="default" w:ascii="Times New Roman" w:hAnsi="Times New Roman" w:cs="Times New Roman"/>
          <w:color w:val="0000FF"/>
          <w:sz w:val="28"/>
          <w:szCs w:val="28"/>
          <w:lang w:val="ru-RU"/>
        </w:rPr>
      </w:pPr>
    </w:p>
    <w:p w14:paraId="0ABA2625">
      <w:pPr>
        <w:numPr>
          <w:numId w:val="0"/>
        </w:numPr>
        <w:rPr>
          <w:rFonts w:hint="default" w:ascii="Times New Roman" w:hAnsi="Times New Roman" w:cs="Times New Roman"/>
          <w:color w:val="0000FF"/>
          <w:sz w:val="28"/>
          <w:szCs w:val="28"/>
          <w:lang w:val="ru-RU"/>
        </w:rPr>
      </w:pPr>
    </w:p>
    <w:p w14:paraId="55F55082">
      <w:pPr>
        <w:numPr>
          <w:numId w:val="0"/>
        </w:numPr>
        <w:rPr>
          <w:rFonts w:hint="default" w:ascii="Times New Roman" w:hAnsi="Times New Roman" w:cs="Times New Roman"/>
          <w:color w:val="0000FF"/>
          <w:sz w:val="28"/>
          <w:szCs w:val="28"/>
          <w:lang w:val="ru-RU"/>
        </w:rPr>
      </w:pPr>
    </w:p>
    <w:p w14:paraId="61F04169">
      <w:pPr>
        <w:numPr>
          <w:numId w:val="0"/>
        </w:numPr>
        <w:rPr>
          <w:rFonts w:hint="default" w:ascii="Times New Roman" w:hAnsi="Times New Roman" w:cs="Times New Roman"/>
          <w:color w:val="0000FF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0000FF"/>
          <w:sz w:val="28"/>
          <w:szCs w:val="28"/>
          <w:lang w:val="en-US"/>
        </w:rPr>
        <w:t xml:space="preserve">5.Space between </w:t>
      </w:r>
    </w:p>
    <w:p w14:paraId="6F706BF6">
      <w:pPr>
        <w:numPr>
          <w:numId w:val="0"/>
        </w:numPr>
        <w:rPr>
          <w:rFonts w:hint="default" w:ascii="Times New Roman" w:hAnsi="Times New Roman" w:cs="Times New Roman"/>
          <w:color w:val="0000FF"/>
          <w:sz w:val="28"/>
          <w:szCs w:val="28"/>
          <w:lang w:val="en-US"/>
        </w:rPr>
      </w:pPr>
    </w:p>
    <w:p w14:paraId="087F3CC7">
      <w:pPr>
        <w:numPr>
          <w:numId w:val="0"/>
        </w:numPr>
        <w:rPr>
          <w:rFonts w:hint="default" w:ascii="Times New Roman" w:hAnsi="Times New Roman" w:cs="Times New Roman"/>
          <w:color w:val="0000FF"/>
          <w:sz w:val="28"/>
          <w:szCs w:val="28"/>
          <w:lang w:val="en-US"/>
        </w:rPr>
      </w:pPr>
    </w:p>
    <w:p w14:paraId="2C623FEA">
      <w:pPr>
        <w:numPr>
          <w:numId w:val="0"/>
        </w:numPr>
        <w:rPr>
          <w:rFonts w:hint="default" w:ascii="Times New Roman" w:hAnsi="Times New Roman" w:cs="Times New Roman"/>
          <w:color w:val="0000FF"/>
          <w:sz w:val="28"/>
          <w:szCs w:val="28"/>
          <w:lang w:val="en-US"/>
        </w:rPr>
      </w:pPr>
    </w:p>
    <w:p w14:paraId="5B04F501">
      <w:pPr>
        <w:numPr>
          <w:numId w:val="0"/>
        </w:numPr>
      </w:pPr>
      <w:r>
        <w:drawing>
          <wp:inline distT="0" distB="0" distL="114300" distR="114300">
            <wp:extent cx="5271770" cy="2039620"/>
            <wp:effectExtent l="0" t="0" r="5080" b="1778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3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9F3D9">
      <w:pPr>
        <w:numPr>
          <w:numId w:val="0"/>
        </w:numPr>
      </w:pPr>
    </w:p>
    <w:p w14:paraId="7A2A2EC5">
      <w:pPr>
        <w:numPr>
          <w:numId w:val="0"/>
        </w:numPr>
      </w:pPr>
    </w:p>
    <w:p w14:paraId="1FC9E4E9">
      <w:pPr>
        <w:numPr>
          <w:numId w:val="0"/>
        </w:numPr>
      </w:pPr>
    </w:p>
    <w:p w14:paraId="7CB26DDE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ru-RU"/>
        </w:rPr>
        <w:t>Прижато к низу</w:t>
      </w:r>
    </w:p>
    <w:p w14:paraId="4D071D60">
      <w:pPr>
        <w:numPr>
          <w:numId w:val="0"/>
        </w:numPr>
        <w:rPr>
          <w:rFonts w:hint="default"/>
          <w:lang w:val="ru-RU"/>
        </w:rPr>
      </w:pPr>
    </w:p>
    <w:p w14:paraId="503CCEAB">
      <w:pPr>
        <w:numPr>
          <w:numId w:val="0"/>
        </w:numPr>
        <w:rPr>
          <w:rFonts w:hint="default"/>
          <w:lang w:val="ru-RU"/>
        </w:rPr>
      </w:pPr>
    </w:p>
    <w:p w14:paraId="34EF46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 self-end;</w:t>
      </w:r>
    </w:p>
    <w:p w14:paraId="6242069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Center</w:t>
      </w:r>
    </w:p>
    <w:p w14:paraId="62559B28">
      <w:pPr>
        <w:numPr>
          <w:numId w:val="0"/>
        </w:numPr>
        <w:rPr>
          <w:rFonts w:hint="default"/>
          <w:lang w:val="en-US"/>
        </w:rPr>
      </w:pPr>
    </w:p>
    <w:p w14:paraId="5FBFEBFC">
      <w:pPr>
        <w:numPr>
          <w:numId w:val="0"/>
        </w:numPr>
        <w:rPr>
          <w:rFonts w:hint="default"/>
          <w:lang w:val="en-US"/>
        </w:rPr>
      </w:pPr>
    </w:p>
    <w:p w14:paraId="4A48AADA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en-US"/>
        </w:rPr>
        <w:t xml:space="preserve">Align-items: stretch </w:t>
      </w:r>
      <w:r>
        <w:rPr>
          <w:rFonts w:hint="default"/>
          <w:lang w:val="ru-RU"/>
        </w:rPr>
        <w:t>-растягивает по высоте</w:t>
      </w:r>
    </w:p>
    <w:p w14:paraId="5F8AC72B">
      <w:pPr>
        <w:numPr>
          <w:numId w:val="0"/>
        </w:numPr>
        <w:rPr>
          <w:rFonts w:hint="default"/>
          <w:lang w:val="ru-RU"/>
        </w:rPr>
      </w:pPr>
    </w:p>
    <w:p w14:paraId="30E25569">
      <w:pPr>
        <w:numPr>
          <w:numId w:val="0"/>
        </w:numPr>
        <w:rPr>
          <w:rFonts w:hint="default"/>
          <w:lang w:val="ru-RU"/>
        </w:rPr>
      </w:pPr>
    </w:p>
    <w:p w14:paraId="57B0358D">
      <w:pPr>
        <w:numPr>
          <w:numId w:val="0"/>
        </w:numPr>
        <w:rPr>
          <w:rFonts w:hint="default"/>
          <w:lang w:val="ru-RU"/>
        </w:rPr>
      </w:pPr>
    </w:p>
    <w:p w14:paraId="563FD90C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ru-RU"/>
        </w:rPr>
        <w:t>Подняли наверх</w:t>
      </w:r>
    </w:p>
    <w:p w14:paraId="6C0FF0CE">
      <w:pPr>
        <w:numPr>
          <w:numId w:val="0"/>
        </w:numPr>
        <w:rPr>
          <w:rFonts w:hint="default"/>
          <w:lang w:val="ru-RU"/>
        </w:rPr>
      </w:pPr>
    </w:p>
    <w:p w14:paraId="0FD16A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.box3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5BCF1E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68BF2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312A2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D801D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align-self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flex-start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9E2C399">
      <w:pPr>
        <w:numPr>
          <w:numId w:val="0"/>
        </w:num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DA820C"/>
    <w:multiLevelType w:val="singleLevel"/>
    <w:tmpl w:val="8ADA820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71002CA"/>
    <w:multiLevelType w:val="singleLevel"/>
    <w:tmpl w:val="D71002CA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53C7E"/>
    <w:rsid w:val="242236D7"/>
    <w:rsid w:val="25683A74"/>
    <w:rsid w:val="7DF5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2025-12-05T15:38:00Z</dcterms:created>
  <dc:creator>Взрослая академия</dc:creator>
  <cp:lastModifiedBy>Взрослая академия</cp:lastModifiedBy>
  <dcterms:modified xsi:type="dcterms:W3CDTF">2025-12-05T17:44:44Z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BCD6D6C31D6B469EBCE327121141A15D_13</vt:lpwstr>
  </property>
</Properties>
</file>