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3A" w:rsidRPr="00042613" w:rsidRDefault="00E2643A">
      <w:pPr>
        <w:rPr>
          <w:rFonts w:ascii="Times New Roman" w:hAnsi="Times New Roman" w:cs="Times New Roman"/>
        </w:rPr>
      </w:pP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Задание:</w:t>
      </w:r>
      <w:r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Набрать </w:t>
      </w:r>
      <w:proofErr w:type="gram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код</w:t>
      </w:r>
      <w:proofErr w:type="gram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который на скриншоте понять в чем там проблема и решить эту проблему</w:t>
      </w:r>
    </w:p>
    <w:p w:rsidR="00E2643A" w:rsidRPr="00042613" w:rsidRDefault="00E2643A">
      <w:pPr>
        <w:rPr>
          <w:rFonts w:ascii="Times New Roman" w:hAnsi="Times New Roman" w:cs="Times New Roman"/>
        </w:rPr>
      </w:pPr>
    </w:p>
    <w:p w:rsidR="00E2643A" w:rsidRPr="00042613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042613">
        <w:rPr>
          <w:rFonts w:ascii="Times New Roman" w:hAnsi="Times New Roman" w:cs="Times New Roman"/>
          <w:b/>
        </w:rPr>
        <w:t xml:space="preserve"> 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Ответ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: </w:t>
      </w:r>
    </w:p>
    <w:p w:rsidR="00042613" w:rsidRPr="00042613" w:rsidRDefault="00E2643A" w:rsidP="00042613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Описание </w:t>
      </w:r>
      <w:r w:rsidR="00042613"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ошибки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>:</w:t>
      </w:r>
      <w:r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п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роблема в данном коде заключается в циклической зависимости между объекта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ми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Car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и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. Когда мы устанавливаем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car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?.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driver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и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?.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myCar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car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то 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образуется цикл, который предотвращает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деинициализацию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этих объектов, так как они продолжают ссылаться друг на друга.</w:t>
      </w:r>
    </w:p>
    <w:p w:rsidR="00042613" w:rsidRPr="00042613" w:rsidRDefault="00042613" w:rsidP="00042613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E2643A" w:rsidRPr="00042613" w:rsidRDefault="00042613" w:rsidP="00042613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042613">
        <w:rPr>
          <w:rFonts w:ascii="Times New Roman" w:hAnsi="Times New Roman" w:cs="Times New Roman"/>
          <w:color w:val="000000"/>
          <w:sz w:val="30"/>
          <w:szCs w:val="30"/>
        </w:rPr>
        <w:t>Чтобы решить эту проблему, можно</w:t>
      </w:r>
      <w:r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использовать слабые (</w:t>
      </w:r>
      <w:proofErr w:type="spellStart"/>
      <w:r w:rsidRPr="00042613">
        <w:rPr>
          <w:rFonts w:ascii="Times New Roman" w:hAnsi="Times New Roman" w:cs="Times New Roman"/>
          <w:color w:val="000000"/>
          <w:sz w:val="30"/>
          <w:szCs w:val="30"/>
        </w:rPr>
        <w:t>weak</w:t>
      </w:r>
      <w:proofErr w:type="spellEnd"/>
      <w:r w:rsidRPr="00042613">
        <w:rPr>
          <w:rFonts w:ascii="Times New Roman" w:hAnsi="Times New Roman" w:cs="Times New Roman"/>
          <w:color w:val="000000"/>
          <w:sz w:val="30"/>
          <w:szCs w:val="30"/>
        </w:rPr>
        <w:t>) ссылки для одной из связей, чтобы избежать циклической зависимости.</w:t>
      </w:r>
    </w:p>
    <w:p w:rsidR="00E2643A" w:rsidRPr="00042613" w:rsidRDefault="00E2643A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П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ример выполнения работы </w:t>
      </w:r>
      <w:r w:rsidR="00042613"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исправленного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кода:</w:t>
      </w:r>
    </w:p>
    <w:p w:rsidR="00E2643A" w:rsidRPr="00042613" w:rsidRDefault="00042613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042613">
        <w:rPr>
          <w:rFonts w:ascii="Times New Roman" w:hAnsi="Times New Roman" w:cs="Times New Roman"/>
          <w:color w:val="000000"/>
          <w:sz w:val="30"/>
          <w:szCs w:val="30"/>
        </w:rPr>
        <w:drawing>
          <wp:inline distT="0" distB="0" distL="0" distR="0" wp14:anchorId="3409BC05" wp14:editId="747EC8E1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3A" w:rsidRPr="00042613" w:rsidRDefault="00E2643A">
      <w:pPr>
        <w:rPr>
          <w:rFonts w:ascii="Times New Roman" w:hAnsi="Times New Roman" w:cs="Times New Roman"/>
          <w:color w:val="000000"/>
          <w:sz w:val="30"/>
          <w:szCs w:val="30"/>
        </w:rPr>
      </w:pPr>
      <w:bookmarkStart w:id="0" w:name="_GoBack"/>
      <w:bookmarkEnd w:id="0"/>
    </w:p>
    <w:p w:rsidR="00E2643A" w:rsidRPr="00042613" w:rsidRDefault="00E2643A">
      <w:pPr>
        <w:rPr>
          <w:rFonts w:ascii="Times New Roman" w:hAnsi="Times New Roman" w:cs="Times New Roman"/>
          <w:b/>
        </w:rPr>
      </w:pP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Объяснения </w:t>
      </w:r>
      <w:r w:rsidR="00042613" w:rsidRPr="00042613">
        <w:rPr>
          <w:rFonts w:ascii="Times New Roman" w:hAnsi="Times New Roman" w:cs="Times New Roman"/>
          <w:b/>
          <w:color w:val="000000"/>
          <w:sz w:val="30"/>
          <w:szCs w:val="30"/>
        </w:rPr>
        <w:t>исправленного</w:t>
      </w:r>
      <w:r w:rsidRPr="00042613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кода:</w:t>
      </w:r>
      <w:r w:rsidRPr="00042613">
        <w:rPr>
          <w:rFonts w:ascii="Times New Roman" w:hAnsi="Times New Roman" w:cs="Times New Roman"/>
        </w:rPr>
        <w:t xml:space="preserve"> </w:t>
      </w:r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использование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weak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var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в классе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Man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позволяет избежать циклической зависимости и корректно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деинициализировать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 xml:space="preserve"> объекты после присваивания </w:t>
      </w:r>
      <w:proofErr w:type="spellStart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nil</w:t>
      </w:r>
      <w:proofErr w:type="spellEnd"/>
      <w:r w:rsidR="00042613" w:rsidRPr="00042613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sectPr w:rsidR="00E2643A" w:rsidRPr="00042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3A"/>
    <w:rsid w:val="00042613"/>
    <w:rsid w:val="00E2643A"/>
    <w:rsid w:val="00F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643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2024-02-27T23:51:00Z</dcterms:created>
  <dcterms:modified xsi:type="dcterms:W3CDTF">2024-02-27T23:51:00Z</dcterms:modified>
</cp:coreProperties>
</file>