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849C" w14:textId="77777777" w:rsidR="003928E9" w:rsidRPr="00D55D2B" w:rsidRDefault="003928E9" w:rsidP="003928E9">
      <w:pPr>
        <w:spacing w:after="0" w:line="360" w:lineRule="auto"/>
        <w:ind w:firstLine="708"/>
        <w:jc w:val="both"/>
        <w:rPr>
          <w:rFonts w:ascii="Times New Roman" w:eastAsia="Calibri" w:hAnsi="Times New Roman" w:cs="Times New Roman"/>
          <w:sz w:val="28"/>
          <w:lang w:val="uk-UA"/>
        </w:rPr>
      </w:pPr>
      <w:r w:rsidRPr="00D55D2B">
        <w:rPr>
          <w:rFonts w:ascii="Times New Roman" w:eastAsia="Calibri" w:hAnsi="Times New Roman" w:cs="Times New Roman"/>
          <w:sz w:val="28"/>
          <w:lang w:val="uk-UA"/>
        </w:rPr>
        <w:t>Добро дня, шановна комісіє!</w:t>
      </w:r>
    </w:p>
    <w:p w14:paraId="2FC084F3" w14:textId="543222F2" w:rsidR="003928E9" w:rsidRPr="00D55D2B" w:rsidRDefault="003928E9" w:rsidP="003928E9">
      <w:pPr>
        <w:spacing w:after="0" w:line="360" w:lineRule="auto"/>
        <w:ind w:firstLine="708"/>
        <w:jc w:val="both"/>
        <w:rPr>
          <w:rFonts w:ascii="Times New Roman" w:eastAsia="Calibri" w:hAnsi="Times New Roman" w:cs="Times New Roman"/>
          <w:sz w:val="28"/>
          <w:lang w:val="uk-UA"/>
        </w:rPr>
      </w:pPr>
      <w:r w:rsidRPr="00D55D2B">
        <w:rPr>
          <w:rFonts w:ascii="Times New Roman" w:eastAsia="Calibri" w:hAnsi="Times New Roman" w:cs="Times New Roman"/>
          <w:sz w:val="28"/>
          <w:lang w:val="uk-UA"/>
        </w:rPr>
        <w:t xml:space="preserve">Хочу вам представити результати моєї дипломної роботи на тему: «Моделі та методи відновлення спотворених цифрових зображень». </w:t>
      </w:r>
    </w:p>
    <w:p w14:paraId="22738A7D" w14:textId="77948E41" w:rsidR="00E63256" w:rsidRPr="00D55D2B" w:rsidRDefault="00E63256" w:rsidP="003928E9">
      <w:pPr>
        <w:spacing w:after="0" w:line="360" w:lineRule="auto"/>
        <w:ind w:firstLine="708"/>
        <w:jc w:val="both"/>
        <w:rPr>
          <w:rFonts w:ascii="Times New Roman" w:eastAsia="Calibri" w:hAnsi="Times New Roman" w:cs="Times New Roman"/>
          <w:sz w:val="28"/>
          <w:lang w:val="uk-UA"/>
        </w:rPr>
      </w:pPr>
      <w:r w:rsidRPr="00D55D2B">
        <w:rPr>
          <w:rFonts w:ascii="Times New Roman" w:eastAsia="Calibri" w:hAnsi="Times New Roman" w:cs="Times New Roman"/>
          <w:sz w:val="28"/>
          <w:lang w:val="uk-UA"/>
        </w:rPr>
        <w:t>Метою роботи є проведення дослідження методів та алгоритмів відновлення зображень в загублених або спотворених областях, детальний розгляд процесу відтворення зображення з використанням спектру Фур’є та реалізація цього підходу у  програмному забезпеченні для відновлення зображень.</w:t>
      </w:r>
    </w:p>
    <w:p w14:paraId="70A97912" w14:textId="033299C9" w:rsidR="00E63256" w:rsidRPr="00D55D2B" w:rsidRDefault="00E63256" w:rsidP="00E63256">
      <w:pPr>
        <w:spacing w:after="0" w:line="360" w:lineRule="auto"/>
        <w:ind w:firstLine="708"/>
        <w:jc w:val="both"/>
        <w:rPr>
          <w:rFonts w:ascii="Times New Roman" w:eastAsia="Calibri" w:hAnsi="Times New Roman" w:cs="Times New Roman"/>
          <w:sz w:val="28"/>
          <w:lang w:val="uk-UA"/>
        </w:rPr>
      </w:pPr>
      <w:r w:rsidRPr="00D55D2B">
        <w:rPr>
          <w:rFonts w:ascii="Times New Roman" w:eastAsia="Calibri" w:hAnsi="Times New Roman" w:cs="Times New Roman"/>
          <w:sz w:val="28"/>
          <w:lang w:val="uk-UA"/>
        </w:rPr>
        <w:t>Дана робота є актуальною, адже відновлення спотворених або видалених частин зображення часто використовується у додатках рідної тематики, у технічних галузях, оптиці. Тому виникає потреба у вирішенні цієї задачі, що підтверджує актуальність теми не тільки в прикладному, але і науковому плані.</w:t>
      </w:r>
    </w:p>
    <w:p w14:paraId="562C3D64" w14:textId="5AB4FFEE" w:rsidR="00790F68" w:rsidRPr="00D55D2B" w:rsidRDefault="00790F68" w:rsidP="003928E9">
      <w:pPr>
        <w:spacing w:after="0" w:line="360" w:lineRule="auto"/>
        <w:ind w:firstLine="708"/>
        <w:jc w:val="both"/>
        <w:rPr>
          <w:rFonts w:ascii="Times New Roman" w:eastAsia="Calibri" w:hAnsi="Times New Roman" w:cs="Times New Roman"/>
          <w:sz w:val="28"/>
          <w:lang w:val="uk-UA"/>
        </w:rPr>
      </w:pPr>
      <w:r w:rsidRPr="00D55D2B">
        <w:rPr>
          <w:rFonts w:ascii="Times New Roman" w:eastAsia="Calibri" w:hAnsi="Times New Roman" w:cs="Times New Roman"/>
          <w:sz w:val="28"/>
          <w:lang w:val="uk-UA"/>
        </w:rPr>
        <w:t>Для того, щоб досягнути мети</w:t>
      </w:r>
      <w:r w:rsidR="00E63256" w:rsidRPr="00D55D2B">
        <w:rPr>
          <w:rFonts w:ascii="Times New Roman" w:eastAsia="Calibri" w:hAnsi="Times New Roman" w:cs="Times New Roman"/>
          <w:sz w:val="28"/>
          <w:lang w:val="uk-UA"/>
        </w:rPr>
        <w:t xml:space="preserve"> було</w:t>
      </w:r>
      <w:r w:rsidRPr="00D55D2B">
        <w:rPr>
          <w:rFonts w:ascii="Times New Roman" w:eastAsia="Calibri" w:hAnsi="Times New Roman" w:cs="Times New Roman"/>
          <w:sz w:val="28"/>
          <w:lang w:val="uk-UA"/>
        </w:rPr>
        <w:t>:</w:t>
      </w:r>
    </w:p>
    <w:p w14:paraId="0618FD79" w14:textId="073547FE" w:rsidR="003928E9" w:rsidRPr="00D55D2B" w:rsidRDefault="00E63256" w:rsidP="00E63256">
      <w:pPr>
        <w:pStyle w:val="a3"/>
        <w:numPr>
          <w:ilvl w:val="0"/>
          <w:numId w:val="10"/>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проаналізовано</w:t>
      </w:r>
      <w:r w:rsidR="003928E9" w:rsidRPr="00D55D2B">
        <w:rPr>
          <w:rFonts w:ascii="Times New Roman" w:eastAsia="Times New Roman" w:hAnsi="Times New Roman" w:cs="Times New Roman"/>
          <w:color w:val="000000"/>
          <w:sz w:val="28"/>
          <w:szCs w:val="28"/>
          <w:lang w:val="uk-UA" w:eastAsia="ru-RU"/>
        </w:rPr>
        <w:t xml:space="preserve"> </w:t>
      </w:r>
      <w:r w:rsidRPr="00D55D2B">
        <w:rPr>
          <w:rFonts w:ascii="Times New Roman" w:eastAsia="Times New Roman" w:hAnsi="Times New Roman" w:cs="Times New Roman"/>
          <w:color w:val="000000"/>
          <w:sz w:val="28"/>
          <w:szCs w:val="28"/>
          <w:lang w:val="uk-UA" w:eastAsia="ru-RU"/>
        </w:rPr>
        <w:t xml:space="preserve">моделі та </w:t>
      </w:r>
      <w:r w:rsidR="003928E9" w:rsidRPr="00D55D2B">
        <w:rPr>
          <w:rFonts w:ascii="Times New Roman" w:eastAsia="Times New Roman" w:hAnsi="Times New Roman" w:cs="Times New Roman"/>
          <w:color w:val="000000"/>
          <w:sz w:val="28"/>
          <w:szCs w:val="28"/>
          <w:lang w:val="uk-UA" w:eastAsia="ru-RU"/>
        </w:rPr>
        <w:t>метод</w:t>
      </w:r>
      <w:r w:rsidRPr="00D55D2B">
        <w:rPr>
          <w:rFonts w:ascii="Times New Roman" w:eastAsia="Times New Roman" w:hAnsi="Times New Roman" w:cs="Times New Roman"/>
          <w:color w:val="000000"/>
          <w:sz w:val="28"/>
          <w:szCs w:val="28"/>
          <w:lang w:val="uk-UA" w:eastAsia="ru-RU"/>
        </w:rPr>
        <w:t>и</w:t>
      </w:r>
      <w:r w:rsidR="003928E9" w:rsidRPr="00D55D2B">
        <w:rPr>
          <w:rFonts w:ascii="Times New Roman" w:eastAsia="Times New Roman" w:hAnsi="Times New Roman" w:cs="Times New Roman"/>
          <w:color w:val="000000"/>
          <w:sz w:val="28"/>
          <w:szCs w:val="28"/>
          <w:lang w:val="uk-UA" w:eastAsia="ru-RU"/>
        </w:rPr>
        <w:t xml:space="preserve"> відновлення зображення;</w:t>
      </w:r>
    </w:p>
    <w:p w14:paraId="6E5BD33D" w14:textId="22179366" w:rsidR="00E63256" w:rsidRPr="00D55D2B" w:rsidRDefault="00E63256" w:rsidP="00E63256">
      <w:pPr>
        <w:pStyle w:val="a3"/>
        <w:numPr>
          <w:ilvl w:val="0"/>
          <w:numId w:val="10"/>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дослід</w:t>
      </w:r>
      <w:r w:rsidRPr="00D55D2B">
        <w:rPr>
          <w:rFonts w:ascii="Times New Roman" w:eastAsia="Times New Roman" w:hAnsi="Times New Roman" w:cs="Times New Roman"/>
          <w:color w:val="000000"/>
          <w:sz w:val="28"/>
          <w:szCs w:val="28"/>
          <w:lang w:val="uk-UA" w:eastAsia="ru-RU"/>
        </w:rPr>
        <w:t>жено</w:t>
      </w:r>
      <w:r w:rsidRPr="00D55D2B">
        <w:rPr>
          <w:rFonts w:ascii="Times New Roman" w:eastAsia="Times New Roman" w:hAnsi="Times New Roman" w:cs="Times New Roman"/>
          <w:color w:val="000000"/>
          <w:sz w:val="28"/>
          <w:szCs w:val="28"/>
          <w:lang w:val="uk-UA" w:eastAsia="ru-RU"/>
        </w:rPr>
        <w:t xml:space="preserve"> метод відновлення зображень за допомогою спектру Фур’є;</w:t>
      </w:r>
    </w:p>
    <w:p w14:paraId="7467E593" w14:textId="4CB6F7D0" w:rsidR="003928E9" w:rsidRPr="00D55D2B" w:rsidRDefault="003928E9" w:rsidP="00E63256">
      <w:pPr>
        <w:pStyle w:val="a3"/>
        <w:numPr>
          <w:ilvl w:val="0"/>
          <w:numId w:val="10"/>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спроект</w:t>
      </w:r>
      <w:r w:rsidR="00E63256" w:rsidRPr="00D55D2B">
        <w:rPr>
          <w:rFonts w:ascii="Times New Roman" w:eastAsia="Times New Roman" w:hAnsi="Times New Roman" w:cs="Times New Roman"/>
          <w:color w:val="000000"/>
          <w:sz w:val="28"/>
          <w:szCs w:val="28"/>
          <w:lang w:val="uk-UA" w:eastAsia="ru-RU"/>
        </w:rPr>
        <w:t>о</w:t>
      </w:r>
      <w:r w:rsidRPr="00D55D2B">
        <w:rPr>
          <w:rFonts w:ascii="Times New Roman" w:eastAsia="Times New Roman" w:hAnsi="Times New Roman" w:cs="Times New Roman"/>
          <w:color w:val="000000"/>
          <w:sz w:val="28"/>
          <w:szCs w:val="28"/>
          <w:lang w:val="uk-UA" w:eastAsia="ru-RU"/>
        </w:rPr>
        <w:t>ва</w:t>
      </w:r>
      <w:r w:rsidR="00E63256" w:rsidRPr="00D55D2B">
        <w:rPr>
          <w:rFonts w:ascii="Times New Roman" w:eastAsia="Times New Roman" w:hAnsi="Times New Roman" w:cs="Times New Roman"/>
          <w:color w:val="000000"/>
          <w:sz w:val="28"/>
          <w:szCs w:val="28"/>
          <w:lang w:val="uk-UA" w:eastAsia="ru-RU"/>
        </w:rPr>
        <w:t>но</w:t>
      </w:r>
      <w:r w:rsidRPr="00D55D2B">
        <w:rPr>
          <w:rFonts w:ascii="Times New Roman" w:eastAsia="Times New Roman" w:hAnsi="Times New Roman" w:cs="Times New Roman"/>
          <w:color w:val="000000"/>
          <w:sz w:val="28"/>
          <w:szCs w:val="28"/>
          <w:lang w:val="uk-UA" w:eastAsia="ru-RU"/>
        </w:rPr>
        <w:t xml:space="preserve"> та розроб</w:t>
      </w:r>
      <w:r w:rsidR="00E63256" w:rsidRPr="00D55D2B">
        <w:rPr>
          <w:rFonts w:ascii="Times New Roman" w:eastAsia="Times New Roman" w:hAnsi="Times New Roman" w:cs="Times New Roman"/>
          <w:color w:val="000000"/>
          <w:sz w:val="28"/>
          <w:szCs w:val="28"/>
          <w:lang w:val="uk-UA" w:eastAsia="ru-RU"/>
        </w:rPr>
        <w:t>лено</w:t>
      </w:r>
      <w:r w:rsidRPr="00D55D2B">
        <w:rPr>
          <w:rFonts w:ascii="Times New Roman" w:eastAsia="Times New Roman" w:hAnsi="Times New Roman" w:cs="Times New Roman"/>
          <w:color w:val="000000"/>
          <w:sz w:val="28"/>
          <w:szCs w:val="28"/>
          <w:lang w:val="uk-UA" w:eastAsia="ru-RU"/>
        </w:rPr>
        <w:t xml:space="preserve"> додаток</w:t>
      </w:r>
      <w:r w:rsidR="00E63256" w:rsidRPr="00D55D2B">
        <w:rPr>
          <w:rFonts w:ascii="Times New Roman" w:eastAsia="Times New Roman" w:hAnsi="Times New Roman" w:cs="Times New Roman"/>
          <w:color w:val="000000"/>
          <w:sz w:val="28"/>
          <w:szCs w:val="28"/>
          <w:lang w:val="uk-UA" w:eastAsia="ru-RU"/>
        </w:rPr>
        <w:t xml:space="preserve"> для відновлення зображення</w:t>
      </w:r>
      <w:r w:rsidRPr="00D55D2B">
        <w:rPr>
          <w:rFonts w:ascii="Times New Roman" w:eastAsia="Times New Roman" w:hAnsi="Times New Roman" w:cs="Times New Roman"/>
          <w:color w:val="000000"/>
          <w:sz w:val="28"/>
          <w:szCs w:val="28"/>
          <w:lang w:val="uk-UA" w:eastAsia="ru-RU"/>
        </w:rPr>
        <w:t>;</w:t>
      </w:r>
    </w:p>
    <w:p w14:paraId="2CA8C510" w14:textId="23D2CC2B" w:rsidR="00E63256" w:rsidRPr="00D55D2B" w:rsidRDefault="00E63256" w:rsidP="0092258D">
      <w:pPr>
        <w:spacing w:after="0" w:line="360" w:lineRule="auto"/>
        <w:ind w:firstLine="709"/>
        <w:jc w:val="both"/>
        <w:rPr>
          <w:rFonts w:ascii="Times New Roman" w:eastAsia="Times New Roman" w:hAnsi="Times New Roman" w:cs="Times New Roman"/>
          <w:sz w:val="28"/>
          <w:szCs w:val="28"/>
          <w:lang w:val="uk-UA"/>
        </w:rPr>
      </w:pPr>
      <w:r w:rsidRPr="00D55D2B">
        <w:rPr>
          <w:rFonts w:ascii="Times New Roman" w:eastAsia="Times New Roman" w:hAnsi="Times New Roman" w:cs="Times New Roman"/>
          <w:sz w:val="28"/>
          <w:szCs w:val="28"/>
          <w:lang w:val="uk-UA"/>
        </w:rPr>
        <w:t>Методи обробки зображень поділяються на два типи:</w:t>
      </w:r>
    </w:p>
    <w:p w14:paraId="0BC40E12" w14:textId="5FB2704E" w:rsidR="00E63256" w:rsidRPr="00D55D2B" w:rsidRDefault="00E63256" w:rsidP="00E63256">
      <w:pPr>
        <w:pStyle w:val="a3"/>
        <w:numPr>
          <w:ilvl w:val="0"/>
          <w:numId w:val="9"/>
        </w:numPr>
        <w:spacing w:after="0" w:line="360" w:lineRule="auto"/>
        <w:ind w:left="141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методи обробки в просторовій області, засновані на прямому маніпулюванні пікселями зображення;</w:t>
      </w:r>
    </w:p>
    <w:p w14:paraId="7B5C7904" w14:textId="06B642B7" w:rsidR="00E63256" w:rsidRPr="00D55D2B" w:rsidRDefault="00E63256" w:rsidP="00E63256">
      <w:pPr>
        <w:pStyle w:val="a3"/>
        <w:numPr>
          <w:ilvl w:val="0"/>
          <w:numId w:val="9"/>
        </w:numPr>
        <w:spacing w:after="0" w:line="360" w:lineRule="auto"/>
        <w:ind w:left="141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методи обробки в частотній області, засновані на</w:t>
      </w:r>
      <w:r w:rsidRPr="00D55D2B">
        <w:rPr>
          <w:rFonts w:ascii="Times New Roman" w:eastAsia="Times New Roman" w:hAnsi="Times New Roman" w:cs="Times New Roman"/>
          <w:sz w:val="28"/>
          <w:szCs w:val="28"/>
          <w:lang w:val="uk-UA" w:eastAsia="ru-RU"/>
        </w:rPr>
        <w:t xml:space="preserve"> </w:t>
      </w:r>
      <w:r w:rsidRPr="00D55D2B">
        <w:rPr>
          <w:rFonts w:ascii="Times New Roman" w:eastAsia="Times New Roman" w:hAnsi="Times New Roman" w:cs="Times New Roman"/>
          <w:sz w:val="28"/>
          <w:szCs w:val="28"/>
          <w:lang w:val="uk-UA" w:eastAsia="ru-RU"/>
        </w:rPr>
        <w:t>фільтрації</w:t>
      </w:r>
      <w:r w:rsidRPr="00D55D2B">
        <w:rPr>
          <w:rFonts w:ascii="Times New Roman" w:eastAsia="Times New Roman" w:hAnsi="Times New Roman" w:cs="Times New Roman"/>
          <w:sz w:val="28"/>
          <w:szCs w:val="28"/>
          <w:lang w:val="uk-UA" w:eastAsia="ru-RU"/>
        </w:rPr>
        <w:t xml:space="preserve"> </w:t>
      </w:r>
      <w:r w:rsidRPr="00D55D2B">
        <w:rPr>
          <w:rFonts w:ascii="Times New Roman" w:eastAsia="Times New Roman" w:hAnsi="Times New Roman" w:cs="Times New Roman"/>
          <w:sz w:val="28"/>
          <w:szCs w:val="28"/>
          <w:lang w:val="uk-UA" w:eastAsia="ru-RU"/>
        </w:rPr>
        <w:t>сигналу, який формується шляхом застосування до зображення перетворення Фур’є.</w:t>
      </w:r>
    </w:p>
    <w:p w14:paraId="68EF6669" w14:textId="002B26A5" w:rsidR="00E63256" w:rsidRPr="00D55D2B" w:rsidRDefault="00E63256" w:rsidP="0092258D">
      <w:pPr>
        <w:spacing w:after="0" w:line="360" w:lineRule="auto"/>
        <w:ind w:firstLine="709"/>
        <w:jc w:val="both"/>
        <w:rPr>
          <w:rFonts w:ascii="Times New Roman" w:eastAsia="Times New Roman" w:hAnsi="Times New Roman" w:cs="Times New Roman"/>
          <w:sz w:val="28"/>
          <w:szCs w:val="28"/>
          <w:lang w:val="uk-UA"/>
        </w:rPr>
      </w:pPr>
      <w:r w:rsidRPr="00D55D2B">
        <w:rPr>
          <w:rFonts w:ascii="Times New Roman" w:eastAsia="Times New Roman" w:hAnsi="Times New Roman" w:cs="Times New Roman"/>
          <w:sz w:val="28"/>
          <w:szCs w:val="28"/>
          <w:lang w:val="uk-UA"/>
        </w:rPr>
        <w:t xml:space="preserve">У даній дипломній роботі ми розглядаємо методи обробки зображень у частотній області. </w:t>
      </w:r>
      <w:r w:rsidRPr="00D55D2B">
        <w:rPr>
          <w:rFonts w:ascii="Times New Roman" w:eastAsia="Times New Roman" w:hAnsi="Times New Roman" w:cs="Times New Roman"/>
          <w:sz w:val="28"/>
          <w:szCs w:val="28"/>
          <w:lang w:val="uk-UA"/>
        </w:rPr>
        <w:t>Мета перетворення наших даних у частотну область полягає в тому, щоб ми могли застосувати зміни до набору частот для обробки наших даних в просторової області.</w:t>
      </w:r>
    </w:p>
    <w:p w14:paraId="1276367A" w14:textId="0E86949E" w:rsidR="00E63256" w:rsidRPr="00D55D2B" w:rsidRDefault="00E63256" w:rsidP="0092258D">
      <w:pPr>
        <w:spacing w:after="0" w:line="360" w:lineRule="auto"/>
        <w:ind w:firstLine="709"/>
        <w:jc w:val="both"/>
        <w:rPr>
          <w:rFonts w:ascii="Times New Roman" w:eastAsia="Times New Roman" w:hAnsi="Times New Roman" w:cs="Times New Roman"/>
          <w:sz w:val="28"/>
          <w:szCs w:val="28"/>
          <w:lang w:val="uk-UA"/>
        </w:rPr>
      </w:pPr>
      <w:r w:rsidRPr="00D55D2B">
        <w:rPr>
          <w:rFonts w:ascii="Times New Roman" w:eastAsia="Times New Roman" w:hAnsi="Times New Roman" w:cs="Times New Roman"/>
          <w:sz w:val="28"/>
          <w:szCs w:val="28"/>
          <w:lang w:val="uk-UA"/>
        </w:rPr>
        <w:t xml:space="preserve">Як ми всі знаємо, будь-яка функція, яка періодично повторює своє значення, може бути представлена як сума синусів і косинусів різних частот, </w:t>
      </w:r>
      <w:r w:rsidRPr="00D55D2B">
        <w:rPr>
          <w:rFonts w:ascii="Times New Roman" w:eastAsia="Times New Roman" w:hAnsi="Times New Roman" w:cs="Times New Roman"/>
          <w:sz w:val="28"/>
          <w:szCs w:val="28"/>
          <w:lang w:val="uk-UA"/>
        </w:rPr>
        <w:lastRenderedPageBreak/>
        <w:t>помножених на деякі коефіцієнти. Таке подання функції називається представленням у вигляді ряду Фур'є.</w:t>
      </w:r>
    </w:p>
    <w:p w14:paraId="01107044" w14:textId="6595C573" w:rsidR="00836CA0" w:rsidRPr="00D55D2B" w:rsidRDefault="00836CA0" w:rsidP="00836CA0">
      <w:pPr>
        <w:spacing w:after="0" w:line="360" w:lineRule="auto"/>
        <w:ind w:firstLine="708"/>
        <w:jc w:val="both"/>
        <w:rPr>
          <w:rFonts w:ascii="Times New Roman" w:eastAsia="Times New Roman" w:hAnsi="Times New Roman" w:cs="Times New Roman"/>
          <w:sz w:val="28"/>
          <w:szCs w:val="28"/>
          <w:lang w:val="uk-UA" w:eastAsia="ru-RU"/>
        </w:rPr>
      </w:pPr>
      <w:proofErr w:type="spellStart"/>
      <w:r w:rsidRPr="00D55D2B">
        <w:rPr>
          <w:rFonts w:ascii="Times New Roman" w:eastAsia="Times New Roman" w:hAnsi="Times New Roman" w:cs="Times New Roman"/>
          <w:sz w:val="28"/>
          <w:szCs w:val="28"/>
          <w:lang w:val="uk-UA" w:eastAsia="ru-RU"/>
        </w:rPr>
        <w:t>Двoвимiрне</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диcкрeтне</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пeрeтворення</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Фyр'є</w:t>
      </w:r>
      <w:proofErr w:type="spellEnd"/>
      <w:r w:rsidRPr="00D55D2B">
        <w:rPr>
          <w:rFonts w:ascii="Times New Roman" w:eastAsia="Times New Roman" w:hAnsi="Times New Roman" w:cs="Times New Roman"/>
          <w:sz w:val="28"/>
          <w:szCs w:val="28"/>
          <w:lang w:val="uk-UA" w:eastAsia="ru-RU"/>
        </w:rPr>
        <w:t xml:space="preserve"> зображення задається рівнянням</w:t>
      </w:r>
      <w:r w:rsidRPr="00D55D2B">
        <w:rPr>
          <w:rFonts w:ascii="Times New Roman" w:eastAsia="Times New Roman" w:hAnsi="Times New Roman" w:cs="Times New Roman"/>
          <w:sz w:val="28"/>
          <w:szCs w:val="28"/>
          <w:lang w:val="uk-UA" w:eastAsia="ru-RU"/>
        </w:rPr>
        <w:t xml:space="preserve"> номер один на слайді</w:t>
      </w:r>
      <w:r w:rsidRPr="00D55D2B">
        <w:rPr>
          <w:rFonts w:ascii="Times New Roman" w:eastAsia="Times New Roman" w:hAnsi="Times New Roman" w:cs="Times New Roman"/>
          <w:sz w:val="28"/>
          <w:szCs w:val="28"/>
          <w:lang w:val="uk-UA" w:eastAsia="ru-RU"/>
        </w:rPr>
        <w:t xml:space="preserve">: </w:t>
      </w:r>
    </w:p>
    <w:p w14:paraId="6EAF90E1" w14:textId="77777777" w:rsidR="00836CA0" w:rsidRPr="00D55D2B" w:rsidRDefault="00836CA0" w:rsidP="00836CA0">
      <w:pPr>
        <w:spacing w:after="0" w:line="360" w:lineRule="auto"/>
        <w:ind w:firstLine="708"/>
        <w:jc w:val="center"/>
        <w:rPr>
          <w:rFonts w:ascii="Times New Roman" w:eastAsia="Times New Roman" w:hAnsi="Times New Roman" w:cs="Times New Roman"/>
          <w:sz w:val="28"/>
          <w:szCs w:val="28"/>
          <w:lang w:val="uk-UA" w:eastAsia="ru-RU"/>
        </w:rPr>
      </w:pPr>
      <w:r w:rsidRPr="00D55D2B">
        <w:rPr>
          <w:rFonts w:ascii="Calibri" w:eastAsia="Calibri" w:hAnsi="Calibri" w:cs="Calibri"/>
          <w:position w:val="-36"/>
          <w:lang w:val="uk-UA" w:eastAsia="ru-RU"/>
        </w:rPr>
        <w:object w:dxaOrig="4340" w:dyaOrig="820" w14:anchorId="11D22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17.5pt;height:40.5pt" o:ole="">
            <v:imagedata r:id="rId5" o:title=""/>
          </v:shape>
          <o:OLEObject Type="Embed" ProgID="Equation.DSMT4" ShapeID="_x0000_i1081" DrawAspect="Content" ObjectID="_1685221867" r:id="rId6"/>
        </w:object>
      </w:r>
    </w:p>
    <w:p w14:paraId="60560013" w14:textId="3DC4BE25" w:rsidR="00836CA0" w:rsidRPr="00D55D2B" w:rsidRDefault="00836CA0" w:rsidP="00836CA0">
      <w:p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де </w:t>
      </w:r>
      <w:r w:rsidRPr="00D55D2B">
        <w:rPr>
          <w:rFonts w:ascii="Calibri" w:eastAsia="Calibri" w:hAnsi="Calibri" w:cs="Calibri"/>
          <w:position w:val="-10"/>
          <w:lang w:val="uk-UA" w:eastAsia="ru-RU"/>
        </w:rPr>
        <w:object w:dxaOrig="2100" w:dyaOrig="360" w14:anchorId="4526140F">
          <v:shape id="_x0000_i1082" type="#_x0000_t75" style="width:105pt;height:18pt" o:ole="">
            <v:imagedata r:id="rId7" o:title=""/>
          </v:shape>
          <o:OLEObject Type="Embed" ProgID="Equation.DSMT4" ShapeID="_x0000_i1082" DrawAspect="Content" ObjectID="_1685221868" r:id="rId8"/>
        </w:object>
      </w:r>
      <w:r w:rsidRPr="00D55D2B">
        <w:rPr>
          <w:rFonts w:ascii="Calibri" w:eastAsia="Calibri" w:hAnsi="Calibri" w:cs="Calibri"/>
          <w:lang w:val="uk-UA" w:eastAsia="ru-RU"/>
        </w:rPr>
        <w:t xml:space="preserve"> </w:t>
      </w:r>
      <w:r w:rsidRPr="00D55D2B">
        <w:rPr>
          <w:rFonts w:ascii="Times New Roman" w:eastAsia="Times New Roman" w:hAnsi="Times New Roman" w:cs="Times New Roman"/>
          <w:sz w:val="28"/>
          <w:szCs w:val="28"/>
          <w:lang w:val="uk-UA" w:eastAsia="ru-RU"/>
        </w:rPr>
        <w:t xml:space="preserve">і </w:t>
      </w:r>
      <w:r w:rsidRPr="00D55D2B">
        <w:rPr>
          <w:rFonts w:ascii="Calibri" w:eastAsia="Calibri" w:hAnsi="Calibri" w:cs="Calibri"/>
          <w:position w:val="-10"/>
          <w:lang w:val="uk-UA" w:eastAsia="ru-RU"/>
        </w:rPr>
        <w:object w:dxaOrig="2020" w:dyaOrig="360" w14:anchorId="60DC5E09">
          <v:shape id="_x0000_i1083" type="#_x0000_t75" style="width:100.5pt;height:18pt" o:ole="">
            <v:imagedata r:id="rId9" o:title=""/>
          </v:shape>
          <o:OLEObject Type="Embed" ProgID="Equation.DSMT4" ShapeID="_x0000_i1083" DrawAspect="Content" ObjectID="_1685221869" r:id="rId10"/>
        </w:object>
      </w:r>
      <w:r w:rsidRPr="00D55D2B">
        <w:rPr>
          <w:rFonts w:ascii="Times New Roman" w:eastAsia="Times New Roman" w:hAnsi="Times New Roman" w:cs="Times New Roman"/>
          <w:sz w:val="28"/>
          <w:szCs w:val="28"/>
          <w:lang w:val="uk-UA" w:eastAsia="ru-RU"/>
        </w:rPr>
        <w:t xml:space="preserve">; </w:t>
      </w:r>
      <w:r w:rsidRPr="00D55D2B">
        <w:rPr>
          <w:rFonts w:ascii="Times New Roman" w:eastAsia="Times New Roman" w:hAnsi="Times New Roman" w:cs="Times New Roman"/>
          <w:i/>
          <w:sz w:val="28"/>
          <w:szCs w:val="28"/>
          <w:lang w:val="uk-UA" w:eastAsia="ru-RU"/>
        </w:rPr>
        <w:t>M</w:t>
      </w:r>
      <w:r w:rsidRPr="00D55D2B">
        <w:rPr>
          <w:rFonts w:ascii="Times New Roman" w:eastAsia="Times New Roman" w:hAnsi="Times New Roman" w:cs="Times New Roman"/>
          <w:sz w:val="28"/>
          <w:szCs w:val="28"/>
          <w:lang w:val="uk-UA" w:eastAsia="ru-RU"/>
        </w:rPr>
        <w:t xml:space="preserve"> і </w:t>
      </w:r>
      <w:r w:rsidRPr="00D55D2B">
        <w:rPr>
          <w:rFonts w:ascii="Times New Roman" w:eastAsia="Times New Roman" w:hAnsi="Times New Roman" w:cs="Times New Roman"/>
          <w:i/>
          <w:sz w:val="28"/>
          <w:szCs w:val="28"/>
          <w:lang w:val="uk-UA" w:eastAsia="ru-RU"/>
        </w:rPr>
        <w:t>N</w:t>
      </w:r>
      <w:r w:rsidRPr="00D55D2B">
        <w:rPr>
          <w:rFonts w:ascii="Times New Roman" w:eastAsia="Times New Roman" w:hAnsi="Times New Roman" w:cs="Times New Roman"/>
          <w:sz w:val="28"/>
          <w:szCs w:val="28"/>
          <w:lang w:val="uk-UA" w:eastAsia="ru-RU"/>
        </w:rPr>
        <w:t xml:space="preserve"> - парні числа.</w:t>
      </w:r>
    </w:p>
    <w:p w14:paraId="3FBF6476" w14:textId="772867AD" w:rsidR="00836CA0" w:rsidRPr="00D55D2B" w:rsidRDefault="00836CA0" w:rsidP="00836CA0">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Щоб повернутися після всіх маніпулювань назад у просторову область будемо використовувати зворотне перетворення Фур’є, яке представлене другою формулою.</w:t>
      </w:r>
    </w:p>
    <w:p w14:paraId="641E5606" w14:textId="0DE1D9DE" w:rsidR="00836CA0" w:rsidRPr="00D55D2B" w:rsidRDefault="00836CA0" w:rsidP="00836CA0">
      <w:pPr>
        <w:spacing w:after="0" w:line="360" w:lineRule="auto"/>
        <w:ind w:firstLine="708"/>
        <w:jc w:val="center"/>
        <w:rPr>
          <w:rFonts w:ascii="Times New Roman" w:eastAsia="Times New Roman" w:hAnsi="Times New Roman" w:cs="Times New Roman"/>
          <w:sz w:val="28"/>
          <w:szCs w:val="28"/>
          <w:lang w:val="uk-UA" w:eastAsia="ru-RU"/>
        </w:rPr>
      </w:pPr>
      <w:r w:rsidRPr="00D55D2B">
        <w:rPr>
          <w:lang w:val="uk-UA"/>
        </w:rPr>
        <w:drawing>
          <wp:inline distT="0" distB="0" distL="0" distR="0" wp14:anchorId="1F4B2C43" wp14:editId="372E7F99">
            <wp:extent cx="3105150" cy="49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495300"/>
                    </a:xfrm>
                    <a:prstGeom prst="rect">
                      <a:avLst/>
                    </a:prstGeom>
                    <a:noFill/>
                    <a:ln>
                      <a:noFill/>
                    </a:ln>
                  </pic:spPr>
                </pic:pic>
              </a:graphicData>
            </a:graphic>
          </wp:inline>
        </w:drawing>
      </w:r>
    </w:p>
    <w:p w14:paraId="29EF1D09" w14:textId="329BE873" w:rsidR="00836CA0" w:rsidRPr="00D55D2B" w:rsidRDefault="00836CA0" w:rsidP="00836CA0">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Загальний алгоритм обробки зображення у частотній області передбачає наступні кроки: </w:t>
      </w:r>
    </w:p>
    <w:p w14:paraId="223151C8" w14:textId="5EA82DCE" w:rsidR="00836CA0" w:rsidRPr="00D55D2B" w:rsidRDefault="00836CA0" w:rsidP="00836CA0">
      <w:pPr>
        <w:pStyle w:val="a3"/>
        <w:numPr>
          <w:ilvl w:val="0"/>
          <w:numId w:val="11"/>
        </w:num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Попередню обробку</w:t>
      </w:r>
    </w:p>
    <w:p w14:paraId="74F21425" w14:textId="11FDBC00" w:rsidR="00836CA0" w:rsidRPr="00D55D2B" w:rsidRDefault="00836CA0" w:rsidP="00836CA0">
      <w:pPr>
        <w:pStyle w:val="a3"/>
        <w:numPr>
          <w:ilvl w:val="0"/>
          <w:numId w:val="11"/>
        </w:num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Пряме перетворення Фур’є</w:t>
      </w:r>
    </w:p>
    <w:p w14:paraId="4E21F642" w14:textId="0627DC7F" w:rsidR="00836CA0" w:rsidRPr="00D55D2B" w:rsidRDefault="00836CA0" w:rsidP="00836CA0">
      <w:pPr>
        <w:pStyle w:val="a3"/>
        <w:numPr>
          <w:ilvl w:val="0"/>
          <w:numId w:val="11"/>
        </w:num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Деяка функція фільтру</w:t>
      </w:r>
    </w:p>
    <w:p w14:paraId="73890D87" w14:textId="1F98E019" w:rsidR="00836CA0" w:rsidRPr="00D55D2B" w:rsidRDefault="00836CA0" w:rsidP="00836CA0">
      <w:pPr>
        <w:pStyle w:val="a3"/>
        <w:numPr>
          <w:ilvl w:val="0"/>
          <w:numId w:val="11"/>
        </w:num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Зворотне перетворення Фур’є</w:t>
      </w:r>
    </w:p>
    <w:p w14:paraId="6599B8DB" w14:textId="0766BDAE" w:rsidR="00E63256" w:rsidRPr="00D55D2B" w:rsidRDefault="00836CA0" w:rsidP="00836CA0">
      <w:pPr>
        <w:pStyle w:val="a3"/>
        <w:numPr>
          <w:ilvl w:val="0"/>
          <w:numId w:val="11"/>
        </w:numPr>
        <w:spacing w:after="0" w:line="360" w:lineRule="auto"/>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Завершальна обробка зображення</w:t>
      </w:r>
    </w:p>
    <w:p w14:paraId="25A21F2C" w14:textId="77777777" w:rsidR="001A666F" w:rsidRPr="00D55D2B" w:rsidRDefault="00B745BD" w:rsidP="001A666F">
      <w:pPr>
        <w:spacing w:after="0" w:line="360" w:lineRule="auto"/>
        <w:ind w:firstLine="709"/>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rPr>
        <w:t>Тепер перейдемо до</w:t>
      </w:r>
      <w:r w:rsidR="0022291F" w:rsidRPr="00D55D2B">
        <w:rPr>
          <w:rFonts w:ascii="Times New Roman" w:eastAsia="Times New Roman" w:hAnsi="Times New Roman" w:cs="Times New Roman"/>
          <w:sz w:val="28"/>
          <w:szCs w:val="28"/>
          <w:lang w:val="uk-UA"/>
        </w:rPr>
        <w:t xml:space="preserve"> моделі спотворення зображення.</w:t>
      </w:r>
      <w:r w:rsidR="00647C50" w:rsidRPr="00D55D2B">
        <w:rPr>
          <w:rFonts w:ascii="Times New Roman" w:eastAsia="Times New Roman" w:hAnsi="Times New Roman" w:cs="Times New Roman"/>
          <w:sz w:val="28"/>
          <w:szCs w:val="28"/>
          <w:lang w:val="uk-UA"/>
        </w:rPr>
        <w:t xml:space="preserve"> </w:t>
      </w:r>
      <w:r w:rsidR="00647C50" w:rsidRPr="00D55D2B">
        <w:rPr>
          <w:rFonts w:ascii="Times New Roman" w:eastAsia="Times New Roman" w:hAnsi="Times New Roman" w:cs="Times New Roman"/>
          <w:sz w:val="28"/>
          <w:szCs w:val="28"/>
          <w:lang w:val="uk-UA" w:eastAsia="ru-RU"/>
        </w:rPr>
        <w:t xml:space="preserve">Модель процесу спотворення передбачає дію деякого спотворюючого оператора </w:t>
      </w:r>
      <w:r w:rsidR="00647C50" w:rsidRPr="00D55D2B">
        <w:rPr>
          <w:rFonts w:ascii="Calibri" w:eastAsia="Calibri" w:hAnsi="Calibri" w:cs="Calibri"/>
          <w:sz w:val="28"/>
          <w:szCs w:val="28"/>
          <w:vertAlign w:val="subscript"/>
          <w:lang w:val="uk-UA" w:eastAsia="ru-RU"/>
        </w:rPr>
        <w:object w:dxaOrig="274" w:dyaOrig="343" w14:anchorId="6A4AAC59">
          <v:shape id="_x0000_i1025" type="#_x0000_t75" style="width:13.5pt;height:17.25pt" o:ole="">
            <v:imagedata r:id="rId12" o:title=""/>
          </v:shape>
          <o:OLEObject Type="Embed" ProgID="Equation.DSMT4" ShapeID="_x0000_i1025" DrawAspect="Content" ObjectID="_1685221870" r:id="rId13"/>
        </w:object>
      </w:r>
      <w:r w:rsidR="00647C50" w:rsidRPr="00D55D2B">
        <w:rPr>
          <w:rFonts w:ascii="Calibri" w:eastAsia="Calibri" w:hAnsi="Calibri" w:cs="Calibri"/>
          <w:sz w:val="28"/>
          <w:szCs w:val="28"/>
          <w:lang w:val="uk-UA" w:eastAsia="ru-RU"/>
        </w:rPr>
        <w:t xml:space="preserve"> </w:t>
      </w:r>
      <w:r w:rsidR="00647C50" w:rsidRPr="00D55D2B">
        <w:rPr>
          <w:rFonts w:ascii="Times New Roman" w:eastAsia="Times New Roman" w:hAnsi="Times New Roman" w:cs="Times New Roman"/>
          <w:sz w:val="28"/>
          <w:szCs w:val="28"/>
          <w:lang w:val="uk-UA" w:eastAsia="ru-RU"/>
        </w:rPr>
        <w:t xml:space="preserve">на вихідне зображення </w:t>
      </w:r>
      <w:r w:rsidR="00647C50" w:rsidRPr="00D55D2B">
        <w:rPr>
          <w:rFonts w:ascii="Calibri" w:eastAsia="Calibri" w:hAnsi="Calibri" w:cs="Calibri"/>
          <w:position w:val="-12"/>
          <w:lang w:val="uk-UA" w:eastAsia="ru-RU"/>
        </w:rPr>
        <w:object w:dxaOrig="840" w:dyaOrig="380" w14:anchorId="4DC2B563">
          <v:shape id="_x0000_i1026" type="#_x0000_t75" style="width:42pt;height:18.75pt" o:ole="">
            <v:imagedata r:id="rId14" o:title=""/>
          </v:shape>
          <o:OLEObject Type="Embed" ProgID="Equation.DSMT4" ShapeID="_x0000_i1026" DrawAspect="Content" ObjectID="_1685221871" r:id="rId15"/>
        </w:object>
      </w:r>
      <w:r w:rsidR="00647C50" w:rsidRPr="00D55D2B">
        <w:rPr>
          <w:rFonts w:ascii="Times New Roman" w:eastAsia="Times New Roman" w:hAnsi="Times New Roman" w:cs="Times New Roman"/>
          <w:sz w:val="28"/>
          <w:szCs w:val="28"/>
          <w:lang w:val="uk-UA" w:eastAsia="ru-RU"/>
        </w:rPr>
        <w:t>, який після додавання адитивного шуму</w:t>
      </w:r>
      <w:r w:rsidR="0092258D" w:rsidRPr="00D55D2B">
        <w:rPr>
          <w:rFonts w:ascii="Times New Roman" w:eastAsia="Times New Roman" w:hAnsi="Times New Roman" w:cs="Times New Roman"/>
          <w:sz w:val="28"/>
          <w:szCs w:val="28"/>
          <w:lang w:val="uk-UA" w:eastAsia="ru-RU"/>
        </w:rPr>
        <w:t xml:space="preserve"> </w:t>
      </w:r>
      <w:r w:rsidR="0092258D" w:rsidRPr="00D55D2B">
        <w:rPr>
          <w:rFonts w:ascii="Calibri" w:eastAsia="Calibri" w:hAnsi="Calibri" w:cs="Calibri"/>
          <w:position w:val="-12"/>
          <w:lang w:val="uk-UA" w:eastAsia="ru-RU"/>
        </w:rPr>
        <w:object w:dxaOrig="859" w:dyaOrig="380" w14:anchorId="267209A9">
          <v:shape id="_x0000_i1027" type="#_x0000_t75" style="width:42.75pt;height:18.75pt" o:ole="">
            <v:imagedata r:id="rId16" o:title=""/>
          </v:shape>
          <o:OLEObject Type="Embed" ProgID="Equation.DSMT4" ShapeID="_x0000_i1027" DrawAspect="Content" ObjectID="_1685221872" r:id="rId17"/>
        </w:object>
      </w:r>
      <w:r w:rsidR="00647C50" w:rsidRPr="00D55D2B">
        <w:rPr>
          <w:rFonts w:ascii="Times New Roman" w:eastAsia="Times New Roman" w:hAnsi="Times New Roman" w:cs="Times New Roman"/>
          <w:sz w:val="28"/>
          <w:szCs w:val="28"/>
          <w:lang w:val="uk-UA" w:eastAsia="ru-RU"/>
        </w:rPr>
        <w:t xml:space="preserve"> дає спотворене зображення </w:t>
      </w:r>
      <w:r w:rsidR="00647C50" w:rsidRPr="00D55D2B">
        <w:rPr>
          <w:rFonts w:ascii="Calibri" w:eastAsia="Calibri" w:hAnsi="Calibri" w:cs="Calibri"/>
          <w:position w:val="-12"/>
          <w:lang w:val="uk-UA" w:eastAsia="ru-RU"/>
        </w:rPr>
        <w:object w:dxaOrig="880" w:dyaOrig="380" w14:anchorId="41B575C0">
          <v:shape id="_x0000_i1028" type="#_x0000_t75" style="width:43.5pt;height:18.75pt" o:ole="">
            <v:imagedata r:id="rId18" o:title=""/>
          </v:shape>
          <o:OLEObject Type="Embed" ProgID="Equation.DSMT4" ShapeID="_x0000_i1028" DrawAspect="Content" ObjectID="_1685221873" r:id="rId19"/>
        </w:object>
      </w:r>
      <w:r w:rsidR="00647C50" w:rsidRPr="00D55D2B">
        <w:rPr>
          <w:rFonts w:ascii="Times New Roman" w:eastAsia="Times New Roman" w:hAnsi="Times New Roman" w:cs="Times New Roman"/>
          <w:sz w:val="28"/>
          <w:szCs w:val="28"/>
          <w:lang w:val="uk-UA" w:eastAsia="ru-RU"/>
        </w:rPr>
        <w:t xml:space="preserve">. </w:t>
      </w:r>
      <w:r w:rsidR="0092258D" w:rsidRPr="00D55D2B">
        <w:rPr>
          <w:rFonts w:ascii="Times New Roman" w:eastAsia="Times New Roman" w:hAnsi="Times New Roman" w:cs="Times New Roman"/>
          <w:sz w:val="28"/>
          <w:szCs w:val="28"/>
          <w:lang w:val="uk-UA" w:eastAsia="ru-RU"/>
        </w:rPr>
        <w:t>Загальне представлення моделі спотворення зображення можна переглянути на слайді.</w:t>
      </w:r>
      <w:r w:rsidR="00836CA0" w:rsidRPr="00D55D2B">
        <w:rPr>
          <w:rFonts w:ascii="Times New Roman" w:eastAsia="Times New Roman" w:hAnsi="Times New Roman" w:cs="Times New Roman"/>
          <w:sz w:val="28"/>
          <w:szCs w:val="28"/>
          <w:lang w:val="uk-UA" w:eastAsia="ru-RU"/>
        </w:rPr>
        <w:t xml:space="preserve"> Варто зауважити, що у даній дипломній роботі ми розглядаємо модель спотворення без додавання шуму. Вид спотворення – це утворення загублених частин на зображенні.</w:t>
      </w:r>
    </w:p>
    <w:p w14:paraId="1F81F675" w14:textId="3A5C7D84" w:rsidR="00647C50" w:rsidRPr="00D55D2B" w:rsidRDefault="001A666F" w:rsidP="001A666F">
      <w:pPr>
        <w:spacing w:after="0" w:line="360" w:lineRule="auto"/>
        <w:ind w:firstLine="709"/>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Перейдемо до моделі відновлення зображення. </w:t>
      </w:r>
      <w:r w:rsidR="00BA312D" w:rsidRPr="00D55D2B">
        <w:rPr>
          <w:rFonts w:ascii="Times New Roman" w:eastAsia="Times New Roman" w:hAnsi="Times New Roman" w:cs="Times New Roman"/>
          <w:sz w:val="28"/>
          <w:szCs w:val="28"/>
          <w:lang w:val="uk-UA" w:eastAsia="ru-RU"/>
        </w:rPr>
        <w:t>Перш за все з</w:t>
      </w:r>
      <w:r w:rsidR="00647C50" w:rsidRPr="00D55D2B">
        <w:rPr>
          <w:rFonts w:ascii="Times New Roman" w:eastAsia="Times New Roman" w:hAnsi="Times New Roman" w:cs="Times New Roman"/>
          <w:sz w:val="28"/>
          <w:szCs w:val="28"/>
          <w:lang w:val="uk-UA" w:eastAsia="ru-RU"/>
        </w:rPr>
        <w:t xml:space="preserve">адача відновлення полягає в побудові деякого наближення </w:t>
      </w:r>
      <w:r w:rsidR="00647C50" w:rsidRPr="00D55D2B">
        <w:rPr>
          <w:rFonts w:ascii="Calibri" w:eastAsia="Calibri" w:hAnsi="Calibri" w:cs="Calibri"/>
          <w:position w:val="-12"/>
          <w:lang w:val="uk-UA" w:eastAsia="ru-RU"/>
        </w:rPr>
        <w:object w:dxaOrig="840" w:dyaOrig="460" w14:anchorId="697317F8">
          <v:shape id="_x0000_i1039" type="#_x0000_t75" style="width:42pt;height:23.25pt" o:ole="">
            <v:imagedata r:id="rId20" o:title=""/>
          </v:shape>
          <o:OLEObject Type="Embed" ProgID="Equation.DSMT4" ShapeID="_x0000_i1039" DrawAspect="Content" ObjectID="_1685221874" r:id="rId21"/>
        </w:object>
      </w:r>
      <w:r w:rsidR="00647C50" w:rsidRPr="00D55D2B">
        <w:rPr>
          <w:rFonts w:ascii="Calibri" w:eastAsia="Calibri" w:hAnsi="Calibri" w:cs="Calibri"/>
          <w:sz w:val="28"/>
          <w:szCs w:val="28"/>
          <w:vertAlign w:val="subscript"/>
          <w:lang w:val="uk-UA" w:eastAsia="ru-RU"/>
        </w:rPr>
        <w:t xml:space="preserve"> </w:t>
      </w:r>
      <w:r w:rsidR="00647C50" w:rsidRPr="00D55D2B">
        <w:rPr>
          <w:rFonts w:ascii="Times New Roman" w:eastAsia="Times New Roman" w:hAnsi="Times New Roman" w:cs="Times New Roman"/>
          <w:sz w:val="28"/>
          <w:szCs w:val="28"/>
          <w:lang w:val="uk-UA" w:eastAsia="ru-RU"/>
        </w:rPr>
        <w:t xml:space="preserve">вихідного зображення до спотвореного зображення </w:t>
      </w:r>
      <w:r w:rsidR="00647C50" w:rsidRPr="00D55D2B">
        <w:rPr>
          <w:rFonts w:ascii="Calibri" w:eastAsia="Calibri" w:hAnsi="Calibri" w:cs="Calibri"/>
          <w:position w:val="-12"/>
          <w:lang w:val="uk-UA" w:eastAsia="ru-RU"/>
        </w:rPr>
        <w:object w:dxaOrig="880" w:dyaOrig="380" w14:anchorId="7F6B8165">
          <v:shape id="_x0000_i1040" type="#_x0000_t75" style="width:43.5pt;height:18.75pt" o:ole="">
            <v:imagedata r:id="rId18" o:title=""/>
          </v:shape>
          <o:OLEObject Type="Embed" ProgID="Equation.DSMT4" ShapeID="_x0000_i1040" DrawAspect="Content" ObjectID="_1685221875" r:id="rId22"/>
        </w:object>
      </w:r>
      <w:r w:rsidR="00647C50" w:rsidRPr="00D55D2B">
        <w:rPr>
          <w:rFonts w:ascii="Times New Roman" w:eastAsia="Times New Roman" w:hAnsi="Times New Roman" w:cs="Times New Roman"/>
          <w:sz w:val="28"/>
          <w:szCs w:val="28"/>
          <w:lang w:val="uk-UA" w:eastAsia="ru-RU"/>
        </w:rPr>
        <w:t xml:space="preserve">, деякої інформації щодо </w:t>
      </w:r>
      <w:r w:rsidR="00647C50" w:rsidRPr="00D55D2B">
        <w:rPr>
          <w:rFonts w:ascii="Times New Roman" w:eastAsia="Times New Roman" w:hAnsi="Times New Roman" w:cs="Times New Roman"/>
          <w:sz w:val="28"/>
          <w:szCs w:val="28"/>
          <w:lang w:val="uk-UA" w:eastAsia="ru-RU"/>
        </w:rPr>
        <w:lastRenderedPageBreak/>
        <w:t xml:space="preserve">спотворюючого оператора </w:t>
      </w:r>
      <w:r w:rsidR="00647C50" w:rsidRPr="00D55D2B">
        <w:rPr>
          <w:rFonts w:ascii="Calibri" w:eastAsia="Calibri" w:hAnsi="Calibri" w:cs="Calibri"/>
          <w:position w:val="-6"/>
          <w:lang w:val="uk-UA" w:eastAsia="ru-RU"/>
        </w:rPr>
        <w:object w:dxaOrig="220" w:dyaOrig="320" w14:anchorId="5A500D01">
          <v:shape id="_x0000_i1041" type="#_x0000_t75" style="width:11.25pt;height:16.5pt" o:ole="">
            <v:imagedata r:id="rId23" o:title=""/>
          </v:shape>
          <o:OLEObject Type="Embed" ProgID="Equation.DSMT4" ShapeID="_x0000_i1041" DrawAspect="Content" ObjectID="_1685221876" r:id="rId24"/>
        </w:object>
      </w:r>
      <w:r w:rsidR="00647C50" w:rsidRPr="00D55D2B">
        <w:rPr>
          <w:rFonts w:ascii="Times New Roman" w:eastAsia="Times New Roman" w:hAnsi="Times New Roman" w:cs="Times New Roman"/>
          <w:sz w:val="28"/>
          <w:szCs w:val="28"/>
          <w:lang w:val="uk-UA" w:eastAsia="ru-RU"/>
        </w:rPr>
        <w:t xml:space="preserve"> і деякої інформації щодо адитивного шуму </w:t>
      </w:r>
      <w:r w:rsidR="00647C50" w:rsidRPr="00D55D2B">
        <w:rPr>
          <w:rFonts w:ascii="Calibri" w:eastAsia="Calibri" w:hAnsi="Calibri" w:cs="Calibri"/>
          <w:position w:val="-12"/>
          <w:lang w:val="uk-UA" w:eastAsia="ru-RU"/>
        </w:rPr>
        <w:object w:dxaOrig="859" w:dyaOrig="380" w14:anchorId="4C0FCF61">
          <v:shape id="_x0000_i1042" type="#_x0000_t75" style="width:42.75pt;height:18.75pt" o:ole="">
            <v:imagedata r:id="rId16" o:title=""/>
          </v:shape>
          <o:OLEObject Type="Embed" ProgID="Equation.DSMT4" ShapeID="_x0000_i1042" DrawAspect="Content" ObjectID="_1685221877" r:id="rId25"/>
        </w:object>
      </w:r>
      <w:r w:rsidR="00647C50" w:rsidRPr="00D55D2B">
        <w:rPr>
          <w:rFonts w:ascii="Times New Roman" w:eastAsia="Times New Roman" w:hAnsi="Times New Roman" w:cs="Times New Roman"/>
          <w:sz w:val="28"/>
          <w:szCs w:val="28"/>
          <w:lang w:val="uk-UA" w:eastAsia="ru-RU"/>
        </w:rPr>
        <w:t xml:space="preserve">. Щоб наближення </w:t>
      </w:r>
      <w:r w:rsidR="00647C50" w:rsidRPr="00D55D2B">
        <w:rPr>
          <w:rFonts w:ascii="Calibri" w:eastAsia="Calibri" w:hAnsi="Calibri" w:cs="Calibri"/>
          <w:position w:val="-12"/>
          <w:lang w:val="uk-UA" w:eastAsia="ru-RU"/>
        </w:rPr>
        <w:object w:dxaOrig="840" w:dyaOrig="460" w14:anchorId="1593AB49">
          <v:shape id="_x0000_i1043" type="#_x0000_t75" style="width:42pt;height:23.25pt" o:ole="">
            <v:imagedata r:id="rId20" o:title=""/>
          </v:shape>
          <o:OLEObject Type="Embed" ProgID="Equation.DSMT4" ShapeID="_x0000_i1043" DrawAspect="Content" ObjectID="_1685221878" r:id="rId26"/>
        </w:object>
      </w:r>
      <w:r w:rsidR="00647C50" w:rsidRPr="00D55D2B">
        <w:rPr>
          <w:rFonts w:ascii="Times New Roman" w:eastAsia="Times New Roman" w:hAnsi="Times New Roman" w:cs="Times New Roman"/>
          <w:sz w:val="28"/>
          <w:szCs w:val="28"/>
          <w:lang w:val="uk-UA" w:eastAsia="ru-RU"/>
        </w:rPr>
        <w:t xml:space="preserve"> було якомога ближче до вихідного зображення </w:t>
      </w:r>
      <w:r w:rsidR="00647C50" w:rsidRPr="00D55D2B">
        <w:rPr>
          <w:rFonts w:ascii="Calibri" w:eastAsia="Calibri" w:hAnsi="Calibri" w:cs="Calibri"/>
          <w:position w:val="-12"/>
          <w:lang w:val="uk-UA" w:eastAsia="ru-RU"/>
        </w:rPr>
        <w:object w:dxaOrig="840" w:dyaOrig="380" w14:anchorId="5D1ECA56">
          <v:shape id="_x0000_i1044" type="#_x0000_t75" style="width:42pt;height:18.75pt" o:ole="">
            <v:imagedata r:id="rId14" o:title=""/>
          </v:shape>
          <o:OLEObject Type="Embed" ProgID="Equation.DSMT4" ShapeID="_x0000_i1044" DrawAspect="Content" ObjectID="_1685221879" r:id="rId27"/>
        </w:object>
      </w:r>
      <w:r w:rsidR="00647C50" w:rsidRPr="00D55D2B">
        <w:rPr>
          <w:rFonts w:ascii="Times New Roman" w:eastAsia="Times New Roman" w:hAnsi="Times New Roman" w:cs="Times New Roman"/>
          <w:sz w:val="28"/>
          <w:szCs w:val="28"/>
          <w:lang w:val="uk-UA" w:eastAsia="ru-RU"/>
        </w:rPr>
        <w:t xml:space="preserve">, ми повинні володіти якомога більшою інформацією про оператор </w:t>
      </w:r>
      <w:r w:rsidR="00647C50" w:rsidRPr="00D55D2B">
        <w:rPr>
          <w:rFonts w:ascii="Calibri" w:eastAsia="Calibri" w:hAnsi="Calibri" w:cs="Calibri"/>
          <w:position w:val="-6"/>
          <w:lang w:val="uk-UA" w:eastAsia="ru-RU"/>
        </w:rPr>
        <w:object w:dxaOrig="220" w:dyaOrig="320" w14:anchorId="014535A4">
          <v:shape id="_x0000_i1045" type="#_x0000_t75" style="width:11.25pt;height:16.5pt" o:ole="">
            <v:imagedata r:id="rId23" o:title=""/>
          </v:shape>
          <o:OLEObject Type="Embed" ProgID="Equation.DSMT4" ShapeID="_x0000_i1045" DrawAspect="Content" ObjectID="_1685221880" r:id="rId28"/>
        </w:object>
      </w:r>
      <w:r w:rsidR="00647C50" w:rsidRPr="00D55D2B">
        <w:rPr>
          <w:rFonts w:ascii="Calibri" w:eastAsia="Calibri" w:hAnsi="Calibri" w:cs="Calibri"/>
          <w:lang w:val="uk-UA" w:eastAsia="ru-RU"/>
        </w:rPr>
        <w:t xml:space="preserve"> </w:t>
      </w:r>
      <w:r w:rsidR="00647C50" w:rsidRPr="00D55D2B">
        <w:rPr>
          <w:rFonts w:ascii="Times New Roman" w:eastAsia="Times New Roman" w:hAnsi="Times New Roman" w:cs="Times New Roman"/>
          <w:sz w:val="28"/>
          <w:szCs w:val="28"/>
          <w:lang w:val="uk-UA" w:eastAsia="ru-RU"/>
        </w:rPr>
        <w:t xml:space="preserve">та про функцію </w:t>
      </w:r>
      <w:r w:rsidR="00647C50" w:rsidRPr="00D55D2B">
        <w:rPr>
          <w:rFonts w:ascii="Calibri" w:eastAsia="Calibri" w:hAnsi="Calibri" w:cs="Calibri"/>
          <w:position w:val="-12"/>
          <w:lang w:val="uk-UA" w:eastAsia="ru-RU"/>
        </w:rPr>
        <w:object w:dxaOrig="859" w:dyaOrig="380" w14:anchorId="5727735F">
          <v:shape id="_x0000_i1046" type="#_x0000_t75" style="width:42.75pt;height:18.75pt" o:ole="">
            <v:imagedata r:id="rId16" o:title=""/>
          </v:shape>
          <o:OLEObject Type="Embed" ProgID="Equation.DSMT4" ShapeID="_x0000_i1046" DrawAspect="Content" ObjectID="_1685221881" r:id="rId29"/>
        </w:object>
      </w:r>
      <w:r w:rsidR="00647C50" w:rsidRPr="00D55D2B">
        <w:rPr>
          <w:rFonts w:ascii="Times New Roman" w:eastAsia="Times New Roman" w:hAnsi="Times New Roman" w:cs="Times New Roman"/>
          <w:sz w:val="28"/>
          <w:szCs w:val="28"/>
          <w:lang w:val="uk-UA" w:eastAsia="ru-RU"/>
        </w:rPr>
        <w:t>.</w:t>
      </w:r>
    </w:p>
    <w:p w14:paraId="44B8D089" w14:textId="7AA1175A" w:rsidR="00BF005D" w:rsidRPr="00D55D2B" w:rsidRDefault="001A666F" w:rsidP="001A666F">
      <w:pPr>
        <w:spacing w:after="0" w:line="360" w:lineRule="auto"/>
        <w:ind w:firstLine="709"/>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Будемо розглядати відновлення зображення за допомогою перетворення Фур’є. </w:t>
      </w:r>
      <w:r w:rsidR="00BF005D" w:rsidRPr="00D55D2B">
        <w:rPr>
          <w:rFonts w:ascii="Times New Roman" w:eastAsia="Times New Roman" w:hAnsi="Times New Roman" w:cs="Times New Roman"/>
          <w:sz w:val="28"/>
          <w:szCs w:val="28"/>
          <w:lang w:val="uk-UA" w:eastAsia="ru-RU"/>
        </w:rPr>
        <w:t xml:space="preserve">Коли ми перетворюємо деякі дані за допомогою </w:t>
      </w:r>
      <w:proofErr w:type="spellStart"/>
      <w:r w:rsidR="00BF005D" w:rsidRPr="00D55D2B">
        <w:rPr>
          <w:rFonts w:ascii="Times New Roman" w:eastAsia="Times New Roman" w:hAnsi="Times New Roman" w:cs="Times New Roman"/>
          <w:sz w:val="28"/>
          <w:szCs w:val="28"/>
          <w:lang w:val="uk-UA" w:eastAsia="ru-RU"/>
        </w:rPr>
        <w:t>пeрeтворення</w:t>
      </w:r>
      <w:proofErr w:type="spellEnd"/>
      <w:r w:rsidR="00BF005D" w:rsidRPr="00D55D2B">
        <w:rPr>
          <w:rFonts w:ascii="Times New Roman" w:eastAsia="Times New Roman" w:hAnsi="Times New Roman" w:cs="Times New Roman"/>
          <w:sz w:val="28"/>
          <w:szCs w:val="28"/>
          <w:lang w:val="uk-UA" w:eastAsia="ru-RU"/>
        </w:rPr>
        <w:t xml:space="preserve"> </w:t>
      </w:r>
      <w:proofErr w:type="spellStart"/>
      <w:r w:rsidR="00BF005D" w:rsidRPr="00D55D2B">
        <w:rPr>
          <w:rFonts w:ascii="Times New Roman" w:eastAsia="Times New Roman" w:hAnsi="Times New Roman" w:cs="Times New Roman"/>
          <w:sz w:val="28"/>
          <w:szCs w:val="28"/>
          <w:lang w:val="uk-UA" w:eastAsia="ru-RU"/>
        </w:rPr>
        <w:t>Фyр'є</w:t>
      </w:r>
      <w:proofErr w:type="spellEnd"/>
      <w:r w:rsidR="00BF005D" w:rsidRPr="00D55D2B">
        <w:rPr>
          <w:rFonts w:ascii="Times New Roman" w:eastAsia="Times New Roman" w:hAnsi="Times New Roman" w:cs="Times New Roman"/>
          <w:sz w:val="28"/>
          <w:szCs w:val="28"/>
          <w:lang w:val="uk-UA" w:eastAsia="ru-RU"/>
        </w:rPr>
        <w:t>, ми перетворюємо їх у частотну область. І так сталося, що ми можемо розділити хвилі складної частоти на ряд простих синусоїд.</w:t>
      </w:r>
    </w:p>
    <w:p w14:paraId="0124FC41" w14:textId="74844CC2" w:rsidR="00BF005D" w:rsidRPr="00D55D2B" w:rsidRDefault="00BF005D" w:rsidP="00BF005D">
      <w:pPr>
        <w:spacing w:after="0" w:line="360" w:lineRule="auto"/>
        <w:ind w:firstLine="708"/>
        <w:jc w:val="both"/>
        <w:rPr>
          <w:rFonts w:ascii="Times New Roman" w:eastAsia="Times New Roman" w:hAnsi="Times New Roman" w:cs="Times New Roman"/>
          <w:sz w:val="28"/>
          <w:szCs w:val="28"/>
          <w:lang w:val="uk-UA" w:eastAsia="ru-RU"/>
        </w:rPr>
      </w:pPr>
      <w:proofErr w:type="spellStart"/>
      <w:r w:rsidRPr="00D55D2B">
        <w:rPr>
          <w:rFonts w:ascii="Times New Roman" w:eastAsia="Times New Roman" w:hAnsi="Times New Roman" w:cs="Times New Roman"/>
          <w:sz w:val="28"/>
          <w:szCs w:val="28"/>
          <w:lang w:val="uk-UA" w:eastAsia="ru-RU"/>
        </w:rPr>
        <w:t>Пeрeтворення</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Фyр'є</w:t>
      </w:r>
      <w:proofErr w:type="spellEnd"/>
      <w:r w:rsidRPr="00D55D2B">
        <w:rPr>
          <w:rFonts w:ascii="Times New Roman" w:eastAsia="Times New Roman" w:hAnsi="Times New Roman" w:cs="Times New Roman"/>
          <w:sz w:val="28"/>
          <w:szCs w:val="28"/>
          <w:lang w:val="uk-UA" w:eastAsia="ru-RU"/>
        </w:rPr>
        <w:t xml:space="preserve"> масиву даних буде виглядати як одна велика хвиля посередині з менше і менше хвилями, що поширюються в обох напрямках.</w:t>
      </w:r>
    </w:p>
    <w:p w14:paraId="00905BF1" w14:textId="73009A34" w:rsidR="00BF005D" w:rsidRPr="00D55D2B" w:rsidRDefault="00BF005D" w:rsidP="00BF005D">
      <w:pPr>
        <w:spacing w:line="360" w:lineRule="auto"/>
        <w:ind w:firstLine="708"/>
        <w:jc w:val="center"/>
        <w:rPr>
          <w:rFonts w:ascii="Times New Roman" w:eastAsia="Times New Roman" w:hAnsi="Times New Roman" w:cs="Times New Roman"/>
          <w:sz w:val="28"/>
          <w:szCs w:val="28"/>
          <w:lang w:val="uk-UA" w:eastAsia="ru-RU"/>
        </w:rPr>
      </w:pPr>
      <w:r w:rsidRPr="00D55D2B">
        <w:rPr>
          <w:rFonts w:ascii="Calibri" w:eastAsia="Calibri" w:hAnsi="Calibri" w:cs="Calibri"/>
          <w:noProof/>
          <w:lang w:val="uk-UA" w:eastAsia="ru-RU"/>
        </w:rPr>
        <w:drawing>
          <wp:inline distT="0" distB="0" distL="0" distR="0" wp14:anchorId="10D047B2" wp14:editId="215B3302">
            <wp:extent cx="4207364" cy="1982078"/>
            <wp:effectExtent l="0" t="0" r="0" b="0"/>
            <wp:docPr id="167"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30"/>
                    <a:srcRect/>
                    <a:stretch>
                      <a:fillRect/>
                    </a:stretch>
                  </pic:blipFill>
                  <pic:spPr>
                    <a:xfrm>
                      <a:off x="0" y="0"/>
                      <a:ext cx="4207364" cy="1982078"/>
                    </a:xfrm>
                    <a:prstGeom prst="rect">
                      <a:avLst/>
                    </a:prstGeom>
                    <a:ln/>
                  </pic:spPr>
                </pic:pic>
              </a:graphicData>
            </a:graphic>
          </wp:inline>
        </w:drawing>
      </w:r>
    </w:p>
    <w:p w14:paraId="6A7FF049" w14:textId="0BB443E1" w:rsidR="00BF005D" w:rsidRPr="00D55D2B" w:rsidRDefault="00BF005D" w:rsidP="00BF005D">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Формулу швидкого </w:t>
      </w:r>
      <w:proofErr w:type="spellStart"/>
      <w:r w:rsidRPr="00D55D2B">
        <w:rPr>
          <w:rFonts w:ascii="Times New Roman" w:eastAsia="Times New Roman" w:hAnsi="Times New Roman" w:cs="Times New Roman"/>
          <w:sz w:val="28"/>
          <w:szCs w:val="28"/>
          <w:lang w:val="uk-UA" w:eastAsia="ru-RU"/>
        </w:rPr>
        <w:t>пeрeтворення</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Фyр’є</w:t>
      </w:r>
      <w:proofErr w:type="spellEnd"/>
      <w:r w:rsidRPr="00D55D2B">
        <w:rPr>
          <w:rFonts w:ascii="Times New Roman" w:eastAsia="Times New Roman" w:hAnsi="Times New Roman" w:cs="Times New Roman"/>
          <w:sz w:val="28"/>
          <w:szCs w:val="28"/>
          <w:lang w:val="uk-UA" w:eastAsia="ru-RU"/>
        </w:rPr>
        <w:t xml:space="preserve"> у двовимірному просторі ми можемо споглядати на слайді:</w:t>
      </w:r>
    </w:p>
    <w:p w14:paraId="1D9CC18B" w14:textId="18CD6B9F" w:rsidR="00BF005D" w:rsidRPr="00D55D2B" w:rsidRDefault="00BF005D" w:rsidP="00BF005D">
      <w:pPr>
        <w:spacing w:after="0" w:line="360" w:lineRule="auto"/>
        <w:ind w:firstLine="708"/>
        <w:jc w:val="center"/>
        <w:rPr>
          <w:rFonts w:ascii="Times New Roman" w:eastAsia="Times New Roman" w:hAnsi="Times New Roman" w:cs="Times New Roman"/>
          <w:sz w:val="28"/>
          <w:szCs w:val="28"/>
          <w:lang w:val="uk-UA" w:eastAsia="ru-RU"/>
        </w:rPr>
      </w:pPr>
      <w:r w:rsidRPr="00D55D2B">
        <w:rPr>
          <w:rFonts w:ascii="Calibri" w:eastAsia="Calibri" w:hAnsi="Calibri" w:cs="Calibri"/>
          <w:position w:val="-32"/>
          <w:lang w:val="uk-UA" w:eastAsia="ru-RU"/>
        </w:rPr>
        <w:object w:dxaOrig="6900" w:dyaOrig="780" w14:anchorId="52E8ABB6">
          <v:shape id="_x0000_i1070" type="#_x0000_t75" style="width:345pt;height:39pt" o:ole="">
            <v:imagedata r:id="rId31" o:title=""/>
          </v:shape>
          <o:OLEObject Type="Embed" ProgID="Equation.DSMT4" ShapeID="_x0000_i1070" DrawAspect="Content" ObjectID="_1685221882" r:id="rId32"/>
        </w:object>
      </w:r>
    </w:p>
    <w:p w14:paraId="79FE8027" w14:textId="77777777" w:rsidR="002B58FF" w:rsidRPr="00D55D2B" w:rsidRDefault="002B58FF"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Для наочності продемонструємо послідовність кроків вирішення задачі про відновлення спотвореного апаратною функцією зображення за допомогою спектру Фур’є.</w:t>
      </w:r>
    </w:p>
    <w:p w14:paraId="33875DEB" w14:textId="77777777"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Отримаємо на вхід наше зображення у форматі JPG/PNG/GIF.</w:t>
      </w:r>
    </w:p>
    <w:p w14:paraId="6B2ABCB0" w14:textId="4242B10E"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bookmarkStart w:id="0" w:name="_heading=h.2u6wntf" w:colFirst="0" w:colLast="0"/>
      <w:bookmarkEnd w:id="0"/>
      <w:r w:rsidRPr="00D55D2B">
        <w:rPr>
          <w:rFonts w:ascii="Times New Roman" w:eastAsia="Times New Roman" w:hAnsi="Times New Roman" w:cs="Times New Roman"/>
          <w:color w:val="000000"/>
          <w:sz w:val="28"/>
          <w:szCs w:val="28"/>
          <w:lang w:val="uk-UA" w:eastAsia="ru-RU"/>
        </w:rPr>
        <w:t xml:space="preserve">Перетворюємо його у </w:t>
      </w:r>
      <w:proofErr w:type="spellStart"/>
      <w:r w:rsidRPr="00D55D2B">
        <w:rPr>
          <w:rFonts w:ascii="Times New Roman" w:eastAsia="Times New Roman" w:hAnsi="Times New Roman" w:cs="Times New Roman"/>
          <w:color w:val="000000"/>
          <w:sz w:val="28"/>
          <w:szCs w:val="28"/>
          <w:lang w:val="uk-UA" w:eastAsia="ru-RU"/>
        </w:rPr>
        <w:t>напівтонове</w:t>
      </w:r>
      <w:proofErr w:type="spellEnd"/>
      <w:r w:rsidRPr="00D55D2B">
        <w:rPr>
          <w:rFonts w:ascii="Times New Roman" w:eastAsia="Times New Roman" w:hAnsi="Times New Roman" w:cs="Times New Roman"/>
          <w:color w:val="000000"/>
          <w:sz w:val="28"/>
          <w:szCs w:val="28"/>
          <w:lang w:val="uk-UA" w:eastAsia="ru-RU"/>
        </w:rPr>
        <w:t xml:space="preserve">. Це потрібно для того, щоб швидше та більш простим способом обчислити спектр Фур’є зображення. </w:t>
      </w:r>
    </w:p>
    <w:p w14:paraId="2598A7DC" w14:textId="50BB6050"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bookmarkStart w:id="1" w:name="_heading=h.1664s55" w:colFirst="0" w:colLast="0"/>
      <w:bookmarkEnd w:id="1"/>
      <w:r w:rsidRPr="00D55D2B">
        <w:rPr>
          <w:rFonts w:ascii="Times New Roman" w:eastAsia="Times New Roman" w:hAnsi="Times New Roman" w:cs="Times New Roman"/>
          <w:color w:val="000000"/>
          <w:sz w:val="28"/>
          <w:szCs w:val="28"/>
          <w:lang w:val="uk-UA" w:eastAsia="ru-RU"/>
        </w:rPr>
        <w:t>Адаптуємо зображення до квадратного розміру.</w:t>
      </w:r>
    </w:p>
    <w:p w14:paraId="5229FD79" w14:textId="14162A34"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lastRenderedPageBreak/>
        <w:t xml:space="preserve">Обчислюємо спектр Фур’є </w:t>
      </w:r>
      <w:proofErr w:type="spellStart"/>
      <w:r w:rsidRPr="00D55D2B">
        <w:rPr>
          <w:rFonts w:ascii="Times New Roman" w:eastAsia="Times New Roman" w:hAnsi="Times New Roman" w:cs="Times New Roman"/>
          <w:color w:val="000000"/>
          <w:sz w:val="28"/>
          <w:szCs w:val="28"/>
          <w:lang w:val="uk-UA" w:eastAsia="ru-RU"/>
        </w:rPr>
        <w:t>напівтонового</w:t>
      </w:r>
      <w:proofErr w:type="spellEnd"/>
      <w:r w:rsidRPr="00D55D2B">
        <w:rPr>
          <w:rFonts w:ascii="Times New Roman" w:eastAsia="Times New Roman" w:hAnsi="Times New Roman" w:cs="Times New Roman"/>
          <w:color w:val="000000"/>
          <w:sz w:val="28"/>
          <w:szCs w:val="28"/>
          <w:lang w:val="uk-UA" w:eastAsia="ru-RU"/>
        </w:rPr>
        <w:t xml:space="preserve"> квадратного зображення.</w:t>
      </w:r>
    </w:p>
    <w:p w14:paraId="2FEDE459" w14:textId="703F954E"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 xml:space="preserve">Застосовуємо до нашого вихідного зображення </w:t>
      </w:r>
      <w:proofErr w:type="spellStart"/>
      <w:r w:rsidRPr="00D55D2B">
        <w:rPr>
          <w:rFonts w:ascii="Times New Roman" w:eastAsia="Times New Roman" w:hAnsi="Times New Roman" w:cs="Times New Roman"/>
          <w:color w:val="000000"/>
          <w:sz w:val="28"/>
          <w:szCs w:val="28"/>
          <w:lang w:val="uk-UA" w:eastAsia="ru-RU"/>
        </w:rPr>
        <w:t>спотворюючу</w:t>
      </w:r>
      <w:proofErr w:type="spellEnd"/>
      <w:r w:rsidRPr="00D55D2B">
        <w:rPr>
          <w:rFonts w:ascii="Times New Roman" w:eastAsia="Times New Roman" w:hAnsi="Times New Roman" w:cs="Times New Roman"/>
          <w:color w:val="000000"/>
          <w:sz w:val="28"/>
          <w:szCs w:val="28"/>
          <w:lang w:val="uk-UA" w:eastAsia="ru-RU"/>
        </w:rPr>
        <w:t xml:space="preserve"> функцію. Як результат маємо на зображенні спотворену прямокутну область.</w:t>
      </w:r>
    </w:p>
    <w:p w14:paraId="2F739F3E" w14:textId="7E1C05F9"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Обчислюємо спектр Фур’є нашого пошкодженого зображення.</w:t>
      </w:r>
    </w:p>
    <w:p w14:paraId="01B0D89B" w14:textId="77777777"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 xml:space="preserve"> Застосовуємо алгоритм порівняння двох зображень для визначення «розбитих» пікселів. Беремо спектр Фур’є вихідного та пошкодженого зображень і проходимо по всім складовим, виокремлюючи ті сигнали, що відрізняються.</w:t>
      </w:r>
    </w:p>
    <w:p w14:paraId="787265EE" w14:textId="77777777" w:rsidR="002B58FF" w:rsidRPr="00D55D2B" w:rsidRDefault="002B58FF" w:rsidP="002B58F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 xml:space="preserve">На першій ітерації заповнюємо відсутню частину пошкодженого зображення спектром вихідного зображення з нульовою складовою. Відкидаємо спектр повного зображення, тепер він нам не потрібен. Тепер ми маємо спотворене зображення (позначимо його, як </w:t>
      </w:r>
      <w:r w:rsidRPr="00D55D2B">
        <w:rPr>
          <w:rFonts w:ascii="Times New Roman" w:eastAsia="Times New Roman" w:hAnsi="Times New Roman" w:cs="Times New Roman"/>
          <w:i/>
          <w:color w:val="000000"/>
          <w:sz w:val="28"/>
          <w:szCs w:val="28"/>
          <w:lang w:val="uk-UA" w:eastAsia="ru-RU"/>
        </w:rPr>
        <w:t>А</w:t>
      </w:r>
      <w:r w:rsidRPr="00D55D2B">
        <w:rPr>
          <w:rFonts w:ascii="Times New Roman" w:eastAsia="Times New Roman" w:hAnsi="Times New Roman" w:cs="Times New Roman"/>
          <w:color w:val="000000"/>
          <w:sz w:val="28"/>
          <w:szCs w:val="28"/>
          <w:lang w:val="uk-UA" w:eastAsia="ru-RU"/>
        </w:rPr>
        <w:t xml:space="preserve">) та зображення, отримане після першої ітерації, з нульовим заповненням (позначимо його, як </w:t>
      </w:r>
      <w:r w:rsidRPr="00D55D2B">
        <w:rPr>
          <w:rFonts w:ascii="Calibri" w:eastAsia="Calibri" w:hAnsi="Calibri" w:cs="Calibri"/>
          <w:position w:val="-14"/>
          <w:lang w:val="uk-UA" w:eastAsia="ru-RU"/>
        </w:rPr>
        <w:object w:dxaOrig="320" w:dyaOrig="400" w14:anchorId="76B1E614">
          <v:shape id="_x0000_i1072" type="#_x0000_t75" style="width:16.5pt;height:19.5pt" o:ole="">
            <v:imagedata r:id="rId33" o:title=""/>
          </v:shape>
          <o:OLEObject Type="Embed" ProgID="Equation.DSMT4" ShapeID="_x0000_i1072" DrawAspect="Content" ObjectID="_1685221883" r:id="rId34"/>
        </w:object>
      </w:r>
      <w:r w:rsidRPr="00D55D2B">
        <w:rPr>
          <w:rFonts w:ascii="Times New Roman" w:eastAsia="Times New Roman" w:hAnsi="Times New Roman" w:cs="Times New Roman"/>
          <w:color w:val="000000"/>
          <w:sz w:val="28"/>
          <w:szCs w:val="28"/>
          <w:lang w:val="uk-UA" w:eastAsia="ru-RU"/>
        </w:rPr>
        <w:t xml:space="preserve">). Обчислюємо спектр цього зображення </w:t>
      </w:r>
      <w:r w:rsidRPr="00D55D2B">
        <w:rPr>
          <w:rFonts w:ascii="Calibri" w:eastAsia="Calibri" w:hAnsi="Calibri" w:cs="Calibri"/>
          <w:position w:val="-14"/>
          <w:lang w:val="uk-UA" w:eastAsia="ru-RU"/>
        </w:rPr>
        <w:object w:dxaOrig="320" w:dyaOrig="400" w14:anchorId="21D48F0B">
          <v:shape id="_x0000_i1073" type="#_x0000_t75" style="width:16.5pt;height:19.5pt" o:ole="">
            <v:imagedata r:id="rId35" o:title=""/>
          </v:shape>
          <o:OLEObject Type="Embed" ProgID="Equation.DSMT4" ShapeID="_x0000_i1073" DrawAspect="Content" ObjectID="_1685221884" r:id="rId36"/>
        </w:object>
      </w:r>
      <w:r w:rsidRPr="00D55D2B">
        <w:rPr>
          <w:rFonts w:ascii="Times New Roman" w:eastAsia="Times New Roman" w:hAnsi="Times New Roman" w:cs="Times New Roman"/>
          <w:color w:val="000000"/>
          <w:sz w:val="28"/>
          <w:szCs w:val="28"/>
          <w:lang w:val="uk-UA" w:eastAsia="ru-RU"/>
        </w:rPr>
        <w:t xml:space="preserve"> для 0 та 1 складової. Заповнюємо спотворене зображення </w:t>
      </w:r>
      <w:r w:rsidRPr="00D55D2B">
        <w:rPr>
          <w:rFonts w:ascii="Times New Roman" w:eastAsia="Times New Roman" w:hAnsi="Times New Roman" w:cs="Times New Roman"/>
          <w:i/>
          <w:color w:val="000000"/>
          <w:sz w:val="28"/>
          <w:szCs w:val="28"/>
          <w:lang w:val="uk-UA" w:eastAsia="ru-RU"/>
        </w:rPr>
        <w:t>А</w:t>
      </w:r>
      <w:r w:rsidRPr="00D55D2B">
        <w:rPr>
          <w:rFonts w:ascii="Times New Roman" w:eastAsia="Times New Roman" w:hAnsi="Times New Roman" w:cs="Times New Roman"/>
          <w:color w:val="000000"/>
          <w:sz w:val="28"/>
          <w:szCs w:val="28"/>
          <w:lang w:val="uk-UA" w:eastAsia="ru-RU"/>
        </w:rPr>
        <w:t xml:space="preserve"> цим спектром, перетворюємо у зображення (отримаємо </w:t>
      </w:r>
      <w:r w:rsidRPr="00D55D2B">
        <w:rPr>
          <w:rFonts w:ascii="Calibri" w:eastAsia="Calibri" w:hAnsi="Calibri" w:cs="Calibri"/>
          <w:position w:val="-14"/>
          <w:lang w:val="uk-UA" w:eastAsia="ru-RU"/>
        </w:rPr>
        <w:object w:dxaOrig="360" w:dyaOrig="400" w14:anchorId="7280638C">
          <v:shape id="_x0000_i1074" type="#_x0000_t75" style="width:18pt;height:19.5pt" o:ole="">
            <v:imagedata r:id="rId37" o:title=""/>
          </v:shape>
          <o:OLEObject Type="Embed" ProgID="Equation.DSMT4" ShapeID="_x0000_i1074" DrawAspect="Content" ObjectID="_1685221885" r:id="rId38"/>
        </w:object>
      </w:r>
      <w:r w:rsidRPr="00D55D2B">
        <w:rPr>
          <w:rFonts w:ascii="Times New Roman" w:eastAsia="Times New Roman" w:hAnsi="Times New Roman" w:cs="Times New Roman"/>
          <w:color w:val="000000"/>
          <w:sz w:val="28"/>
          <w:szCs w:val="28"/>
          <w:lang w:val="uk-UA" w:eastAsia="ru-RU"/>
        </w:rPr>
        <w:t xml:space="preserve">). Обчислюємо спектр </w:t>
      </w:r>
      <w:r w:rsidRPr="00D55D2B">
        <w:rPr>
          <w:rFonts w:ascii="Calibri" w:eastAsia="Calibri" w:hAnsi="Calibri" w:cs="Calibri"/>
          <w:lang w:val="uk-UA" w:eastAsia="ru-RU"/>
        </w:rPr>
        <w:t xml:space="preserve"> </w:t>
      </w:r>
      <w:r w:rsidRPr="00D55D2B">
        <w:rPr>
          <w:rFonts w:ascii="Times New Roman" w:eastAsia="Times New Roman" w:hAnsi="Times New Roman" w:cs="Times New Roman"/>
          <w:color w:val="000000"/>
          <w:sz w:val="28"/>
          <w:szCs w:val="28"/>
          <w:lang w:val="uk-UA" w:eastAsia="ru-RU"/>
        </w:rPr>
        <w:t xml:space="preserve">для 0, 1 і 2 складових, заповнюємо ним попереднє зображення </w:t>
      </w:r>
      <w:r w:rsidRPr="00D55D2B">
        <w:rPr>
          <w:rFonts w:ascii="Calibri" w:eastAsia="Calibri" w:hAnsi="Calibri" w:cs="Calibri"/>
          <w:position w:val="-14"/>
          <w:lang w:val="uk-UA" w:eastAsia="ru-RU"/>
        </w:rPr>
        <w:object w:dxaOrig="320" w:dyaOrig="400" w14:anchorId="4277E7CC">
          <v:shape id="_x0000_i1075" type="#_x0000_t75" style="width:16.5pt;height:19.5pt" o:ole="">
            <v:imagedata r:id="rId39" o:title=""/>
          </v:shape>
          <o:OLEObject Type="Embed" ProgID="Equation.DSMT4" ShapeID="_x0000_i1075" DrawAspect="Content" ObjectID="_1685221886" r:id="rId40"/>
        </w:object>
      </w:r>
      <w:r w:rsidRPr="00D55D2B">
        <w:rPr>
          <w:rFonts w:ascii="Times New Roman" w:eastAsia="Times New Roman" w:hAnsi="Times New Roman" w:cs="Times New Roman"/>
          <w:color w:val="000000"/>
          <w:sz w:val="28"/>
          <w:szCs w:val="28"/>
          <w:lang w:val="uk-UA" w:eastAsia="ru-RU"/>
        </w:rPr>
        <w:t xml:space="preserve">. Виконуємо такий алгоритм до максимальних частот, присутніх на спотвореному зображенні. Як результат, ми повинні отримати деяке зображення </w:t>
      </w:r>
      <w:r w:rsidRPr="00D55D2B">
        <w:rPr>
          <w:rFonts w:ascii="Calibri" w:eastAsia="Calibri" w:hAnsi="Calibri" w:cs="Calibri"/>
          <w:position w:val="-12"/>
          <w:lang w:val="uk-UA" w:eastAsia="ru-RU"/>
        </w:rPr>
        <w:object w:dxaOrig="360" w:dyaOrig="380" w14:anchorId="0D04535B">
          <v:shape id="_x0000_i1076" type="#_x0000_t75" style="width:18pt;height:19.5pt" o:ole="">
            <v:imagedata r:id="rId41" o:title=""/>
          </v:shape>
          <o:OLEObject Type="Embed" ProgID="Equation.DSMT4" ShapeID="_x0000_i1076" DrawAspect="Content" ObjectID="_1685221887" r:id="rId42"/>
        </w:object>
      </w:r>
      <w:r w:rsidRPr="00D55D2B">
        <w:rPr>
          <w:rFonts w:ascii="Times New Roman" w:eastAsia="Times New Roman" w:hAnsi="Times New Roman" w:cs="Times New Roman"/>
          <w:color w:val="000000"/>
          <w:sz w:val="28"/>
          <w:szCs w:val="28"/>
          <w:lang w:val="uk-UA" w:eastAsia="ru-RU"/>
        </w:rPr>
        <w:t>, яке буде максимально наближене до нашого вихідного зображення.</w:t>
      </w:r>
    </w:p>
    <w:p w14:paraId="2E2B6C5B" w14:textId="5FD7963E" w:rsidR="00BF005D" w:rsidRPr="00D55D2B" w:rsidRDefault="002B58FF" w:rsidP="0014472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uk-UA" w:eastAsia="ru-RU"/>
        </w:rPr>
      </w:pPr>
      <w:r w:rsidRPr="00D55D2B">
        <w:rPr>
          <w:rFonts w:ascii="Times New Roman" w:eastAsia="Times New Roman" w:hAnsi="Times New Roman" w:cs="Times New Roman"/>
          <w:color w:val="000000"/>
          <w:sz w:val="28"/>
          <w:szCs w:val="28"/>
          <w:lang w:val="uk-UA" w:eastAsia="ru-RU"/>
        </w:rPr>
        <w:t xml:space="preserve">За допомогою зворотного </w:t>
      </w:r>
      <w:proofErr w:type="spellStart"/>
      <w:r w:rsidRPr="00D55D2B">
        <w:rPr>
          <w:rFonts w:ascii="Times New Roman" w:eastAsia="Times New Roman" w:hAnsi="Times New Roman" w:cs="Times New Roman"/>
          <w:color w:val="000000"/>
          <w:sz w:val="28"/>
          <w:szCs w:val="28"/>
          <w:lang w:val="uk-UA" w:eastAsia="ru-RU"/>
        </w:rPr>
        <w:t>пeрeтворeння</w:t>
      </w:r>
      <w:proofErr w:type="spellEnd"/>
      <w:r w:rsidRPr="00D55D2B">
        <w:rPr>
          <w:rFonts w:ascii="Times New Roman" w:eastAsia="Times New Roman" w:hAnsi="Times New Roman" w:cs="Times New Roman"/>
          <w:color w:val="000000"/>
          <w:sz w:val="28"/>
          <w:szCs w:val="28"/>
          <w:lang w:val="uk-UA" w:eastAsia="ru-RU"/>
        </w:rPr>
        <w:t xml:space="preserve"> </w:t>
      </w:r>
      <w:proofErr w:type="spellStart"/>
      <w:r w:rsidRPr="00D55D2B">
        <w:rPr>
          <w:rFonts w:ascii="Times New Roman" w:eastAsia="Times New Roman" w:hAnsi="Times New Roman" w:cs="Times New Roman"/>
          <w:color w:val="000000"/>
          <w:sz w:val="28"/>
          <w:szCs w:val="28"/>
          <w:lang w:val="uk-UA" w:eastAsia="ru-RU"/>
        </w:rPr>
        <w:t>Фyр’є</w:t>
      </w:r>
      <w:proofErr w:type="spellEnd"/>
      <w:r w:rsidRPr="00D55D2B">
        <w:rPr>
          <w:rFonts w:ascii="Times New Roman" w:eastAsia="Times New Roman" w:hAnsi="Times New Roman" w:cs="Times New Roman"/>
          <w:color w:val="000000"/>
          <w:sz w:val="28"/>
          <w:szCs w:val="28"/>
          <w:lang w:val="uk-UA" w:eastAsia="ru-RU"/>
        </w:rPr>
        <w:t xml:space="preserve"> повертаємось до просторової площини та отримаємо наше відновлене зображення.</w:t>
      </w:r>
    </w:p>
    <w:p w14:paraId="4C1FF6E8" w14:textId="215411A5" w:rsidR="002B58FF" w:rsidRPr="00D55D2B" w:rsidRDefault="002B58FF"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Для розробки додатку було використано мову С#. Інтерфейс програми та усі зовнішні комунікації з користувачем реалізовані за допомогою Windows </w:t>
      </w:r>
      <w:proofErr w:type="spellStart"/>
      <w:r w:rsidRPr="00D55D2B">
        <w:rPr>
          <w:rFonts w:ascii="Times New Roman" w:eastAsia="Times New Roman" w:hAnsi="Times New Roman" w:cs="Times New Roman"/>
          <w:sz w:val="28"/>
          <w:szCs w:val="28"/>
          <w:lang w:val="uk-UA" w:eastAsia="ru-RU"/>
        </w:rPr>
        <w:t>Forms</w:t>
      </w:r>
      <w:proofErr w:type="spellEnd"/>
      <w:r w:rsidRPr="00D55D2B">
        <w:rPr>
          <w:rFonts w:ascii="Times New Roman" w:eastAsia="Times New Roman" w:hAnsi="Times New Roman" w:cs="Times New Roman"/>
          <w:sz w:val="28"/>
          <w:szCs w:val="28"/>
          <w:lang w:val="uk-UA" w:eastAsia="ru-RU"/>
        </w:rPr>
        <w:t xml:space="preserve"> на базі фреймворку .</w:t>
      </w:r>
      <w:proofErr w:type="spellStart"/>
      <w:r w:rsidRPr="00D55D2B">
        <w:rPr>
          <w:rFonts w:ascii="Times New Roman" w:eastAsia="Times New Roman" w:hAnsi="Times New Roman" w:cs="Times New Roman"/>
          <w:sz w:val="28"/>
          <w:szCs w:val="28"/>
          <w:lang w:val="uk-UA" w:eastAsia="ru-RU"/>
        </w:rPr>
        <w:t>Net</w:t>
      </w:r>
      <w:proofErr w:type="spellEnd"/>
      <w:r w:rsidRPr="00D55D2B">
        <w:rPr>
          <w:rFonts w:ascii="Times New Roman" w:eastAsia="Times New Roman" w:hAnsi="Times New Roman" w:cs="Times New Roman"/>
          <w:sz w:val="28"/>
          <w:szCs w:val="28"/>
          <w:lang w:val="uk-UA" w:eastAsia="ru-RU"/>
        </w:rPr>
        <w:t>.</w:t>
      </w:r>
    </w:p>
    <w:p w14:paraId="7D8FA953" w14:textId="43898ED5" w:rsidR="00BF005D" w:rsidRPr="00D55D2B" w:rsidRDefault="002B58FF"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Для обробки зображень було обрано </w:t>
      </w:r>
      <w:proofErr w:type="spellStart"/>
      <w:r w:rsidRPr="00D55D2B">
        <w:rPr>
          <w:rFonts w:ascii="Times New Roman" w:eastAsia="Times New Roman" w:hAnsi="Times New Roman" w:cs="Times New Roman"/>
          <w:sz w:val="28"/>
          <w:szCs w:val="28"/>
          <w:lang w:val="uk-UA" w:eastAsia="ru-RU"/>
        </w:rPr>
        <w:t>Bitmap</w:t>
      </w:r>
      <w:proofErr w:type="spellEnd"/>
      <w:r w:rsidRPr="00D55D2B">
        <w:rPr>
          <w:rFonts w:ascii="Times New Roman" w:eastAsia="Times New Roman" w:hAnsi="Times New Roman" w:cs="Times New Roman"/>
          <w:sz w:val="28"/>
          <w:szCs w:val="28"/>
          <w:lang w:val="uk-UA" w:eastAsia="ru-RU"/>
        </w:rPr>
        <w:t xml:space="preserve"> простір.</w:t>
      </w:r>
    </w:p>
    <w:p w14:paraId="70AB49F4" w14:textId="329E67E8" w:rsidR="002B58FF" w:rsidRPr="00D55D2B" w:rsidRDefault="00C324CB"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Перейдемо до аналізу результатів:</w:t>
      </w:r>
    </w:p>
    <w:p w14:paraId="02050A66" w14:textId="5DD7E53F" w:rsidR="00C324CB" w:rsidRPr="00D55D2B" w:rsidRDefault="00C324CB"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lastRenderedPageBreak/>
        <w:t xml:space="preserve">Візьмемо перше вихідне зображення, застосуємо до нього спотворення і відновимо. Порівняння рисунку 1 та 3 показує, що з кожною ітерацією наш ретушований прямокутник заповнювався зображенням, все більш подібним до оточення. Але коли ми дійшли до зображення, що містить частину лампочки – алгоритм спрацював некоректно. Перш за все, це могло статись, тому що колір нашої лакуни білий і лампочки також відповідно. Тому при перевірці, частоти скоріш за все </w:t>
      </w:r>
      <w:proofErr w:type="spellStart"/>
      <w:r w:rsidRPr="00D55D2B">
        <w:rPr>
          <w:rFonts w:ascii="Times New Roman" w:eastAsia="Times New Roman" w:hAnsi="Times New Roman" w:cs="Times New Roman"/>
          <w:sz w:val="28"/>
          <w:szCs w:val="28"/>
          <w:lang w:val="uk-UA" w:eastAsia="ru-RU"/>
        </w:rPr>
        <w:t>наклались</w:t>
      </w:r>
      <w:proofErr w:type="spellEnd"/>
      <w:r w:rsidRPr="00D55D2B">
        <w:rPr>
          <w:rFonts w:ascii="Times New Roman" w:eastAsia="Times New Roman" w:hAnsi="Times New Roman" w:cs="Times New Roman"/>
          <w:sz w:val="28"/>
          <w:szCs w:val="28"/>
          <w:lang w:val="uk-UA" w:eastAsia="ru-RU"/>
        </w:rPr>
        <w:t xml:space="preserve"> одна на одну та, як результат ми отримали такий результат.</w:t>
      </w:r>
    </w:p>
    <w:p w14:paraId="3E829859" w14:textId="25D1B1B7" w:rsidR="00B06D7B" w:rsidRPr="00D55D2B" w:rsidRDefault="00B06D7B"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Цікаво розглянути деформацію амплітудного спектру Фур’є, яка відбувалась протягом застосування функцій до нашого зображення. Порівняння рисунків </w:t>
      </w:r>
      <w:proofErr w:type="spellStart"/>
      <w:r w:rsidRPr="00D55D2B">
        <w:rPr>
          <w:rFonts w:ascii="Times New Roman" w:eastAsia="Times New Roman" w:hAnsi="Times New Roman" w:cs="Times New Roman"/>
          <w:sz w:val="28"/>
          <w:szCs w:val="28"/>
          <w:lang w:val="uk-UA" w:eastAsia="ru-RU"/>
        </w:rPr>
        <w:t>дoзвoляє</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зрoбити</w:t>
      </w:r>
      <w:proofErr w:type="spellEnd"/>
      <w:r w:rsidRPr="00D55D2B">
        <w:rPr>
          <w:rFonts w:ascii="Times New Roman" w:eastAsia="Times New Roman" w:hAnsi="Times New Roman" w:cs="Times New Roman"/>
          <w:sz w:val="28"/>
          <w:szCs w:val="28"/>
          <w:lang w:val="uk-UA" w:eastAsia="ru-RU"/>
        </w:rPr>
        <w:t xml:space="preserve"> </w:t>
      </w:r>
      <w:proofErr w:type="spellStart"/>
      <w:r w:rsidRPr="00D55D2B">
        <w:rPr>
          <w:rFonts w:ascii="Times New Roman" w:eastAsia="Times New Roman" w:hAnsi="Times New Roman" w:cs="Times New Roman"/>
          <w:sz w:val="28"/>
          <w:szCs w:val="28"/>
          <w:lang w:val="uk-UA" w:eastAsia="ru-RU"/>
        </w:rPr>
        <w:t>виснoвoк</w:t>
      </w:r>
      <w:proofErr w:type="spellEnd"/>
      <w:r w:rsidRPr="00D55D2B">
        <w:rPr>
          <w:rFonts w:ascii="Times New Roman" w:eastAsia="Times New Roman" w:hAnsi="Times New Roman" w:cs="Times New Roman"/>
          <w:sz w:val="28"/>
          <w:szCs w:val="28"/>
          <w:lang w:val="uk-UA" w:eastAsia="ru-RU"/>
        </w:rPr>
        <w:t>, що під час ретушування амплітудний спектр було відновлено максимально наближено до вихідного.</w:t>
      </w:r>
    </w:p>
    <w:p w14:paraId="789B8694" w14:textId="3982EA7D" w:rsidR="00B06D7B" w:rsidRPr="00D55D2B" w:rsidRDefault="00B06D7B" w:rsidP="002B58FF">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Розглянемо інше зображення. На цей раз візьмемо зображення близьке до </w:t>
      </w:r>
      <w:proofErr w:type="spellStart"/>
      <w:r w:rsidRPr="00D55D2B">
        <w:rPr>
          <w:rFonts w:ascii="Times New Roman" w:eastAsia="Times New Roman" w:hAnsi="Times New Roman" w:cs="Times New Roman"/>
          <w:sz w:val="28"/>
          <w:szCs w:val="28"/>
          <w:lang w:val="uk-UA" w:eastAsia="ru-RU"/>
        </w:rPr>
        <w:t>патерну</w:t>
      </w:r>
      <w:proofErr w:type="spellEnd"/>
      <w:r w:rsidRPr="00D55D2B">
        <w:rPr>
          <w:rFonts w:ascii="Times New Roman" w:eastAsia="Times New Roman" w:hAnsi="Times New Roman" w:cs="Times New Roman"/>
          <w:sz w:val="28"/>
          <w:szCs w:val="28"/>
          <w:lang w:val="uk-UA" w:eastAsia="ru-RU"/>
        </w:rPr>
        <w:t>, тобто елементи якого повторюються через певний крок.</w:t>
      </w:r>
    </w:p>
    <w:p w14:paraId="12B47897" w14:textId="555D7C1D" w:rsidR="00B06D7B" w:rsidRPr="00D55D2B" w:rsidRDefault="00B06D7B" w:rsidP="00B06D7B">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Аналогічно спотворюємо і це зображення. Застосувавши функцію відновлення, ми можемо спостерігати наступний результат. Наш алгоритм майже чудово впорався з поставленим завданням. Якщо уважно розглядати зображення, можна помітити лише невелике розмиття у місцях, де було спотворення та відсутність однієї блакитної зірки, але загалом ми майже на 100% наблизились до вихідного зображення.</w:t>
      </w:r>
    </w:p>
    <w:p w14:paraId="0A614182" w14:textId="12ED5404" w:rsidR="00B06D7B" w:rsidRPr="00D55D2B" w:rsidRDefault="00B06D7B" w:rsidP="00B06D7B">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Третім візьмемо зображення природи. Можемо спостерігати, що відновлене зображення має непогану якість та, якщо ми б не бачили заздалегідь вихідне зображення, то можна було б вважати, що воно таке і є. Але якщо розглядати його у порівнянні з початковим зображенням, то бачимо, що погіршилась структура зображення. Листя дерев не такі виділені і нагадують більш однорідну структуру.</w:t>
      </w:r>
    </w:p>
    <w:p w14:paraId="15994662" w14:textId="35BCD99F" w:rsidR="00B06D7B" w:rsidRPr="00D55D2B" w:rsidRDefault="00B06D7B" w:rsidP="00B06D7B">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 xml:space="preserve">Аналізуючи результати, можна прийти до висновків, що він добре працює з однотонним фоном, або градієнтним, добре відновлює текстурні фото, але якщо на фото з’являються предметні елементи, типу лампочки, або дещо інше, то алгоритм потребує вдосконалення для кращої роботи. </w:t>
      </w:r>
      <w:r w:rsidRPr="00D55D2B">
        <w:rPr>
          <w:rFonts w:ascii="Times New Roman" w:eastAsia="Times New Roman" w:hAnsi="Times New Roman" w:cs="Times New Roman"/>
          <w:sz w:val="28"/>
          <w:szCs w:val="28"/>
          <w:lang w:val="uk-UA" w:eastAsia="ru-RU"/>
        </w:rPr>
        <w:lastRenderedPageBreak/>
        <w:t>Попередньо можна припустити, що для вдосконалення алгоритму потрібно використовувати частотне представлення не повних спотвореного та оригінального зображень, а навпаки, локалізувати область відновлення якнайбільш ближче до спотвореної. Надалі алгоритм буде вдосконалено.</w:t>
      </w:r>
    </w:p>
    <w:p w14:paraId="39C264EE" w14:textId="5471B19C" w:rsidR="00030D3C" w:rsidRPr="00D55D2B" w:rsidRDefault="00030D3C" w:rsidP="00B06D7B">
      <w:pPr>
        <w:spacing w:after="0" w:line="360" w:lineRule="auto"/>
        <w:ind w:firstLine="708"/>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Висновки:</w:t>
      </w:r>
    </w:p>
    <w:p w14:paraId="635B5ED3" w14:textId="23E8F2EC" w:rsidR="001A666F" w:rsidRPr="001A666F" w:rsidRDefault="001A666F" w:rsidP="001A666F">
      <w:pPr>
        <w:pStyle w:val="a3"/>
        <w:numPr>
          <w:ilvl w:val="0"/>
          <w:numId w:val="8"/>
        </w:numPr>
        <w:spacing w:after="0" w:line="360" w:lineRule="auto"/>
        <w:ind w:left="709"/>
        <w:jc w:val="both"/>
        <w:rPr>
          <w:rFonts w:ascii="Times New Roman" w:eastAsia="Times New Roman" w:hAnsi="Times New Roman" w:cs="Times New Roman"/>
          <w:sz w:val="28"/>
          <w:szCs w:val="28"/>
          <w:lang w:val="uk-UA" w:eastAsia="ru-RU"/>
        </w:rPr>
      </w:pPr>
      <w:r w:rsidRPr="001A666F">
        <w:rPr>
          <w:rFonts w:ascii="Times New Roman" w:eastAsia="Times New Roman" w:hAnsi="Times New Roman" w:cs="Times New Roman"/>
          <w:sz w:val="28"/>
          <w:szCs w:val="28"/>
          <w:lang w:val="uk-UA" w:eastAsia="ru-RU"/>
        </w:rPr>
        <w:t xml:space="preserve">Проаналізовано </w:t>
      </w:r>
      <w:r w:rsidR="00F248CF" w:rsidRPr="00D55D2B">
        <w:rPr>
          <w:rFonts w:ascii="Times New Roman" w:eastAsia="Times New Roman" w:hAnsi="Times New Roman" w:cs="Times New Roman"/>
          <w:sz w:val="28"/>
          <w:szCs w:val="28"/>
          <w:lang w:val="uk-UA" w:eastAsia="ru-RU"/>
        </w:rPr>
        <w:t xml:space="preserve">моделі та </w:t>
      </w:r>
      <w:r w:rsidRPr="001A666F">
        <w:rPr>
          <w:rFonts w:ascii="Times New Roman" w:eastAsia="Times New Roman" w:hAnsi="Times New Roman" w:cs="Times New Roman"/>
          <w:sz w:val="28"/>
          <w:szCs w:val="28"/>
          <w:lang w:val="uk-UA" w:eastAsia="ru-RU"/>
        </w:rPr>
        <w:t xml:space="preserve">метод </w:t>
      </w:r>
      <w:r w:rsidR="00F248CF" w:rsidRPr="00D55D2B">
        <w:rPr>
          <w:rFonts w:ascii="Times New Roman" w:eastAsia="Times New Roman" w:hAnsi="Times New Roman" w:cs="Times New Roman"/>
          <w:sz w:val="28"/>
          <w:szCs w:val="28"/>
          <w:lang w:val="uk-UA" w:eastAsia="ru-RU"/>
        </w:rPr>
        <w:t>відновлення</w:t>
      </w:r>
      <w:r w:rsidRPr="001A666F">
        <w:rPr>
          <w:rFonts w:ascii="Times New Roman" w:eastAsia="Times New Roman" w:hAnsi="Times New Roman" w:cs="Times New Roman"/>
          <w:sz w:val="28"/>
          <w:szCs w:val="28"/>
          <w:lang w:val="uk-UA" w:eastAsia="ru-RU"/>
        </w:rPr>
        <w:t xml:space="preserve"> зображен</w:t>
      </w:r>
      <w:r w:rsidR="00F248CF" w:rsidRPr="00D55D2B">
        <w:rPr>
          <w:rFonts w:ascii="Times New Roman" w:eastAsia="Times New Roman" w:hAnsi="Times New Roman" w:cs="Times New Roman"/>
          <w:sz w:val="28"/>
          <w:szCs w:val="28"/>
          <w:lang w:val="uk-UA" w:eastAsia="ru-RU"/>
        </w:rPr>
        <w:t>ь</w:t>
      </w:r>
      <w:r w:rsidRPr="001A666F">
        <w:rPr>
          <w:rFonts w:ascii="Times New Roman" w:eastAsia="Times New Roman" w:hAnsi="Times New Roman" w:cs="Times New Roman"/>
          <w:sz w:val="28"/>
          <w:szCs w:val="28"/>
          <w:lang w:val="uk-UA" w:eastAsia="ru-RU"/>
        </w:rPr>
        <w:t xml:space="preserve"> </w:t>
      </w:r>
      <w:r w:rsidR="00F248CF" w:rsidRPr="00D55D2B">
        <w:rPr>
          <w:rFonts w:ascii="Times New Roman" w:eastAsia="Times New Roman" w:hAnsi="Times New Roman" w:cs="Times New Roman"/>
          <w:sz w:val="28"/>
          <w:szCs w:val="28"/>
          <w:lang w:val="uk-UA" w:eastAsia="ru-RU"/>
        </w:rPr>
        <w:t>у</w:t>
      </w:r>
      <w:r w:rsidRPr="001A666F">
        <w:rPr>
          <w:rFonts w:ascii="Times New Roman" w:eastAsia="Times New Roman" w:hAnsi="Times New Roman" w:cs="Times New Roman"/>
          <w:sz w:val="28"/>
          <w:szCs w:val="28"/>
          <w:lang w:val="uk-UA" w:eastAsia="ru-RU"/>
        </w:rPr>
        <w:t xml:space="preserve"> частотній області. </w:t>
      </w:r>
    </w:p>
    <w:p w14:paraId="2DF7D0E9" w14:textId="3ABC0A59" w:rsidR="001A666F" w:rsidRPr="001A666F" w:rsidRDefault="001A666F" w:rsidP="001A666F">
      <w:pPr>
        <w:pStyle w:val="a3"/>
        <w:numPr>
          <w:ilvl w:val="0"/>
          <w:numId w:val="8"/>
        </w:numPr>
        <w:spacing w:after="0" w:line="360" w:lineRule="auto"/>
        <w:ind w:left="709"/>
        <w:jc w:val="both"/>
        <w:rPr>
          <w:rFonts w:ascii="Times New Roman" w:eastAsia="Times New Roman" w:hAnsi="Times New Roman" w:cs="Times New Roman"/>
          <w:sz w:val="28"/>
          <w:szCs w:val="28"/>
          <w:lang w:val="uk-UA" w:eastAsia="ru-RU"/>
        </w:rPr>
      </w:pPr>
      <w:r w:rsidRPr="001A666F">
        <w:rPr>
          <w:rFonts w:ascii="Times New Roman" w:eastAsia="Times New Roman" w:hAnsi="Times New Roman" w:cs="Times New Roman"/>
          <w:sz w:val="28"/>
          <w:szCs w:val="28"/>
          <w:lang w:val="uk-UA" w:eastAsia="ru-RU"/>
        </w:rPr>
        <w:t>Розглянуто метод відновлення зображень за допомогою швидкого перетворення Фур’є.</w:t>
      </w:r>
    </w:p>
    <w:p w14:paraId="396077B6" w14:textId="4E11E167" w:rsidR="003928E9" w:rsidRPr="00D55D2B" w:rsidRDefault="001A666F" w:rsidP="00F248CF">
      <w:pPr>
        <w:pStyle w:val="a3"/>
        <w:numPr>
          <w:ilvl w:val="0"/>
          <w:numId w:val="8"/>
        </w:numPr>
        <w:spacing w:after="0" w:line="360" w:lineRule="auto"/>
        <w:ind w:left="709"/>
        <w:jc w:val="both"/>
        <w:rPr>
          <w:rFonts w:ascii="Times New Roman" w:eastAsia="Times New Roman" w:hAnsi="Times New Roman" w:cs="Times New Roman"/>
          <w:sz w:val="28"/>
          <w:szCs w:val="28"/>
          <w:lang w:val="uk-UA" w:eastAsia="ru-RU"/>
        </w:rPr>
      </w:pPr>
      <w:r w:rsidRPr="00D55D2B">
        <w:rPr>
          <w:rFonts w:ascii="Times New Roman" w:eastAsia="Times New Roman" w:hAnsi="Times New Roman" w:cs="Times New Roman"/>
          <w:sz w:val="28"/>
          <w:szCs w:val="28"/>
          <w:lang w:val="uk-UA" w:eastAsia="ru-RU"/>
        </w:rPr>
        <w:t>Розроблено програмне забезпечення для відновлення зображень за допомогою їх спектру Фур’є.</w:t>
      </w:r>
    </w:p>
    <w:p w14:paraId="5EA97FB8" w14:textId="2795A916" w:rsidR="00D55D2B" w:rsidRPr="00D55D2B" w:rsidRDefault="00D55D2B" w:rsidP="00CB520E">
      <w:pPr>
        <w:spacing w:after="0" w:line="360" w:lineRule="auto"/>
        <w:jc w:val="both"/>
        <w:rPr>
          <w:rFonts w:ascii="Times New Roman" w:eastAsia="Times New Roman" w:hAnsi="Times New Roman" w:cs="Times New Roman"/>
          <w:sz w:val="28"/>
          <w:szCs w:val="28"/>
          <w:lang w:val="uk-UA" w:eastAsia="ru-RU"/>
        </w:rPr>
      </w:pPr>
    </w:p>
    <w:p w14:paraId="33847268" w14:textId="71E0FE3D" w:rsidR="00D55D2B" w:rsidRPr="00D55D2B" w:rsidRDefault="00D55D2B" w:rsidP="00D55D2B">
      <w:pPr>
        <w:spacing w:after="0" w:line="360" w:lineRule="auto"/>
        <w:ind w:left="349" w:firstLine="35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Як ми всі знаємо, будь-яка функція, яка періодично повторює своє значення, може бути представлена як сума синусів і косинусів різних частот, помножених на деякі коефіцієнти. Таке подання функції називається представленням у вигляді ряду Фур'є.</w:t>
      </w:r>
    </w:p>
    <w:p w14:paraId="5F865216" w14:textId="77777777" w:rsidR="00D55D2B" w:rsidRPr="00D55D2B" w:rsidRDefault="00D55D2B" w:rsidP="00D55D2B">
      <w:pPr>
        <w:spacing w:after="0" w:line="360" w:lineRule="auto"/>
        <w:ind w:left="349" w:firstLine="359"/>
        <w:jc w:val="both"/>
        <w:rPr>
          <w:rFonts w:ascii="Times New Roman" w:eastAsia="Times New Roman" w:hAnsi="Times New Roman" w:cs="Times New Roman"/>
          <w:color w:val="FF0000"/>
          <w:sz w:val="28"/>
          <w:szCs w:val="28"/>
          <w:lang w:val="uk-UA" w:eastAsia="ru-RU"/>
        </w:rPr>
      </w:pPr>
    </w:p>
    <w:p w14:paraId="5240C7C5" w14:textId="3089F0BD" w:rsidR="00D55D2B" w:rsidRPr="00D55D2B" w:rsidRDefault="00D55D2B" w:rsidP="00D55D2B">
      <w:pPr>
        <w:spacing w:after="0" w:line="360" w:lineRule="auto"/>
        <w:ind w:left="349" w:firstLine="35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 xml:space="preserve">Алгоритм </w:t>
      </w:r>
      <w:r w:rsidRPr="00D55D2B">
        <w:rPr>
          <w:rFonts w:ascii="Times New Roman" w:eastAsia="Times New Roman" w:hAnsi="Times New Roman" w:cs="Times New Roman"/>
          <w:color w:val="FF0000"/>
          <w:sz w:val="28"/>
          <w:szCs w:val="28"/>
          <w:lang w:val="uk-UA" w:eastAsia="ru-RU"/>
        </w:rPr>
        <w:t xml:space="preserve">перетворення у </w:t>
      </w:r>
      <w:proofErr w:type="spellStart"/>
      <w:r w:rsidRPr="00D55D2B">
        <w:rPr>
          <w:rFonts w:ascii="Times New Roman" w:eastAsia="Times New Roman" w:hAnsi="Times New Roman" w:cs="Times New Roman"/>
          <w:color w:val="FF0000"/>
          <w:sz w:val="28"/>
          <w:szCs w:val="28"/>
          <w:lang w:val="uk-UA" w:eastAsia="ru-RU"/>
        </w:rPr>
        <w:t>напівтонове</w:t>
      </w:r>
      <w:proofErr w:type="spellEnd"/>
      <w:r w:rsidRPr="00D55D2B">
        <w:rPr>
          <w:rFonts w:ascii="Times New Roman" w:eastAsia="Times New Roman" w:hAnsi="Times New Roman" w:cs="Times New Roman"/>
          <w:color w:val="FF0000"/>
          <w:sz w:val="28"/>
          <w:szCs w:val="28"/>
          <w:lang w:val="uk-UA" w:eastAsia="ru-RU"/>
        </w:rPr>
        <w:t>:</w:t>
      </w:r>
    </w:p>
    <w:p w14:paraId="1A3CB7F8" w14:textId="77777777" w:rsidR="00D55D2B" w:rsidRP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a.</w:t>
      </w:r>
      <w:r w:rsidRPr="00D55D2B">
        <w:rPr>
          <w:rFonts w:ascii="Times New Roman" w:eastAsia="Times New Roman" w:hAnsi="Times New Roman" w:cs="Times New Roman"/>
          <w:color w:val="FF0000"/>
          <w:sz w:val="28"/>
          <w:szCs w:val="28"/>
          <w:lang w:val="uk-UA" w:eastAsia="ru-RU"/>
        </w:rPr>
        <w:tab/>
        <w:t>Отримаємо позицію пікселя.</w:t>
      </w:r>
    </w:p>
    <w:p w14:paraId="266A720C" w14:textId="77777777" w:rsidR="00D55D2B" w:rsidRP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b.</w:t>
      </w:r>
      <w:r w:rsidRPr="00D55D2B">
        <w:rPr>
          <w:rFonts w:ascii="Times New Roman" w:eastAsia="Times New Roman" w:hAnsi="Times New Roman" w:cs="Times New Roman"/>
          <w:color w:val="FF0000"/>
          <w:sz w:val="28"/>
          <w:szCs w:val="28"/>
          <w:lang w:val="uk-UA" w:eastAsia="ru-RU"/>
        </w:rPr>
        <w:tab/>
        <w:t>Обчислюємо значення для всіх трьох каналів RGB. Перетворимо значення RGB в напівтонові значення шляхом формування виваженої суми R, G і B компонентів.</w:t>
      </w:r>
    </w:p>
    <w:p w14:paraId="5CA5FEBD" w14:textId="77777777" w:rsidR="00D55D2B" w:rsidRP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c.</w:t>
      </w:r>
      <w:r w:rsidRPr="00D55D2B">
        <w:rPr>
          <w:rFonts w:ascii="Times New Roman" w:eastAsia="Times New Roman" w:hAnsi="Times New Roman" w:cs="Times New Roman"/>
          <w:color w:val="FF0000"/>
          <w:sz w:val="28"/>
          <w:szCs w:val="28"/>
          <w:lang w:val="uk-UA" w:eastAsia="ru-RU"/>
        </w:rPr>
        <w:tab/>
        <w:t>Копіює значення пікселів нашого зображення в масив;</w:t>
      </w:r>
    </w:p>
    <w:p w14:paraId="5A046025" w14:textId="36E551B6" w:rsidR="00D55D2B" w:rsidRP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d.</w:t>
      </w:r>
      <w:r w:rsidRPr="00D55D2B">
        <w:rPr>
          <w:rFonts w:ascii="Times New Roman" w:eastAsia="Times New Roman" w:hAnsi="Times New Roman" w:cs="Times New Roman"/>
          <w:color w:val="FF0000"/>
          <w:sz w:val="28"/>
          <w:szCs w:val="28"/>
          <w:lang w:val="uk-UA" w:eastAsia="ru-RU"/>
        </w:rPr>
        <w:tab/>
        <w:t>Копіює масив зображення у масив з усіма нульовими значеннями, за винятком альфа-каналу, де ми встановлюємо для нього максимальне значення.</w:t>
      </w:r>
    </w:p>
    <w:p w14:paraId="167C7ECC" w14:textId="76F9BCB0" w:rsid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p>
    <w:p w14:paraId="65C8A445" w14:textId="69B012E5" w:rsidR="00D55D2B" w:rsidRPr="00D55D2B" w:rsidRDefault="00D55D2B" w:rsidP="00D55D2B">
      <w:pPr>
        <w:spacing w:after="0" w:line="360" w:lineRule="auto"/>
        <w:ind w:left="349" w:firstLine="35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 xml:space="preserve">Алгоритм </w:t>
      </w:r>
      <w:r>
        <w:rPr>
          <w:rFonts w:ascii="Times New Roman" w:eastAsia="Times New Roman" w:hAnsi="Times New Roman" w:cs="Times New Roman"/>
          <w:color w:val="FF0000"/>
          <w:sz w:val="28"/>
          <w:szCs w:val="28"/>
          <w:lang w:val="uk-UA" w:eastAsia="ru-RU"/>
        </w:rPr>
        <w:t>квадрат зображення</w:t>
      </w:r>
      <w:r w:rsidRPr="00D55D2B">
        <w:rPr>
          <w:rFonts w:ascii="Times New Roman" w:eastAsia="Times New Roman" w:hAnsi="Times New Roman" w:cs="Times New Roman"/>
          <w:color w:val="FF0000"/>
          <w:sz w:val="28"/>
          <w:szCs w:val="28"/>
          <w:lang w:val="uk-UA" w:eastAsia="ru-RU"/>
        </w:rPr>
        <w:t>:</w:t>
      </w:r>
    </w:p>
    <w:p w14:paraId="2E2C9431" w14:textId="77777777" w:rsidR="00D55D2B" w:rsidRPr="00D55D2B" w:rsidRDefault="00D55D2B" w:rsidP="00D55D2B">
      <w:pPr>
        <w:numPr>
          <w:ilvl w:val="0"/>
          <w:numId w:val="6"/>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 xml:space="preserve">Знаходить і встановлює правильну розмірність за першим числом </w:t>
      </w:r>
      <w:r w:rsidRPr="00D55D2B">
        <w:rPr>
          <w:rFonts w:ascii="Calibri" w:eastAsia="Calibri" w:hAnsi="Calibri" w:cs="Calibri"/>
          <w:color w:val="FF0000"/>
          <w:lang w:val="uk-UA" w:eastAsia="ru-RU"/>
        </w:rPr>
        <w:object w:dxaOrig="377" w:dyaOrig="360" w14:anchorId="3F07ED6F">
          <v:shape id="_x0000_i1163" type="#_x0000_t75" style="width:19.5pt;height:18pt" o:ole="">
            <v:imagedata r:id="rId43" o:title=""/>
          </v:shape>
          <o:OLEObject Type="Embed" ProgID="Equation.DSMT4" ShapeID="_x0000_i1163" DrawAspect="Content" ObjectID="_1685221888" r:id="rId44"/>
        </w:object>
      </w:r>
      <w:r w:rsidRPr="00D55D2B">
        <w:rPr>
          <w:rFonts w:ascii="Times New Roman" w:eastAsia="Times New Roman" w:hAnsi="Times New Roman" w:cs="Times New Roman"/>
          <w:color w:val="FF0000"/>
          <w:sz w:val="28"/>
          <w:szCs w:val="28"/>
          <w:lang w:val="uk-UA" w:eastAsia="ru-RU"/>
        </w:rPr>
        <w:t>, що більше, ніж розмір нашого зображення;</w:t>
      </w:r>
    </w:p>
    <w:p w14:paraId="7F3DDF9B" w14:textId="77777777" w:rsidR="00D55D2B" w:rsidRPr="00D55D2B" w:rsidRDefault="00D55D2B" w:rsidP="00D55D2B">
      <w:pPr>
        <w:numPr>
          <w:ilvl w:val="0"/>
          <w:numId w:val="6"/>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bookmarkStart w:id="2" w:name="_heading=h.3q5sasy" w:colFirst="0" w:colLast="0"/>
      <w:bookmarkEnd w:id="2"/>
      <w:r w:rsidRPr="00D55D2B">
        <w:rPr>
          <w:rFonts w:ascii="Times New Roman" w:eastAsia="Times New Roman" w:hAnsi="Times New Roman" w:cs="Times New Roman"/>
          <w:color w:val="FF0000"/>
          <w:sz w:val="28"/>
          <w:szCs w:val="28"/>
          <w:lang w:val="uk-UA" w:eastAsia="ru-RU"/>
        </w:rPr>
        <w:lastRenderedPageBreak/>
        <w:t>Копіює значення пікселів нашого зображення в масив;</w:t>
      </w:r>
    </w:p>
    <w:p w14:paraId="03B84C47" w14:textId="77777777" w:rsidR="00D55D2B" w:rsidRPr="00D55D2B" w:rsidRDefault="00D55D2B" w:rsidP="00D55D2B">
      <w:pPr>
        <w:numPr>
          <w:ilvl w:val="0"/>
          <w:numId w:val="6"/>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bookmarkStart w:id="3" w:name="_heading=h.25b2l0r" w:colFirst="0" w:colLast="0"/>
      <w:bookmarkEnd w:id="3"/>
      <w:r w:rsidRPr="00D55D2B">
        <w:rPr>
          <w:rFonts w:ascii="Times New Roman" w:eastAsia="Times New Roman" w:hAnsi="Times New Roman" w:cs="Times New Roman"/>
          <w:color w:val="FF0000"/>
          <w:sz w:val="28"/>
          <w:szCs w:val="28"/>
          <w:lang w:val="uk-UA" w:eastAsia="ru-RU"/>
        </w:rPr>
        <w:t>Копіює масив зображення у масив з усіма нульовими значеннями, за винятком альфа-каналу, де ми встановлюємо для нього максимальне значення.</w:t>
      </w:r>
    </w:p>
    <w:p w14:paraId="17C168DF" w14:textId="12F88A5B" w:rsid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p>
    <w:p w14:paraId="3657679D" w14:textId="77777777" w:rsidR="00C223B9" w:rsidRPr="00C223B9" w:rsidRDefault="00C223B9" w:rsidP="00C223B9">
      <w:pPr>
        <w:pBdr>
          <w:top w:val="nil"/>
          <w:left w:val="nil"/>
          <w:bottom w:val="nil"/>
          <w:right w:val="nil"/>
          <w:between w:val="nil"/>
        </w:pBdr>
        <w:spacing w:after="0" w:line="360" w:lineRule="auto"/>
        <w:ind w:firstLine="708"/>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Алгоритм спотворення зображення працює наступним чином:</w:t>
      </w:r>
    </w:p>
    <w:p w14:paraId="522EC521" w14:textId="77777777" w:rsidR="00C223B9" w:rsidRPr="00C223B9" w:rsidRDefault="00C223B9" w:rsidP="00C223B9">
      <w:pPr>
        <w:numPr>
          <w:ilvl w:val="0"/>
          <w:numId w:val="7"/>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На вхід отримаємо наше вихідне зображення;</w:t>
      </w:r>
    </w:p>
    <w:p w14:paraId="674D6DAF" w14:textId="77777777" w:rsidR="00C223B9" w:rsidRPr="00C223B9" w:rsidRDefault="00C223B9" w:rsidP="00C223B9">
      <w:pPr>
        <w:numPr>
          <w:ilvl w:val="0"/>
          <w:numId w:val="7"/>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Копіює значення пікселів нашого зображення у масив байтів.</w:t>
      </w:r>
    </w:p>
    <w:p w14:paraId="2075C597" w14:textId="77777777" w:rsidR="00C223B9" w:rsidRPr="00C223B9" w:rsidRDefault="00C223B9" w:rsidP="00C223B9">
      <w:pPr>
        <w:numPr>
          <w:ilvl w:val="0"/>
          <w:numId w:val="7"/>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 xml:space="preserve">За допомогою функції </w:t>
      </w:r>
      <w:proofErr w:type="spellStart"/>
      <w:r w:rsidRPr="00C223B9">
        <w:rPr>
          <w:rFonts w:ascii="Times New Roman" w:eastAsia="Times New Roman" w:hAnsi="Times New Roman" w:cs="Times New Roman"/>
          <w:color w:val="FF0000"/>
          <w:sz w:val="28"/>
          <w:szCs w:val="28"/>
          <w:lang w:val="uk-UA" w:eastAsia="ru-RU"/>
        </w:rPr>
        <w:t>Random</w:t>
      </w:r>
      <w:proofErr w:type="spellEnd"/>
      <w:r w:rsidRPr="00C223B9">
        <w:rPr>
          <w:rFonts w:ascii="Times New Roman" w:eastAsia="Times New Roman" w:hAnsi="Times New Roman" w:cs="Times New Roman"/>
          <w:color w:val="FF0000"/>
          <w:sz w:val="28"/>
          <w:szCs w:val="28"/>
          <w:lang w:val="uk-UA" w:eastAsia="ru-RU"/>
        </w:rPr>
        <w:t xml:space="preserve">() генеруємо довільну прямокутну область, що спотворює зображення. </w:t>
      </w:r>
    </w:p>
    <w:p w14:paraId="612A04B9" w14:textId="77777777" w:rsidR="00C223B9" w:rsidRPr="00C223B9" w:rsidRDefault="00C223B9" w:rsidP="00C223B9">
      <w:pPr>
        <w:numPr>
          <w:ilvl w:val="0"/>
          <w:numId w:val="7"/>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Проходимо циклом по всій ширині та висоті зображення і перевіряємо чи співпадають координати точки з заздалегідь згенерованими.</w:t>
      </w:r>
    </w:p>
    <w:p w14:paraId="2404295E" w14:textId="77777777" w:rsidR="00C223B9" w:rsidRPr="00C223B9" w:rsidRDefault="00C223B9" w:rsidP="00C223B9">
      <w:pPr>
        <w:numPr>
          <w:ilvl w:val="0"/>
          <w:numId w:val="7"/>
        </w:numPr>
        <w:pBdr>
          <w:top w:val="nil"/>
          <w:left w:val="nil"/>
          <w:bottom w:val="nil"/>
          <w:right w:val="nil"/>
          <w:between w:val="nil"/>
        </w:pBdr>
        <w:spacing w:after="0" w:line="360" w:lineRule="auto"/>
        <w:ind w:left="709"/>
        <w:jc w:val="both"/>
        <w:rPr>
          <w:rFonts w:ascii="Times New Roman" w:eastAsia="Times New Roman" w:hAnsi="Times New Roman" w:cs="Times New Roman"/>
          <w:color w:val="FF0000"/>
          <w:sz w:val="28"/>
          <w:szCs w:val="28"/>
          <w:lang w:val="uk-UA" w:eastAsia="ru-RU"/>
        </w:rPr>
      </w:pPr>
      <w:r w:rsidRPr="00C223B9">
        <w:rPr>
          <w:rFonts w:ascii="Times New Roman" w:eastAsia="Times New Roman" w:hAnsi="Times New Roman" w:cs="Times New Roman"/>
          <w:color w:val="FF0000"/>
          <w:sz w:val="28"/>
          <w:szCs w:val="28"/>
          <w:lang w:val="uk-UA" w:eastAsia="ru-RU"/>
        </w:rPr>
        <w:t>Якщо так, то спотворюємо цей піксель тим, що робимо його прозорим, фактично стираючи всю інформацію про колір. Інакше пропускаємо його. Наприкінці ми маємо отримати прозору область на зображенні, інформація про вміст якої загублена.</w:t>
      </w:r>
    </w:p>
    <w:p w14:paraId="63E07E3A" w14:textId="77777777" w:rsidR="00C223B9" w:rsidRDefault="00C223B9" w:rsidP="00D55D2B">
      <w:pPr>
        <w:spacing w:after="0" w:line="360" w:lineRule="auto"/>
        <w:ind w:left="349"/>
        <w:jc w:val="both"/>
        <w:rPr>
          <w:rFonts w:ascii="Times New Roman" w:eastAsia="Times New Roman" w:hAnsi="Times New Roman" w:cs="Times New Roman"/>
          <w:color w:val="FF0000"/>
          <w:sz w:val="28"/>
          <w:szCs w:val="28"/>
          <w:lang w:val="uk-UA" w:eastAsia="ru-RU"/>
        </w:rPr>
      </w:pPr>
    </w:p>
    <w:p w14:paraId="788525ED" w14:textId="24399CEC" w:rsidR="00D55D2B" w:rsidRPr="00D55D2B" w:rsidRDefault="00D55D2B" w:rsidP="00D55D2B">
      <w:pPr>
        <w:spacing w:after="0" w:line="360" w:lineRule="auto"/>
        <w:ind w:firstLine="708"/>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Спектр – це розподіл значень фізичної величини (зазвичай енергії , частоти або маси). Зазвичай під спектром мається на увазі розподіл інтенсивності електромагнітного випромінювання за частотами або по довжинах хвиль.</w:t>
      </w:r>
    </w:p>
    <w:p w14:paraId="270CFE85" w14:textId="00E31F6F" w:rsidR="00D55D2B" w:rsidRPr="00D55D2B" w:rsidRDefault="00D55D2B" w:rsidP="00D55D2B">
      <w:pPr>
        <w:spacing w:after="0" w:line="360" w:lineRule="auto"/>
        <w:ind w:firstLine="708"/>
        <w:jc w:val="both"/>
        <w:rPr>
          <w:rFonts w:ascii="Times New Roman" w:eastAsia="Times New Roman" w:hAnsi="Times New Roman" w:cs="Times New Roman"/>
          <w:color w:val="FF0000"/>
          <w:sz w:val="28"/>
          <w:szCs w:val="28"/>
          <w:lang w:val="uk-UA" w:eastAsia="ru-RU"/>
        </w:rPr>
      </w:pPr>
      <w:r w:rsidRPr="00D55D2B">
        <w:rPr>
          <w:rFonts w:ascii="Times New Roman" w:eastAsia="Times New Roman" w:hAnsi="Times New Roman" w:cs="Times New Roman"/>
          <w:color w:val="FF0000"/>
          <w:sz w:val="28"/>
          <w:szCs w:val="28"/>
          <w:lang w:val="uk-UA" w:eastAsia="ru-RU"/>
        </w:rPr>
        <w:t>П</w:t>
      </w:r>
      <w:r w:rsidRPr="00D55D2B">
        <w:rPr>
          <w:rFonts w:ascii="Times New Roman" w:eastAsia="Times New Roman" w:hAnsi="Times New Roman" w:cs="Times New Roman"/>
          <w:color w:val="FF0000"/>
          <w:sz w:val="28"/>
          <w:szCs w:val="28"/>
          <w:lang w:val="en-US" w:eastAsia="ru-RU"/>
        </w:rPr>
        <w:t>e</w:t>
      </w:r>
      <w:r w:rsidRPr="00D55D2B">
        <w:rPr>
          <w:rFonts w:ascii="Times New Roman" w:eastAsia="Times New Roman" w:hAnsi="Times New Roman" w:cs="Times New Roman"/>
          <w:color w:val="FF0000"/>
          <w:sz w:val="28"/>
          <w:szCs w:val="28"/>
          <w:lang w:val="uk-UA" w:eastAsia="ru-RU"/>
        </w:rPr>
        <w:t>р</w:t>
      </w:r>
      <w:r w:rsidRPr="00D55D2B">
        <w:rPr>
          <w:rFonts w:ascii="Times New Roman" w:eastAsia="Times New Roman" w:hAnsi="Times New Roman" w:cs="Times New Roman"/>
          <w:color w:val="FF0000"/>
          <w:sz w:val="28"/>
          <w:szCs w:val="28"/>
          <w:lang w:val="en-US" w:eastAsia="ru-RU"/>
        </w:rPr>
        <w:t>e</w:t>
      </w:r>
      <w:r w:rsidRPr="00D55D2B">
        <w:rPr>
          <w:rFonts w:ascii="Times New Roman" w:eastAsia="Times New Roman" w:hAnsi="Times New Roman" w:cs="Times New Roman"/>
          <w:color w:val="FF0000"/>
          <w:sz w:val="28"/>
          <w:szCs w:val="28"/>
          <w:lang w:val="uk-UA" w:eastAsia="ru-RU"/>
        </w:rPr>
        <w:t>творення Ф</w:t>
      </w:r>
      <w:r w:rsidRPr="00D55D2B">
        <w:rPr>
          <w:rFonts w:ascii="Times New Roman" w:eastAsia="Times New Roman" w:hAnsi="Times New Roman" w:cs="Times New Roman"/>
          <w:color w:val="FF0000"/>
          <w:sz w:val="28"/>
          <w:szCs w:val="28"/>
          <w:lang w:val="en-US" w:eastAsia="ru-RU"/>
        </w:rPr>
        <w:t>y</w:t>
      </w:r>
      <w:proofErr w:type="spellStart"/>
      <w:r w:rsidRPr="00D55D2B">
        <w:rPr>
          <w:rFonts w:ascii="Times New Roman" w:eastAsia="Times New Roman" w:hAnsi="Times New Roman" w:cs="Times New Roman"/>
          <w:color w:val="FF0000"/>
          <w:sz w:val="28"/>
          <w:szCs w:val="28"/>
          <w:lang w:val="uk-UA" w:eastAsia="ru-RU"/>
        </w:rPr>
        <w:t>р'є</w:t>
      </w:r>
      <w:proofErr w:type="spellEnd"/>
      <w:r w:rsidRPr="00D55D2B">
        <w:rPr>
          <w:rFonts w:ascii="Times New Roman" w:eastAsia="Times New Roman" w:hAnsi="Times New Roman" w:cs="Times New Roman"/>
          <w:color w:val="FF0000"/>
          <w:sz w:val="28"/>
          <w:szCs w:val="28"/>
          <w:lang w:val="uk-UA" w:eastAsia="ru-RU"/>
        </w:rPr>
        <w:t xml:space="preserve"> - це рівняння, яке перетворює нормальні значення пікселів в комплексні числа. </w:t>
      </w:r>
    </w:p>
    <w:p w14:paraId="63095AD8" w14:textId="77777777" w:rsidR="00D55D2B" w:rsidRPr="00D55D2B" w:rsidRDefault="00D55D2B" w:rsidP="00D55D2B">
      <w:pPr>
        <w:spacing w:after="0" w:line="360" w:lineRule="auto"/>
        <w:ind w:left="349"/>
        <w:jc w:val="both"/>
        <w:rPr>
          <w:rFonts w:ascii="Times New Roman" w:eastAsia="Times New Roman" w:hAnsi="Times New Roman" w:cs="Times New Roman"/>
          <w:color w:val="FF0000"/>
          <w:sz w:val="28"/>
          <w:szCs w:val="28"/>
          <w:lang w:val="uk-UA" w:eastAsia="ru-RU"/>
        </w:rPr>
      </w:pPr>
    </w:p>
    <w:sectPr w:rsidR="00D55D2B" w:rsidRPr="00D55D2B" w:rsidSect="003928E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5CB"/>
    <w:multiLevelType w:val="multilevel"/>
    <w:tmpl w:val="BB2AF48A"/>
    <w:lvl w:ilvl="0">
      <w:start w:val="1"/>
      <w:numFmt w:val="bullet"/>
      <w:lvlText w:val="●"/>
      <w:lvlJc w:val="left"/>
      <w:pPr>
        <w:ind w:left="1428" w:hanging="360"/>
      </w:pPr>
      <w:rPr>
        <w:rFonts w:ascii="Noto Sans Symbols" w:eastAsia="Noto Sans Symbols" w:hAnsi="Noto Sans Symbols" w:cs="Noto Sans Symbols"/>
        <w:sz w:val="28"/>
        <w:szCs w:val="28"/>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23C44354"/>
    <w:multiLevelType w:val="multilevel"/>
    <w:tmpl w:val="4378E2D8"/>
    <w:lvl w:ilvl="0">
      <w:start w:val="1"/>
      <w:numFmt w:val="lowerLetter"/>
      <w:lvlText w:val="%1."/>
      <w:lvlJc w:val="left"/>
      <w:pPr>
        <w:ind w:left="1788" w:hanging="360"/>
      </w:pPr>
    </w:lvl>
    <w:lvl w:ilvl="1">
      <w:start w:val="1"/>
      <w:numFmt w:val="lowerLetter"/>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 w15:restartNumberingAfterBreak="0">
    <w:nsid w:val="243E2062"/>
    <w:multiLevelType w:val="hybridMultilevel"/>
    <w:tmpl w:val="21BA3C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83C4E7B"/>
    <w:multiLevelType w:val="hybridMultilevel"/>
    <w:tmpl w:val="2E804D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15:restartNumberingAfterBreak="0">
    <w:nsid w:val="312109D7"/>
    <w:multiLevelType w:val="hybridMultilevel"/>
    <w:tmpl w:val="E0001CF0"/>
    <w:lvl w:ilvl="0" w:tplc="67D00B24">
      <w:numFmt w:val="bullet"/>
      <w:lvlText w:val="•"/>
      <w:lvlJc w:val="left"/>
      <w:pPr>
        <w:ind w:left="1067" w:hanging="707"/>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FFC7287"/>
    <w:multiLevelType w:val="hybridMultilevel"/>
    <w:tmpl w:val="F22AC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6153523"/>
    <w:multiLevelType w:val="hybridMultilevel"/>
    <w:tmpl w:val="856C0414"/>
    <w:lvl w:ilvl="0" w:tplc="A078A2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785362D"/>
    <w:multiLevelType w:val="hybridMultilevel"/>
    <w:tmpl w:val="3DECEB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03732C5"/>
    <w:multiLevelType w:val="multilevel"/>
    <w:tmpl w:val="BC6AA58C"/>
    <w:lvl w:ilvl="0">
      <w:start w:val="1"/>
      <w:numFmt w:val="lowerLetter"/>
      <w:lvlText w:val="%1."/>
      <w:lvlJc w:val="left"/>
      <w:pPr>
        <w:ind w:left="1788" w:hanging="360"/>
      </w:pPr>
    </w:lvl>
    <w:lvl w:ilvl="1">
      <w:start w:val="1"/>
      <w:numFmt w:val="lowerLetter"/>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9" w15:restartNumberingAfterBreak="0">
    <w:nsid w:val="75B043AE"/>
    <w:multiLevelType w:val="hybridMultilevel"/>
    <w:tmpl w:val="6EFAF26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775144F"/>
    <w:multiLevelType w:val="multilevel"/>
    <w:tmpl w:val="91FE291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4"/>
  </w:num>
  <w:num w:numId="2">
    <w:abstractNumId w:val="0"/>
  </w:num>
  <w:num w:numId="3">
    <w:abstractNumId w:val="2"/>
  </w:num>
  <w:num w:numId="4">
    <w:abstractNumId w:val="5"/>
  </w:num>
  <w:num w:numId="5">
    <w:abstractNumId w:val="10"/>
  </w:num>
  <w:num w:numId="6">
    <w:abstractNumId w:val="1"/>
  </w:num>
  <w:num w:numId="7">
    <w:abstractNumId w:val="8"/>
  </w:num>
  <w:num w:numId="8">
    <w:abstractNumId w:val="7"/>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E1"/>
    <w:rsid w:val="00030D3C"/>
    <w:rsid w:val="00086D0D"/>
    <w:rsid w:val="0014472F"/>
    <w:rsid w:val="001A666F"/>
    <w:rsid w:val="001D1E9D"/>
    <w:rsid w:val="001D7F5E"/>
    <w:rsid w:val="00216EE1"/>
    <w:rsid w:val="0022291F"/>
    <w:rsid w:val="002B58FF"/>
    <w:rsid w:val="00305861"/>
    <w:rsid w:val="003928E9"/>
    <w:rsid w:val="00647C50"/>
    <w:rsid w:val="00656324"/>
    <w:rsid w:val="00790F68"/>
    <w:rsid w:val="00836CA0"/>
    <w:rsid w:val="00854AA5"/>
    <w:rsid w:val="0092258D"/>
    <w:rsid w:val="00A54CFD"/>
    <w:rsid w:val="00B06D7B"/>
    <w:rsid w:val="00B745BD"/>
    <w:rsid w:val="00BA312D"/>
    <w:rsid w:val="00BF005D"/>
    <w:rsid w:val="00C223B9"/>
    <w:rsid w:val="00C324CB"/>
    <w:rsid w:val="00CB520E"/>
    <w:rsid w:val="00D55D2B"/>
    <w:rsid w:val="00E63256"/>
    <w:rsid w:val="00F24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0B05"/>
  <w15:chartTrackingRefBased/>
  <w15:docId w15:val="{0FEF930E-D3EF-477C-9D43-5B0EA2F9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7.bin"/><Relationship Id="rId42" Type="http://schemas.openxmlformats.org/officeDocument/2006/relationships/oleObject" Target="embeddings/oleObject21.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5.bin"/><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11.png"/><Relationship Id="rId35" Type="http://schemas.openxmlformats.org/officeDocument/2006/relationships/image" Target="media/image14.wmf"/><Relationship Id="rId43"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1574</Words>
  <Characters>8972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Гурдіш Анастасія Олегівна</dc:creator>
  <cp:keywords/>
  <dc:description/>
  <cp:lastModifiedBy>Гурдіш Анастасія Олегівна</cp:lastModifiedBy>
  <cp:revision>10</cp:revision>
  <dcterms:created xsi:type="dcterms:W3CDTF">2021-06-13T18:53:00Z</dcterms:created>
  <dcterms:modified xsi:type="dcterms:W3CDTF">2021-06-14T21:01:00Z</dcterms:modified>
</cp:coreProperties>
</file>