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48A1" w:rsidRDefault="002B44B6" w:rsidP="002B44B6">
      <w:pPr>
        <w:pStyle w:val="a3"/>
      </w:pPr>
      <w:r w:rsidRPr="002B44B6">
        <w:t>Краткая справка по формату DDS</w:t>
      </w:r>
    </w:p>
    <w:p w:rsidR="002B44B6" w:rsidRPr="002B44B6" w:rsidRDefault="002B44B6" w:rsidP="002B4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DDS (</w:t>
      </w:r>
      <w:proofErr w:type="spellStart"/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DirectDraw</w:t>
      </w:r>
      <w:proofErr w:type="spellEnd"/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Surface</w:t>
      </w:r>
      <w:proofErr w:type="spellEnd"/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это формат файлов текстур, разработанный </w:t>
      </w:r>
      <w:proofErr w:type="spellStart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использования в </w:t>
      </w:r>
      <w:proofErr w:type="spellStart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DirectX</w:t>
      </w:r>
      <w:proofErr w:type="spellEnd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</w:t>
      </w:r>
      <w:proofErr w:type="spellStart"/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нативный</w:t>
      </w:r>
      <w:proofErr w:type="spellEnd"/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формат текстур</w:t>
      </w:r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proofErr w:type="gramEnd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графических API </w:t>
      </w:r>
      <w:proofErr w:type="spellStart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DirectX</w:t>
      </w:r>
      <w:proofErr w:type="spellEnd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B44B6" w:rsidRPr="002B44B6" w:rsidRDefault="002B44B6" w:rsidP="002B4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44B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особенности:</w:t>
      </w:r>
    </w:p>
    <w:p w:rsidR="002B44B6" w:rsidRPr="002B44B6" w:rsidRDefault="002B44B6" w:rsidP="002B4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44B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Сжатие текстур</w:t>
      </w:r>
    </w:p>
    <w:p w:rsidR="002B44B6" w:rsidRPr="002B44B6" w:rsidRDefault="002B44B6" w:rsidP="002B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Поддерживает форматы сжатия </w:t>
      </w:r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BC1-BC7</w:t>
      </w:r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>Block</w:t>
      </w:r>
      <w:proofErr w:type="spellEnd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>Compression</w:t>
      </w:r>
      <w:proofErr w:type="spellEnd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2B44B6" w:rsidRPr="002B44B6" w:rsidRDefault="002B44B6" w:rsidP="002B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BC1 (DXT1)</w:t>
      </w:r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- 4 бита/пиксель, без </w:t>
      </w:r>
      <w:proofErr w:type="gramStart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>альфа-канала</w:t>
      </w:r>
      <w:proofErr w:type="gramEnd"/>
    </w:p>
    <w:p w:rsidR="002B44B6" w:rsidRPr="002B44B6" w:rsidRDefault="002B44B6" w:rsidP="002B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BC2 (DXT3)</w:t>
      </w:r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- 8 бит/пиксель, с резкой альфой</w:t>
      </w:r>
    </w:p>
    <w:p w:rsidR="002B44B6" w:rsidRPr="002B44B6" w:rsidRDefault="002B44B6" w:rsidP="002B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BC3 (DXT5)</w:t>
      </w:r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- 8 бит/пиксель, с плавной альфой</w:t>
      </w:r>
    </w:p>
    <w:p w:rsidR="002B44B6" w:rsidRPr="002B44B6" w:rsidRDefault="002B44B6" w:rsidP="002B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BC4/BC5</w:t>
      </w:r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для нормальных карт</w:t>
      </w:r>
    </w:p>
    <w:p w:rsidR="002B44B6" w:rsidRDefault="002B44B6" w:rsidP="002B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BC6H/BC7</w:t>
      </w:r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для HDR и высококачественных текстур</w:t>
      </w:r>
    </w:p>
    <w:p w:rsidR="00C0342C" w:rsidRPr="002B44B6" w:rsidRDefault="00C0342C" w:rsidP="00C03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42C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Блочное сжатие - это аппаратное сжатие текстур, где изображение разбивается на блоки 4×4 пикселя, которые сжимаются независимо.</w:t>
      </w:r>
    </w:p>
    <w:p w:rsidR="002B44B6" w:rsidRPr="002B44B6" w:rsidRDefault="002B44B6" w:rsidP="002B4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44B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</w:t>
      </w:r>
      <w:proofErr w:type="spellStart"/>
      <w:r w:rsidRPr="002B44B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Mip</w:t>
      </w:r>
      <w:proofErr w:type="spellEnd"/>
      <w:r w:rsidRPr="002B44B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-уровни</w:t>
      </w:r>
    </w:p>
    <w:p w:rsidR="002B44B6" w:rsidRPr="002B44B6" w:rsidRDefault="002B44B6" w:rsidP="002B4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>cpp</w:t>
      </w:r>
      <w:proofErr w:type="spellEnd"/>
    </w:p>
    <w:p w:rsidR="002B44B6" w:rsidRPr="002B44B6" w:rsidRDefault="002B44B6" w:rsidP="002B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B44B6">
        <w:rPr>
          <w:rFonts w:ascii="Courier New" w:eastAsia="Times New Roman" w:hAnsi="Courier New" w:cs="Courier New"/>
          <w:sz w:val="20"/>
          <w:szCs w:val="20"/>
          <w:lang w:eastAsia="ru-RU"/>
        </w:rPr>
        <w:t>desc.mipmapsCount</w:t>
      </w:r>
      <w:proofErr w:type="spellEnd"/>
      <w:r w:rsidRPr="002B44B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2B44B6">
        <w:rPr>
          <w:rFonts w:ascii="Courier New" w:eastAsia="Times New Roman" w:hAnsi="Courier New" w:cs="Courier New"/>
          <w:sz w:val="20"/>
          <w:szCs w:val="20"/>
          <w:lang w:eastAsia="ru-RU"/>
        </w:rPr>
        <w:t>textureDesc.mipmapsCount</w:t>
      </w:r>
      <w:proofErr w:type="spellEnd"/>
      <w:r w:rsidRPr="002B44B6">
        <w:rPr>
          <w:rFonts w:ascii="Courier New" w:eastAsia="Times New Roman" w:hAnsi="Courier New" w:cs="Courier New"/>
          <w:sz w:val="20"/>
          <w:szCs w:val="20"/>
          <w:lang w:eastAsia="ru-RU"/>
        </w:rPr>
        <w:t>; // Уровни детализации</w:t>
      </w:r>
    </w:p>
    <w:p w:rsidR="002B44B6" w:rsidRPr="002B44B6" w:rsidRDefault="002B44B6" w:rsidP="002B44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предварительно рассчитанные уменьшенные копии текстуры</w:t>
      </w:r>
    </w:p>
    <w:p w:rsidR="002B44B6" w:rsidRPr="002B44B6" w:rsidRDefault="002B44B6" w:rsidP="002B44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Ускоряет рендеринг на разных расстояниях</w:t>
      </w:r>
    </w:p>
    <w:p w:rsidR="002B44B6" w:rsidRPr="002B44B6" w:rsidRDefault="002B44B6" w:rsidP="002B4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44B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Типы текстур</w:t>
      </w:r>
    </w:p>
    <w:p w:rsidR="002B44B6" w:rsidRPr="002B44B6" w:rsidRDefault="002B44B6" w:rsidP="002B44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2D текстуры</w:t>
      </w:r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(обычные)</w:t>
      </w:r>
    </w:p>
    <w:p w:rsidR="002B44B6" w:rsidRPr="002B44B6" w:rsidRDefault="002B44B6" w:rsidP="002B44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Cube</w:t>
      </w:r>
      <w:proofErr w:type="spellEnd"/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maps</w:t>
      </w:r>
      <w:proofErr w:type="spellEnd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(6 граней для </w:t>
      </w:r>
      <w:proofErr w:type="spellStart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>skybox</w:t>
      </w:r>
      <w:proofErr w:type="spellEnd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2B44B6" w:rsidRPr="002B44B6" w:rsidRDefault="002B44B6" w:rsidP="002B44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Volume</w:t>
      </w:r>
      <w:proofErr w:type="spellEnd"/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textures</w:t>
      </w:r>
      <w:proofErr w:type="spellEnd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(3D)</w:t>
      </w:r>
    </w:p>
    <w:p w:rsidR="002B44B6" w:rsidRPr="002B44B6" w:rsidRDefault="002B44B6" w:rsidP="002B44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Array</w:t>
      </w:r>
      <w:proofErr w:type="spellEnd"/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textures</w:t>
      </w:r>
      <w:proofErr w:type="spellEnd"/>
    </w:p>
    <w:p w:rsidR="002B44B6" w:rsidRPr="002B44B6" w:rsidRDefault="002B44B6" w:rsidP="002B4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44B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 вашем коде:</w:t>
      </w:r>
    </w:p>
    <w:p w:rsidR="002B44B6" w:rsidRPr="002B44B6" w:rsidRDefault="002B44B6" w:rsidP="002B4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44B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Загрузка DDS:</w:t>
      </w:r>
    </w:p>
    <w:p w:rsidR="002B44B6" w:rsidRPr="002B44B6" w:rsidRDefault="002B44B6" w:rsidP="002B4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>cpp</w:t>
      </w:r>
      <w:proofErr w:type="spellEnd"/>
    </w:p>
    <w:p w:rsidR="002B44B6" w:rsidRPr="002B44B6" w:rsidRDefault="002B44B6" w:rsidP="002B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B44B6">
        <w:rPr>
          <w:rFonts w:ascii="Courier New" w:eastAsia="Times New Roman" w:hAnsi="Courier New" w:cs="Courier New"/>
          <w:sz w:val="20"/>
          <w:szCs w:val="20"/>
          <w:lang w:eastAsia="ru-RU"/>
        </w:rPr>
        <w:t>TextureDesc</w:t>
      </w:r>
      <w:proofErr w:type="spellEnd"/>
      <w:r w:rsidRPr="002B44B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B44B6">
        <w:rPr>
          <w:rFonts w:ascii="Courier New" w:eastAsia="Times New Roman" w:hAnsi="Courier New" w:cs="Courier New"/>
          <w:sz w:val="20"/>
          <w:szCs w:val="20"/>
          <w:lang w:eastAsia="ru-RU"/>
        </w:rPr>
        <w:t>textureDesc</w:t>
      </w:r>
      <w:proofErr w:type="spellEnd"/>
      <w:r w:rsidRPr="002B44B6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2B44B6" w:rsidRPr="002B44B6" w:rsidRDefault="002B44B6" w:rsidP="002B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ru-RU"/>
        </w:rPr>
      </w:pPr>
      <w:proofErr w:type="gramStart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bool</w:t>
      </w:r>
      <w:proofErr w:type="gram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 xml:space="preserve"> success = </w:t>
      </w:r>
      <w:proofErr w:type="spellStart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LoadDDS</w:t>
      </w:r>
      <w:proofErr w:type="spell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(L"../Common/</w:t>
      </w:r>
      <w:proofErr w:type="spellStart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Kitty.dds</w:t>
      </w:r>
      <w:proofErr w:type="spell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 xml:space="preserve">", </w:t>
      </w:r>
      <w:proofErr w:type="spellStart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textureDesc</w:t>
      </w:r>
      <w:proofErr w:type="spell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);</w:t>
      </w:r>
    </w:p>
    <w:p w:rsidR="002B44B6" w:rsidRPr="002B44B6" w:rsidRDefault="002B44B6" w:rsidP="002B4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44B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 DDS файла:</w:t>
      </w:r>
    </w:p>
    <w:p w:rsidR="002B44B6" w:rsidRPr="002B44B6" w:rsidRDefault="002B44B6" w:rsidP="002B4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</w:p>
    <w:p w:rsidR="002B44B6" w:rsidRPr="002B44B6" w:rsidRDefault="002B44B6" w:rsidP="002B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44B6">
        <w:rPr>
          <w:rFonts w:ascii="Courier New" w:eastAsia="Times New Roman" w:hAnsi="Courier New" w:cs="Courier New"/>
          <w:sz w:val="20"/>
          <w:szCs w:val="20"/>
          <w:lang w:eastAsia="ru-RU"/>
        </w:rPr>
        <w:t>[Сигнатура "DDS "] → [Основной заголовок] → [DXT10 заголовок*] → [Данные текстуры]</w:t>
      </w:r>
    </w:p>
    <w:p w:rsidR="002B44B6" w:rsidRPr="002B44B6" w:rsidRDefault="002B44B6" w:rsidP="002B4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44B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Преимущества в вашем проекте:</w:t>
      </w:r>
    </w:p>
    <w:p w:rsidR="002B44B6" w:rsidRPr="002B44B6" w:rsidRDefault="002B44B6" w:rsidP="002B44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Быстрая загрузка</w:t>
      </w:r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данные готовы для видеопамяти</w:t>
      </w:r>
    </w:p>
    <w:p w:rsidR="002B44B6" w:rsidRPr="002B44B6" w:rsidRDefault="002B44B6" w:rsidP="002B44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Аппаратное сжатие</w:t>
      </w:r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поддерживается видеокартами</w:t>
      </w:r>
    </w:p>
    <w:p w:rsidR="002B44B6" w:rsidRPr="002B44B6" w:rsidRDefault="002B44B6" w:rsidP="002B44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Mip</w:t>
      </w:r>
      <w:proofErr w:type="spellEnd"/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-уровни</w:t>
      </w:r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улучшают качество фильтрации</w:t>
      </w:r>
    </w:p>
    <w:p w:rsidR="002B44B6" w:rsidRPr="002B44B6" w:rsidRDefault="002B44B6" w:rsidP="002B44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Cube</w:t>
      </w:r>
      <w:proofErr w:type="spellEnd"/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maps</w:t>
      </w:r>
      <w:proofErr w:type="spellEnd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для </w:t>
      </w:r>
      <w:proofErr w:type="spellStart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>skybox</w:t>
      </w:r>
      <w:proofErr w:type="spellEnd"/>
    </w:p>
    <w:p w:rsidR="002B44B6" w:rsidRPr="002B44B6" w:rsidRDefault="002B44B6" w:rsidP="002B4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44B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 использования:</w:t>
      </w:r>
    </w:p>
    <w:p w:rsidR="002B44B6" w:rsidRPr="002B44B6" w:rsidRDefault="002B44B6" w:rsidP="002B4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>cpp</w:t>
      </w:r>
      <w:proofErr w:type="spellEnd"/>
    </w:p>
    <w:p w:rsidR="002B44B6" w:rsidRPr="002B44B6" w:rsidRDefault="002B44B6" w:rsidP="002B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44B6">
        <w:rPr>
          <w:rFonts w:ascii="Courier New" w:eastAsia="Times New Roman" w:hAnsi="Courier New" w:cs="Courier New"/>
          <w:sz w:val="20"/>
          <w:szCs w:val="20"/>
          <w:lang w:eastAsia="ru-RU"/>
        </w:rPr>
        <w:t>// В Renderer.cpp загружается текстура кота</w:t>
      </w:r>
    </w:p>
    <w:p w:rsidR="002B44B6" w:rsidRPr="002B44B6" w:rsidRDefault="002B44B6" w:rsidP="002B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ru-RU"/>
        </w:rPr>
      </w:pPr>
      <w:proofErr w:type="spellStart"/>
      <w:proofErr w:type="gramStart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const</w:t>
      </w:r>
      <w:proofErr w:type="spellEnd"/>
      <w:proofErr w:type="gram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 xml:space="preserve"> </w:t>
      </w:r>
      <w:proofErr w:type="spellStart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std</w:t>
      </w:r>
      <w:proofErr w:type="spell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::</w:t>
      </w:r>
      <w:proofErr w:type="spellStart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wstring</w:t>
      </w:r>
      <w:proofErr w:type="spell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 xml:space="preserve"> </w:t>
      </w:r>
      <w:proofErr w:type="spellStart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TextureName</w:t>
      </w:r>
      <w:proofErr w:type="spell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 xml:space="preserve"> = L"../Common/</w:t>
      </w:r>
      <w:proofErr w:type="spellStart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Kitty.dds</w:t>
      </w:r>
      <w:proofErr w:type="spell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";</w:t>
      </w:r>
    </w:p>
    <w:p w:rsidR="002B44B6" w:rsidRPr="002B44B6" w:rsidRDefault="002B44B6" w:rsidP="002B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ru-RU"/>
        </w:rPr>
      </w:pPr>
      <w:proofErr w:type="spellStart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TextureDesc</w:t>
      </w:r>
      <w:proofErr w:type="spell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 xml:space="preserve"> </w:t>
      </w:r>
      <w:proofErr w:type="spellStart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textureDesc</w:t>
      </w:r>
      <w:proofErr w:type="spell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;</w:t>
      </w:r>
    </w:p>
    <w:p w:rsidR="002B44B6" w:rsidRPr="002B44B6" w:rsidRDefault="002B44B6" w:rsidP="002B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ru-RU"/>
        </w:rPr>
      </w:pPr>
      <w:proofErr w:type="spellStart"/>
      <w:proofErr w:type="gramStart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LoadDDS</w:t>
      </w:r>
      <w:proofErr w:type="spell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(</w:t>
      </w:r>
      <w:proofErr w:type="spellStart"/>
      <w:proofErr w:type="gram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TextureName.c_str</w:t>
      </w:r>
      <w:proofErr w:type="spell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 xml:space="preserve">(), </w:t>
      </w:r>
      <w:proofErr w:type="spellStart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textureDesc</w:t>
      </w:r>
      <w:proofErr w:type="spell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);</w:t>
      </w:r>
    </w:p>
    <w:p w:rsidR="002B44B6" w:rsidRPr="002B44B6" w:rsidRDefault="002B44B6" w:rsidP="002B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ru-RU"/>
        </w:rPr>
      </w:pPr>
    </w:p>
    <w:p w:rsidR="002B44B6" w:rsidRPr="002B44B6" w:rsidRDefault="002B44B6" w:rsidP="002B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ru-RU"/>
        </w:rPr>
      </w:pPr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 xml:space="preserve">// </w:t>
      </w:r>
      <w:r w:rsidRPr="002B44B6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 xml:space="preserve"> </w:t>
      </w:r>
      <w:proofErr w:type="spellStart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cubemap</w:t>
      </w:r>
      <w:proofErr w:type="spell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 xml:space="preserve"> </w:t>
      </w:r>
      <w:r w:rsidRPr="002B44B6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 xml:space="preserve"> </w:t>
      </w:r>
      <w:r w:rsidRPr="002B44B6">
        <w:rPr>
          <w:rFonts w:ascii="Courier New" w:eastAsia="Times New Roman" w:hAnsi="Courier New" w:cs="Courier New"/>
          <w:sz w:val="20"/>
          <w:szCs w:val="20"/>
          <w:lang w:eastAsia="ru-RU"/>
        </w:rPr>
        <w:t>неба</w:t>
      </w:r>
    </w:p>
    <w:p w:rsidR="002B44B6" w:rsidRPr="002B44B6" w:rsidRDefault="002B44B6" w:rsidP="002B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ru-RU"/>
        </w:rPr>
      </w:pPr>
      <w:proofErr w:type="spellStart"/>
      <w:proofErr w:type="gramStart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const</w:t>
      </w:r>
      <w:proofErr w:type="spellEnd"/>
      <w:proofErr w:type="gram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 xml:space="preserve"> </w:t>
      </w:r>
      <w:proofErr w:type="spellStart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std</w:t>
      </w:r>
      <w:proofErr w:type="spell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::</w:t>
      </w:r>
      <w:proofErr w:type="spellStart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wstring</w:t>
      </w:r>
      <w:proofErr w:type="spell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 xml:space="preserve"> </w:t>
      </w:r>
      <w:proofErr w:type="spellStart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TextureNames</w:t>
      </w:r>
      <w:proofErr w:type="spell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[6] = {</w:t>
      </w:r>
    </w:p>
    <w:p w:rsidR="002B44B6" w:rsidRPr="002B44B6" w:rsidRDefault="002B44B6" w:rsidP="002B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ru-RU"/>
        </w:rPr>
      </w:pPr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 xml:space="preserve">    L"</w:t>
      </w:r>
      <w:proofErr w:type="gramStart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..</w:t>
      </w:r>
      <w:proofErr w:type="gram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/Common/</w:t>
      </w:r>
      <w:proofErr w:type="spellStart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posx.dds</w:t>
      </w:r>
      <w:proofErr w:type="spell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", L"</w:t>
      </w:r>
      <w:proofErr w:type="gramStart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..</w:t>
      </w:r>
      <w:proofErr w:type="gram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/Common/</w:t>
      </w:r>
      <w:proofErr w:type="spellStart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negx.dds</w:t>
      </w:r>
      <w:proofErr w:type="spellEnd"/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 xml:space="preserve">", // </w:t>
      </w:r>
      <w:r w:rsidRPr="002B44B6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 xml:space="preserve"> </w:t>
      </w:r>
      <w:r w:rsidRPr="002B44B6">
        <w:rPr>
          <w:rFonts w:ascii="Courier New" w:eastAsia="Times New Roman" w:hAnsi="Courier New" w:cs="Courier New"/>
          <w:sz w:val="20"/>
          <w:szCs w:val="20"/>
          <w:lang w:eastAsia="ru-RU"/>
        </w:rPr>
        <w:t>т</w:t>
      </w:r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.</w:t>
      </w:r>
      <w:r w:rsidRPr="002B44B6">
        <w:rPr>
          <w:rFonts w:ascii="Courier New" w:eastAsia="Times New Roman" w:hAnsi="Courier New" w:cs="Courier New"/>
          <w:sz w:val="20"/>
          <w:szCs w:val="20"/>
          <w:lang w:eastAsia="ru-RU"/>
        </w:rPr>
        <w:t>д</w:t>
      </w:r>
      <w:r w:rsidRPr="002B44B6">
        <w:rPr>
          <w:rFonts w:ascii="Courier New" w:eastAsia="Times New Roman" w:hAnsi="Courier New" w:cs="Courier New"/>
          <w:sz w:val="20"/>
          <w:szCs w:val="20"/>
          <w:lang w:val="en-GB" w:eastAsia="ru-RU"/>
        </w:rPr>
        <w:t>.</w:t>
      </w:r>
    </w:p>
    <w:p w:rsidR="002B44B6" w:rsidRPr="002B44B6" w:rsidRDefault="002B44B6" w:rsidP="002B4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44B6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:rsidR="002B44B6" w:rsidRDefault="002B44B6" w:rsidP="002B4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4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DDS - это оптимальный формат для игровых текстур</w:t>
      </w:r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 как минимизирует обработку при загрузке и максимально использует возможности </w:t>
      </w:r>
      <w:proofErr w:type="gramStart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графического</w:t>
      </w:r>
      <w:proofErr w:type="gramEnd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>hardware</w:t>
      </w:r>
      <w:proofErr w:type="spellEnd"/>
      <w:r w:rsidRPr="002B44B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52A72" w:rsidRDefault="00752A7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2924B7" w:rsidRPr="002924B7" w:rsidRDefault="002924B7" w:rsidP="002924B7">
      <w:pPr>
        <w:pStyle w:val="a3"/>
        <w:rPr>
          <w:rFonts w:eastAsia="Times New Roman"/>
          <w:lang w:eastAsia="ru-RU"/>
        </w:rPr>
      </w:pPr>
      <w:r w:rsidRPr="002924B7">
        <w:rPr>
          <w:rFonts w:eastAsia="Times New Roman"/>
          <w:lang w:eastAsia="ru-RU"/>
        </w:rPr>
        <w:lastRenderedPageBreak/>
        <w:t>Таблица функций и методов в порядке их появления в коде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"/>
        <w:gridCol w:w="3790"/>
        <w:gridCol w:w="4514"/>
        <w:gridCol w:w="1934"/>
      </w:tblGrid>
      <w:tr w:rsidR="002924B7" w:rsidRPr="002924B7" w:rsidTr="00292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Функция/Метод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 и принцип работы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Ссылка на лекцию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WinMain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Точка входа в приложение. Инициализирует окно,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DirectX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ресурсы и запускает главный цикл.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2–4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InitWindow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Создаёт и регистрирует окно с заданными размерами и стилем.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5–6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InitDirectX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Инициализирует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DirectX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создаёт устройство, контекст, своп-цепь,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растеризатор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буфер глубины.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7–15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D3D11CreateDeviceAndSwapChain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Создаёт логическое устройство GPU (ID3D11Device) и своп-цепь для вывода в окно.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13–15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SetupBackBuffer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Создаёт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render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target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view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buffer’а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своп-цепи</w:t>
            </w:r>
            <w:proofErr w:type="gram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буфер глубины.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28–29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InitCube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Создаёт геометрию куба (вершинный и индексный буферы), компилирует шейдеры, создаёт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input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3, стр. 5–12; Лекция 6, стр. 11–13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D3DCompile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Компилирует шейдер из исходного кода в байт-код DXBC.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3, стр. 17–22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CreateInputLayout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Описывает структуру вершинного буфера для передачи в </w:t>
            </w:r>
            <w:proofErr w:type="gram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вершинный</w:t>
            </w:r>
            <w:proofErr w:type="gram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шейдер.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3, стр. 26–28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InitBuffers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Создаёт константные буферы для матриц модели (</w:t>
            </w:r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и вида.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5, стр. 6–8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LoadTexture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Загружает DDS-текстуру, создаёт ресурс текстуры,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shader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resource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view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сэмплер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14–26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LoadDDS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Читает DDS-файл, извлекает заголовок, формат, данные и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мип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-уровни.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20–24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InitSkybox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Создаёт сферу для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skybox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загружает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cubemap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-текстуру, компилирует шейдеры.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34–42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CreateSphere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Генерирует вершины и индексы для сферы методом параметризации.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34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WndProc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Обрабатывает сообщения окна: изменение размера, вращение камеры, колесо мыши.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2–4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ResizeSwapChain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Изменяет размер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buffer’а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буфера глубины при изменении окна.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28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UpdateCamera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Обновляет матрицу вида и проекции на основе параметров камеры, записывает в буфер.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5, стр. 21–24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Основной цикл рендеринга: очистка, настройка конвейера,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отрисовка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skybox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куба.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3, стр. 52–54; Лекция 6, стр. 28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IASetVertexBuffers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IASetIndexBuffer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Настраивают входной ассемблер: привязывают вершинный и индексный 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буферы.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Лекция 3, стр. 32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19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VSSetShader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PSSetShader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Устанавливают вершинный и пиксельный шейдеры в конвейер.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3, стр. 23–24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PSSetShaderResources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PSSetSamplers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Передают текстуры и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сэмплеры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</w:t>
            </w:r>
            <w:proofErr w:type="gram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пиксельный</w:t>
            </w:r>
            <w:proofErr w:type="gram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шейдер.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27–28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VSSetConstantBuffers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Привязывают константные буферы к </w:t>
            </w:r>
            <w:proofErr w:type="gram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вершинному</w:t>
            </w:r>
            <w:proofErr w:type="gram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шейдеру.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5, стр. 6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DrawIndexed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Запускает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отрисовку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геометрии по индексам.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3, стр. 54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UpdateSubresource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Копирует данные из CPU в GPU-буфер (например, матрицу модели).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5, стр. 9–10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Map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Unmap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Отображают GPU-буфер в CPU-память для записи (динамический буфер сцены).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5, стр. 43–45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Cleanup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Освобождает все созданные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DirectX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-ресурсы.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CreateSphere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вспом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Генерация геометрии сферы для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skybox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34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GetBytesPerBlock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924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DivUp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Вспомогательные функции для работы с DXT-сжатыми текстурами.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17–19</w:t>
            </w:r>
          </w:p>
        </w:tc>
      </w:tr>
    </w:tbl>
    <w:p w:rsidR="002924B7" w:rsidRPr="002924B7" w:rsidRDefault="007176BC" w:rsidP="00292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2924B7" w:rsidRPr="002924B7" w:rsidRDefault="002924B7" w:rsidP="002924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924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Ключевые моменты для защиты:</w:t>
      </w:r>
    </w:p>
    <w:p w:rsidR="002924B7" w:rsidRPr="002924B7" w:rsidRDefault="002924B7" w:rsidP="002924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Инициализация </w:t>
      </w:r>
      <w:proofErr w:type="spellStart"/>
      <w:r w:rsidRPr="00292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DirectX</w:t>
      </w:r>
      <w:proofErr w:type="spellEnd"/>
      <w:r w:rsidRPr="00292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окна</w:t>
      </w:r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основана на лекции 2. Важно понимать роль </w:t>
      </w:r>
      <w:r w:rsidRPr="002924B7">
        <w:rPr>
          <w:rFonts w:ascii="Courier New" w:eastAsia="Times New Roman" w:hAnsi="Courier New" w:cs="Courier New"/>
          <w:sz w:val="20"/>
          <w:szCs w:val="20"/>
          <w:lang w:eastAsia="ru-RU"/>
        </w:rPr>
        <w:t>ID3D11Device</w:t>
      </w:r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924B7">
        <w:rPr>
          <w:rFonts w:ascii="Courier New" w:eastAsia="Times New Roman" w:hAnsi="Courier New" w:cs="Courier New"/>
          <w:sz w:val="20"/>
          <w:szCs w:val="20"/>
          <w:lang w:eastAsia="ru-RU"/>
        </w:rPr>
        <w:t>ID3D11DeviceContext</w:t>
      </w:r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2924B7">
        <w:rPr>
          <w:rFonts w:ascii="Courier New" w:eastAsia="Times New Roman" w:hAnsi="Courier New" w:cs="Courier New"/>
          <w:sz w:val="20"/>
          <w:szCs w:val="20"/>
          <w:lang w:eastAsia="ru-RU"/>
        </w:rPr>
        <w:t>IDXGISwapChain</w:t>
      </w:r>
      <w:proofErr w:type="spellEnd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924B7" w:rsidRPr="002924B7" w:rsidRDefault="002924B7" w:rsidP="002924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292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Геометрия и шейдеры</w:t>
      </w:r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описаны в лекции 3.</w:t>
      </w:r>
      <w:proofErr w:type="gramEnd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Вершинный буфер, индексный буфер, </w:t>
      </w:r>
      <w:proofErr w:type="spellStart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компиляция шейдеров.</w:t>
      </w:r>
    </w:p>
    <w:p w:rsidR="002924B7" w:rsidRPr="002924B7" w:rsidRDefault="002924B7" w:rsidP="002924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Матрицы и камера</w:t>
      </w:r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лекция 5. Константные буферы, матрицы вида и проекции, управление камерой.</w:t>
      </w:r>
    </w:p>
    <w:p w:rsidR="002924B7" w:rsidRPr="002924B7" w:rsidRDefault="002924B7" w:rsidP="002924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2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Текстурирование</w:t>
      </w:r>
      <w:proofErr w:type="spellEnd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лекция 6. Загрузка DDS, создание текстур, </w:t>
      </w:r>
      <w:proofErr w:type="spellStart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>сэмплеров</w:t>
      </w:r>
      <w:proofErr w:type="spellEnd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работа с </w:t>
      </w:r>
      <w:proofErr w:type="spellStart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>cubemap</w:t>
      </w:r>
      <w:proofErr w:type="spellEnd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924B7" w:rsidRPr="002924B7" w:rsidRDefault="002924B7" w:rsidP="002924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Рендеринг</w:t>
      </w:r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порядок вызовов: очистка, настройка конвейера, привязка ресурсов, </w:t>
      </w:r>
      <w:proofErr w:type="spellStart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отрисовка</w:t>
      </w:r>
      <w:proofErr w:type="spellEnd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924B7" w:rsidRPr="002924B7" w:rsidRDefault="002924B7" w:rsidP="002924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сообщений</w:t>
      </w:r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реагирование на изменение размера окна и ввод мыши.</w:t>
      </w:r>
    </w:p>
    <w:p w:rsidR="002924B7" w:rsidRDefault="002924B7" w:rsidP="00292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построена в порядке следования кода — можно идти по ней параллельно с чтением исходника.</w:t>
      </w:r>
    </w:p>
    <w:p w:rsidR="00D269D5" w:rsidRDefault="00D269D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D269D5" w:rsidRDefault="00D269D5" w:rsidP="00D269D5">
      <w:pPr>
        <w:pStyle w:val="a3"/>
      </w:pPr>
      <w:r>
        <w:lastRenderedPageBreak/>
        <w:t xml:space="preserve">Сравнение кодов: что нового добавилось в </w:t>
      </w:r>
      <w:r w:rsidRPr="00D269D5">
        <w:t>task_4</w:t>
      </w:r>
    </w:p>
    <w:p w:rsidR="00B92711" w:rsidRDefault="00B92711" w:rsidP="00B92711">
      <w:pPr>
        <w:pStyle w:val="ds-markdown-paragraph"/>
      </w:pPr>
      <w:r>
        <w:t>Вот подробное сравнение нового кода (</w:t>
      </w:r>
      <w:r>
        <w:rPr>
          <w:rStyle w:val="HTML1"/>
          <w:rFonts w:eastAsiaTheme="majorEastAsia"/>
        </w:rPr>
        <w:t>task_4</w:t>
      </w:r>
      <w:r>
        <w:t>) с предыдущим (</w:t>
      </w:r>
      <w:r>
        <w:rPr>
          <w:rStyle w:val="HTML1"/>
          <w:rFonts w:eastAsiaTheme="majorEastAsia"/>
        </w:rPr>
        <w:t>task_3</w:t>
      </w:r>
      <w:r>
        <w:t>):</w:t>
      </w:r>
    </w:p>
    <w:p w:rsidR="00B92711" w:rsidRDefault="00B92711" w:rsidP="00B92711">
      <w:pPr>
        <w:pStyle w:val="2"/>
      </w:pPr>
      <w:r>
        <w:rPr>
          <w:rStyle w:val="a5"/>
          <w:b/>
          <w:bCs/>
        </w:rPr>
        <w:t xml:space="preserve">1. </w:t>
      </w:r>
      <w:proofErr w:type="spellStart"/>
      <w:r>
        <w:rPr>
          <w:rStyle w:val="a5"/>
          <w:b/>
          <w:bCs/>
        </w:rPr>
        <w:t>Текстурирование</w:t>
      </w:r>
      <w:proofErr w:type="spellEnd"/>
      <w:r>
        <w:rPr>
          <w:rStyle w:val="a5"/>
          <w:b/>
          <w:bCs/>
        </w:rPr>
        <w:t xml:space="preserve"> кубика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2165"/>
        <w:gridCol w:w="4524"/>
        <w:gridCol w:w="2562"/>
      </w:tblGrid>
      <w:tr w:rsidR="00B92711" w:rsidTr="00B927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HTML1"/>
                <w:rFonts w:eastAsiaTheme="majorEastAsia"/>
                <w:b/>
                <w:bCs/>
              </w:rPr>
              <w:t>task_3</w:t>
            </w:r>
            <w:r>
              <w:rPr>
                <w:b/>
                <w:bCs/>
              </w:rPr>
              <w:t xml:space="preserve"> (старый)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HTML1"/>
                <w:rFonts w:eastAsiaTheme="majorEastAsia"/>
                <w:b/>
                <w:bCs/>
              </w:rPr>
              <w:t>task_4</w:t>
            </w:r>
            <w:r>
              <w:rPr>
                <w:b/>
                <w:bCs/>
              </w:rPr>
              <w:t xml:space="preserve"> (новый)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Что изменилось</w:t>
            </w:r>
          </w:p>
        </w:tc>
      </w:tr>
      <w:tr w:rsidR="00B92711" w:rsidTr="00B92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rPr>
                <w:rStyle w:val="a5"/>
              </w:rPr>
              <w:t>Структура вершины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1"/>
                <w:rFonts w:eastAsiaTheme="majorEastAsia"/>
              </w:rPr>
              <w:t>struct</w:t>
            </w:r>
            <w:proofErr w:type="spellEnd"/>
            <w:r>
              <w:rPr>
                <w:rStyle w:val="HTML1"/>
                <w:rFonts w:eastAsiaTheme="majorEastAsia"/>
              </w:rPr>
              <w:t xml:space="preserve"> </w:t>
            </w:r>
            <w:proofErr w:type="spellStart"/>
            <w:r>
              <w:rPr>
                <w:rStyle w:val="HTML1"/>
                <w:rFonts w:eastAsiaTheme="majorEastAsia"/>
              </w:rPr>
              <w:t>Vertex</w:t>
            </w:r>
            <w:proofErr w:type="spellEnd"/>
            <w:r>
              <w:t xml:space="preserve"> с позицией и цветом (RGBA)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1"/>
                <w:rFonts w:eastAsiaTheme="majorEastAsia"/>
              </w:rPr>
              <w:t>struct</w:t>
            </w:r>
            <w:proofErr w:type="spellEnd"/>
            <w:r>
              <w:rPr>
                <w:rStyle w:val="HTML1"/>
                <w:rFonts w:eastAsiaTheme="majorEastAsia"/>
              </w:rPr>
              <w:t xml:space="preserve"> </w:t>
            </w:r>
            <w:proofErr w:type="spellStart"/>
            <w:r>
              <w:rPr>
                <w:rStyle w:val="HTML1"/>
                <w:rFonts w:eastAsiaTheme="majorEastAsia"/>
              </w:rPr>
              <w:t>TextureVertex</w:t>
            </w:r>
            <w:proofErr w:type="spellEnd"/>
            <w:r>
              <w:t xml:space="preserve"> с позицией и UV-координатами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Вместо цвета в вершине теперь хранятся текстурные координаты</w:t>
            </w:r>
          </w:p>
        </w:tc>
      </w:tr>
      <w:tr w:rsidR="00B92711" w:rsidTr="00B92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rPr>
                <w:rStyle w:val="a5"/>
              </w:rPr>
              <w:t>Шейдеры куба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Цвет берется из вершины (</w:t>
            </w:r>
            <w:proofErr w:type="spellStart"/>
            <w:r>
              <w:rPr>
                <w:rStyle w:val="HTML1"/>
                <w:rFonts w:eastAsiaTheme="majorEastAsia"/>
              </w:rPr>
              <w:t>vertex.color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Цвет берется из текстуры (</w:t>
            </w:r>
            <w:proofErr w:type="spellStart"/>
            <w:r>
              <w:rPr>
                <w:rStyle w:val="HTML1"/>
                <w:rFonts w:eastAsiaTheme="majorEastAsia"/>
              </w:rPr>
              <w:t>colorTexture.Sample</w:t>
            </w:r>
            <w:proofErr w:type="spellEnd"/>
            <w:r>
              <w:rPr>
                <w:rStyle w:val="HTML1"/>
                <w:rFonts w:eastAsiaTheme="majorEastAsia"/>
              </w:rPr>
              <w:t>()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 xml:space="preserve">Добавлено </w:t>
            </w:r>
            <w:proofErr w:type="spellStart"/>
            <w:r>
              <w:t>текстурирование</w:t>
            </w:r>
            <w:proofErr w:type="spellEnd"/>
            <w:r>
              <w:t xml:space="preserve"> вместо вершинных цветов</w:t>
            </w:r>
          </w:p>
        </w:tc>
      </w:tr>
      <w:tr w:rsidR="00B92711" w:rsidTr="00B92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rPr>
                <w:rStyle w:val="a5"/>
              </w:rPr>
              <w:t>Текстуры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Нет текстур</w:t>
            </w:r>
          </w:p>
        </w:tc>
        <w:tc>
          <w:tcPr>
            <w:tcW w:w="0" w:type="auto"/>
            <w:vAlign w:val="center"/>
            <w:hideMark/>
          </w:tcPr>
          <w:p w:rsidR="00B92711" w:rsidRPr="00B92711" w:rsidRDefault="00B92711">
            <w:pPr>
              <w:rPr>
                <w:sz w:val="24"/>
                <w:szCs w:val="24"/>
                <w:lang w:val="en-GB"/>
              </w:rPr>
            </w:pPr>
            <w:r>
              <w:t>Добавлены</w:t>
            </w:r>
            <w:r w:rsidRPr="00B92711">
              <w:rPr>
                <w:lang w:val="en-GB"/>
              </w:rPr>
              <w:t>:</w:t>
            </w:r>
            <w:r w:rsidRPr="00B92711">
              <w:rPr>
                <w:lang w:val="en-GB"/>
              </w:rPr>
              <w:br/>
              <w:t xml:space="preserve">- </w:t>
            </w:r>
            <w:r w:rsidRPr="00B92711">
              <w:rPr>
                <w:rStyle w:val="HTML1"/>
                <w:rFonts w:eastAsiaTheme="majorEastAsia"/>
                <w:lang w:val="en-GB"/>
              </w:rPr>
              <w:t>ID3D11Texture2D* m_pTexture</w:t>
            </w:r>
            <w:r w:rsidRPr="00B92711">
              <w:rPr>
                <w:lang w:val="en-GB"/>
              </w:rPr>
              <w:br/>
              <w:t xml:space="preserve">- </w:t>
            </w:r>
            <w:r w:rsidRPr="00B92711">
              <w:rPr>
                <w:rStyle w:val="HTML1"/>
                <w:rFonts w:eastAsiaTheme="majorEastAsia"/>
                <w:lang w:val="en-GB"/>
              </w:rPr>
              <w:t>ID3D11ShaderResourceView* m_pTextureView</w:t>
            </w:r>
            <w:r w:rsidRPr="00B92711">
              <w:rPr>
                <w:lang w:val="en-GB"/>
              </w:rPr>
              <w:br/>
              <w:t xml:space="preserve">- </w:t>
            </w:r>
            <w:r w:rsidRPr="00B92711">
              <w:rPr>
                <w:rStyle w:val="HTML1"/>
                <w:rFonts w:eastAsiaTheme="majorEastAsia"/>
                <w:lang w:val="en-GB"/>
              </w:rPr>
              <w:t>ID3D11SamplerState* m_pSampler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 xml:space="preserve">Полная система </w:t>
            </w:r>
            <w:proofErr w:type="spellStart"/>
            <w:r>
              <w:t>текстурирования</w:t>
            </w:r>
            <w:proofErr w:type="spellEnd"/>
          </w:p>
        </w:tc>
      </w:tr>
      <w:tr w:rsidR="00B92711" w:rsidTr="00B92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rPr>
                <w:rStyle w:val="a5"/>
              </w:rPr>
              <w:t>Загрузка DDS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 xml:space="preserve">Добавлена функция </w:t>
            </w:r>
            <w:proofErr w:type="spellStart"/>
            <w:r>
              <w:rPr>
                <w:rStyle w:val="HTML1"/>
                <w:rFonts w:eastAsiaTheme="majorEastAsia"/>
              </w:rPr>
              <w:t>LoadTexture</w:t>
            </w:r>
            <w:proofErr w:type="spellEnd"/>
            <w:r>
              <w:rPr>
                <w:rStyle w:val="HTML1"/>
                <w:rFonts w:eastAsiaTheme="majorEastAsia"/>
              </w:rPr>
              <w:t>()</w:t>
            </w:r>
            <w:r>
              <w:t xml:space="preserve"> и вспомогательные функции </w:t>
            </w:r>
            <w:proofErr w:type="spellStart"/>
            <w:r>
              <w:rPr>
                <w:rStyle w:val="HTML1"/>
                <w:rFonts w:eastAsiaTheme="majorEastAsia"/>
              </w:rPr>
              <w:t>LoadDDS</w:t>
            </w:r>
            <w:proofErr w:type="spellEnd"/>
            <w:r>
              <w:rPr>
                <w:rStyle w:val="HTML1"/>
                <w:rFonts w:eastAsiaTheme="majorEastAsia"/>
              </w:rPr>
              <w:t>()</w:t>
            </w:r>
            <w:r>
              <w:t xml:space="preserve">, </w:t>
            </w:r>
            <w:proofErr w:type="spellStart"/>
            <w:r>
              <w:rPr>
                <w:rStyle w:val="HTML1"/>
                <w:rFonts w:eastAsiaTheme="majorEastAsia"/>
              </w:rPr>
              <w:t>GetBytesPerBlock</w:t>
            </w:r>
            <w:proofErr w:type="spellEnd"/>
            <w:r>
              <w:rPr>
                <w:rStyle w:val="HTML1"/>
                <w:rFonts w:eastAsiaTheme="majorEastAsia"/>
              </w:rPr>
              <w:t>()</w:t>
            </w:r>
            <w:r>
              <w:t xml:space="preserve">, </w:t>
            </w:r>
            <w:proofErr w:type="spellStart"/>
            <w:r>
              <w:rPr>
                <w:rStyle w:val="HTML1"/>
                <w:rFonts w:eastAsiaTheme="majorEastAsia"/>
              </w:rPr>
              <w:t>DivUp</w:t>
            </w:r>
            <w:proofErr w:type="spellEnd"/>
            <w:r>
              <w:rPr>
                <w:rStyle w:val="HTML1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Поддержка формата DDS (</w:t>
            </w:r>
            <w:proofErr w:type="spellStart"/>
            <w:r>
              <w:t>DirectDraw</w:t>
            </w:r>
            <w:proofErr w:type="spellEnd"/>
            <w:r>
              <w:t xml:space="preserve"> </w:t>
            </w:r>
            <w:proofErr w:type="spellStart"/>
            <w:r>
              <w:t>Surface</w:t>
            </w:r>
            <w:proofErr w:type="spellEnd"/>
            <w:r>
              <w:t>)</w:t>
            </w:r>
          </w:p>
        </w:tc>
      </w:tr>
    </w:tbl>
    <w:p w:rsidR="00B92711" w:rsidRDefault="00B92711" w:rsidP="00B92711">
      <w:pPr>
        <w:pStyle w:val="2"/>
      </w:pPr>
      <w:r>
        <w:rPr>
          <w:rStyle w:val="a5"/>
          <w:b/>
          <w:bCs/>
        </w:rPr>
        <w:t xml:space="preserve">2. </w:t>
      </w:r>
      <w:proofErr w:type="spellStart"/>
      <w:r>
        <w:rPr>
          <w:rStyle w:val="a5"/>
          <w:b/>
          <w:bCs/>
        </w:rPr>
        <w:t>Skybox</w:t>
      </w:r>
      <w:proofErr w:type="spellEnd"/>
      <w:r>
        <w:rPr>
          <w:rStyle w:val="a5"/>
          <w:b/>
          <w:bCs/>
        </w:rPr>
        <w:t xml:space="preserve"> (небесная сфера)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227"/>
        <w:gridCol w:w="4650"/>
        <w:gridCol w:w="2785"/>
      </w:tblGrid>
      <w:tr w:rsidR="00B92711" w:rsidTr="00B927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HTML1"/>
                <w:rFonts w:eastAsiaTheme="majorEastAsia"/>
                <w:b/>
                <w:bCs/>
              </w:rPr>
              <w:t>task_3</w:t>
            </w:r>
            <w:r>
              <w:rPr>
                <w:b/>
                <w:bCs/>
              </w:rPr>
              <w:t xml:space="preserve"> (старый)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HTML1"/>
                <w:rFonts w:eastAsiaTheme="majorEastAsia"/>
                <w:b/>
                <w:bCs/>
              </w:rPr>
              <w:t>task_4</w:t>
            </w:r>
            <w:r>
              <w:rPr>
                <w:b/>
                <w:bCs/>
              </w:rPr>
              <w:t xml:space="preserve"> (новый)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Что изменилось</w:t>
            </w:r>
          </w:p>
        </w:tc>
      </w:tr>
      <w:tr w:rsidR="00B92711" w:rsidTr="00B92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rPr>
                <w:rStyle w:val="a5"/>
              </w:rPr>
              <w:t xml:space="preserve">Геометрия </w:t>
            </w:r>
            <w:proofErr w:type="spellStart"/>
            <w:r>
              <w:rPr>
                <w:rStyle w:val="a5"/>
              </w:rPr>
              <w:t>skybox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:rsidR="00B92711" w:rsidRPr="00B92711" w:rsidRDefault="00B92711">
            <w:pPr>
              <w:rPr>
                <w:sz w:val="24"/>
                <w:szCs w:val="24"/>
                <w:lang w:val="en-GB"/>
              </w:rPr>
            </w:pPr>
            <w:r>
              <w:t>Добавлена</w:t>
            </w:r>
            <w:r w:rsidRPr="00B92711">
              <w:rPr>
                <w:lang w:val="en-GB"/>
              </w:rPr>
              <w:t xml:space="preserve"> </w:t>
            </w:r>
            <w:r>
              <w:t>сфера</w:t>
            </w:r>
            <w:r w:rsidRPr="00B92711">
              <w:rPr>
                <w:lang w:val="en-GB"/>
              </w:rPr>
              <w:t>:</w:t>
            </w:r>
            <w:r w:rsidRPr="00B92711">
              <w:rPr>
                <w:lang w:val="en-GB"/>
              </w:rPr>
              <w:br/>
              <w:t xml:space="preserve">- </w:t>
            </w:r>
            <w:r w:rsidRPr="00B92711">
              <w:rPr>
                <w:rStyle w:val="HTML1"/>
                <w:rFonts w:eastAsiaTheme="majorEastAsia"/>
                <w:lang w:val="en-GB"/>
              </w:rPr>
              <w:t>m_pSphereVertexBuffer</w:t>
            </w:r>
            <w:r w:rsidRPr="00B92711">
              <w:rPr>
                <w:lang w:val="en-GB"/>
              </w:rPr>
              <w:br/>
              <w:t xml:space="preserve">- </w:t>
            </w:r>
            <w:r w:rsidRPr="00B92711">
              <w:rPr>
                <w:rStyle w:val="HTML1"/>
                <w:rFonts w:eastAsiaTheme="majorEastAsia"/>
                <w:lang w:val="en-GB"/>
              </w:rPr>
              <w:t>m_pSphereIndexBuffer</w:t>
            </w:r>
            <w:r w:rsidRPr="00B92711">
              <w:rPr>
                <w:lang w:val="en-GB"/>
              </w:rPr>
              <w:br/>
              <w:t xml:space="preserve">- </w:t>
            </w:r>
            <w:r w:rsidRPr="00B92711">
              <w:rPr>
                <w:rStyle w:val="HTML1"/>
                <w:rFonts w:eastAsiaTheme="majorEastAsia"/>
                <w:lang w:val="en-GB"/>
              </w:rPr>
              <w:t>m_sphereIndexCount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Создание сферической геометрии для окружения</w:t>
            </w:r>
          </w:p>
        </w:tc>
      </w:tr>
      <w:tr w:rsidR="00B92711" w:rsidTr="00B92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rPr>
                <w:rStyle w:val="a5"/>
              </w:rPr>
              <w:t xml:space="preserve">Шейдеры </w:t>
            </w:r>
            <w:proofErr w:type="spellStart"/>
            <w:r>
              <w:rPr>
                <w:rStyle w:val="a5"/>
              </w:rPr>
              <w:t>skybox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:rsidR="00B92711" w:rsidRPr="00B92711" w:rsidRDefault="00B92711">
            <w:pPr>
              <w:rPr>
                <w:sz w:val="24"/>
                <w:szCs w:val="24"/>
                <w:lang w:val="en-GB"/>
              </w:rPr>
            </w:pPr>
            <w:r>
              <w:t>Добавлены</w:t>
            </w:r>
            <w:r w:rsidRPr="00B92711">
              <w:rPr>
                <w:lang w:val="en-GB"/>
              </w:rPr>
              <w:t>:</w:t>
            </w:r>
            <w:r w:rsidRPr="00B92711">
              <w:rPr>
                <w:lang w:val="en-GB"/>
              </w:rPr>
              <w:br/>
              <w:t xml:space="preserve">- </w:t>
            </w:r>
            <w:r w:rsidRPr="00B92711">
              <w:rPr>
                <w:rStyle w:val="HTML1"/>
                <w:rFonts w:eastAsiaTheme="majorEastAsia"/>
                <w:lang w:val="en-GB"/>
              </w:rPr>
              <w:t>m_pSphereVertexShader</w:t>
            </w:r>
            <w:r w:rsidRPr="00B92711">
              <w:rPr>
                <w:lang w:val="en-GB"/>
              </w:rPr>
              <w:br/>
              <w:t xml:space="preserve">- </w:t>
            </w:r>
            <w:r w:rsidRPr="00B92711">
              <w:rPr>
                <w:rStyle w:val="HTML1"/>
                <w:rFonts w:eastAsiaTheme="majorEastAsia"/>
                <w:lang w:val="en-GB"/>
              </w:rPr>
              <w:t>m_pSpherePixelShader</w:t>
            </w:r>
            <w:r w:rsidRPr="00B92711">
              <w:rPr>
                <w:lang w:val="en-GB"/>
              </w:rPr>
              <w:br/>
              <w:t xml:space="preserve">- </w:t>
            </w:r>
            <w:r w:rsidRPr="00B92711">
              <w:rPr>
                <w:rStyle w:val="HTML1"/>
                <w:rFonts w:eastAsiaTheme="majorEastAsia"/>
                <w:lang w:val="en-GB"/>
              </w:rPr>
              <w:t>m_pSphereInputLayout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 xml:space="preserve">Отдельные шейдеры для </w:t>
            </w:r>
            <w:proofErr w:type="spellStart"/>
            <w:r>
              <w:t>skybox</w:t>
            </w:r>
            <w:proofErr w:type="spellEnd"/>
          </w:p>
        </w:tc>
      </w:tr>
      <w:tr w:rsidR="00B92711" w:rsidTr="00B92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5"/>
              </w:rPr>
              <w:t>Cubemap</w:t>
            </w:r>
            <w:proofErr w:type="spellEnd"/>
            <w:r>
              <w:rPr>
                <w:rStyle w:val="a5"/>
              </w:rPr>
              <w:t xml:space="preserve"> текстура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Добавлены:</w:t>
            </w:r>
            <w:r>
              <w:br/>
              <w:t xml:space="preserve">- </w:t>
            </w:r>
            <w:proofErr w:type="spellStart"/>
            <w:r>
              <w:rPr>
                <w:rStyle w:val="HTML1"/>
                <w:rFonts w:eastAsiaTheme="majorEastAsia"/>
              </w:rPr>
              <w:t>m_pCubemapTexture</w:t>
            </w:r>
            <w:proofErr w:type="spellEnd"/>
            <w:r>
              <w:br/>
              <w:t xml:space="preserve">- </w:t>
            </w:r>
            <w:proofErr w:type="spellStart"/>
            <w:r>
              <w:rPr>
                <w:rStyle w:val="HTML1"/>
                <w:rFonts w:eastAsiaTheme="majorEastAsia"/>
              </w:rPr>
              <w:t>m_pCubemapView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Кубическая текстура из 6 граней</w:t>
            </w:r>
          </w:p>
        </w:tc>
      </w:tr>
      <w:tr w:rsidR="00B92711" w:rsidTr="00B92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rPr>
                <w:rStyle w:val="a5"/>
              </w:rPr>
              <w:lastRenderedPageBreak/>
              <w:t xml:space="preserve">Константный буфер </w:t>
            </w:r>
            <w:proofErr w:type="spellStart"/>
            <w:r>
              <w:rPr>
                <w:rStyle w:val="a5"/>
              </w:rPr>
              <w:t>skybox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1"/>
                <w:rFonts w:eastAsiaTheme="majorEastAsia"/>
              </w:rPr>
              <w:t>m_pSphereGeomBuffer</w:t>
            </w:r>
            <w:proofErr w:type="spellEnd"/>
            <w:r>
              <w:t xml:space="preserve"> с </w:t>
            </w:r>
            <w:proofErr w:type="spellStart"/>
            <w:r>
              <w:rPr>
                <w:rStyle w:val="HTML1"/>
                <w:rFonts w:eastAsiaTheme="majorEastAsia"/>
              </w:rPr>
              <w:t>SphereGeomBuffer</w:t>
            </w:r>
            <w:proofErr w:type="spellEnd"/>
            <w:r>
              <w:t xml:space="preserve"> структурой (матрица + размер)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 xml:space="preserve">Отдельный буфер для параметров </w:t>
            </w:r>
            <w:proofErr w:type="spellStart"/>
            <w:r>
              <w:t>skybox</w:t>
            </w:r>
            <w:proofErr w:type="spellEnd"/>
          </w:p>
        </w:tc>
      </w:tr>
    </w:tbl>
    <w:p w:rsidR="00B92711" w:rsidRDefault="00B92711" w:rsidP="00B92711">
      <w:pPr>
        <w:pStyle w:val="2"/>
      </w:pPr>
      <w:r>
        <w:rPr>
          <w:rStyle w:val="a5"/>
          <w:b/>
          <w:bCs/>
        </w:rPr>
        <w:t>3. Состояния глубины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3179"/>
        <w:gridCol w:w="3135"/>
        <w:gridCol w:w="2755"/>
      </w:tblGrid>
      <w:tr w:rsidR="00B92711" w:rsidTr="00B927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HTML1"/>
                <w:rFonts w:eastAsiaTheme="majorEastAsia"/>
                <w:b/>
                <w:bCs/>
              </w:rPr>
              <w:t>task_3</w:t>
            </w:r>
            <w:r>
              <w:rPr>
                <w:b/>
                <w:bCs/>
              </w:rPr>
              <w:t xml:space="preserve"> (старый)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HTML1"/>
                <w:rFonts w:eastAsiaTheme="majorEastAsia"/>
                <w:b/>
                <w:bCs/>
              </w:rPr>
              <w:t>task_4</w:t>
            </w:r>
            <w:r>
              <w:rPr>
                <w:b/>
                <w:bCs/>
              </w:rPr>
              <w:t xml:space="preserve"> (новый)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Что изменилось</w:t>
            </w:r>
          </w:p>
        </w:tc>
      </w:tr>
      <w:tr w:rsidR="00B92711" w:rsidTr="00B92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rPr>
                <w:rStyle w:val="a5"/>
              </w:rPr>
              <w:t>Состояния глубины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 xml:space="preserve">Одно состояние: </w:t>
            </w:r>
            <w:proofErr w:type="spellStart"/>
            <w:r>
              <w:rPr>
                <w:rStyle w:val="HTML1"/>
                <w:rFonts w:eastAsiaTheme="majorEastAsia"/>
              </w:rPr>
              <w:t>m_pDepthStencilState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Два состояния:</w:t>
            </w:r>
            <w:r>
              <w:br/>
              <w:t xml:space="preserve">- </w:t>
            </w:r>
            <w:proofErr w:type="spellStart"/>
            <w:r>
              <w:rPr>
                <w:rStyle w:val="HTML1"/>
                <w:rFonts w:eastAsiaTheme="majorEastAsia"/>
              </w:rPr>
              <w:t>m_pSkyboxDepthState</w:t>
            </w:r>
            <w:proofErr w:type="spellEnd"/>
            <w:r>
              <w:t xml:space="preserve"> (только чтение)</w:t>
            </w:r>
            <w:r>
              <w:br/>
              <w:t xml:space="preserve">- </w:t>
            </w:r>
            <w:proofErr w:type="spellStart"/>
            <w:r>
              <w:rPr>
                <w:rStyle w:val="HTML1"/>
                <w:rFonts w:eastAsiaTheme="majorEastAsia"/>
              </w:rPr>
              <w:t>m_pNormalDepthState</w:t>
            </w:r>
            <w:proofErr w:type="spellEnd"/>
            <w:r>
              <w:t xml:space="preserve"> (чтение и запись)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 xml:space="preserve">Разделение для </w:t>
            </w:r>
            <w:proofErr w:type="gramStart"/>
            <w:r>
              <w:t>правильного</w:t>
            </w:r>
            <w:proofErr w:type="gramEnd"/>
            <w:r>
              <w:t xml:space="preserve"> рендеринга </w:t>
            </w:r>
            <w:proofErr w:type="spellStart"/>
            <w:r>
              <w:t>skybox</w:t>
            </w:r>
            <w:proofErr w:type="spellEnd"/>
          </w:p>
        </w:tc>
      </w:tr>
    </w:tbl>
    <w:p w:rsidR="00B92711" w:rsidRDefault="00B92711" w:rsidP="00B92711">
      <w:pPr>
        <w:pStyle w:val="2"/>
      </w:pPr>
      <w:r>
        <w:rPr>
          <w:rStyle w:val="a5"/>
          <w:b/>
          <w:bCs/>
        </w:rPr>
        <w:t>4. Изменения в функциях</w:t>
      </w:r>
    </w:p>
    <w:p w:rsidR="00B92711" w:rsidRDefault="00B92711" w:rsidP="00B92711">
      <w:pPr>
        <w:pStyle w:val="3"/>
      </w:pPr>
      <w:r>
        <w:rPr>
          <w:rStyle w:val="a5"/>
          <w:b/>
          <w:bCs/>
        </w:rPr>
        <w:t>Инициализация: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2357"/>
        <w:gridCol w:w="3656"/>
        <w:gridCol w:w="3264"/>
      </w:tblGrid>
      <w:tr w:rsidR="00B92711" w:rsidTr="003A0D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HTML1"/>
                <w:rFonts w:eastAsiaTheme="majorEastAsia"/>
                <w:b/>
                <w:bCs/>
              </w:rPr>
              <w:t>task_3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HTML1"/>
                <w:rFonts w:eastAsiaTheme="majorEastAsia"/>
                <w:b/>
                <w:bCs/>
              </w:rPr>
              <w:t>task_4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Изменения</w:t>
            </w:r>
          </w:p>
        </w:tc>
      </w:tr>
      <w:tr w:rsidR="00B92711" w:rsidTr="003A0D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5"/>
              </w:rPr>
              <w:t>WinMain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Инициализирует только куб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 xml:space="preserve">Дополнительно загружает текстуру и инициализирует </w:t>
            </w:r>
            <w:proofErr w:type="spellStart"/>
            <w:r>
              <w:t>skybox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Расширенная инициализация</w:t>
            </w:r>
          </w:p>
        </w:tc>
      </w:tr>
      <w:tr w:rsidR="00B92711" w:rsidTr="003A0D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5"/>
              </w:rPr>
              <w:t>InitDirectX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Создает одно состояние глубины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Создает два состояния глубины (</w:t>
            </w:r>
            <w:proofErr w:type="spellStart"/>
            <w:r>
              <w:t>skybox</w:t>
            </w:r>
            <w:proofErr w:type="spellEnd"/>
            <w:r>
              <w:t xml:space="preserve"> и </w:t>
            </w:r>
            <w:proofErr w:type="gramStart"/>
            <w:r>
              <w:t>обычное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Поддержка разных режимов глубины</w:t>
            </w:r>
          </w:p>
        </w:tc>
      </w:tr>
      <w:tr w:rsidR="00B92711" w:rsidTr="003A0D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5"/>
              </w:rPr>
              <w:t>InitCube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Создает цветной куб (8 вершин)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Создает текстурированный куб (24 вершины с UV)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 xml:space="preserve">Полная переработка геометрии под </w:t>
            </w:r>
            <w:proofErr w:type="spellStart"/>
            <w:r>
              <w:t>текстурирование</w:t>
            </w:r>
            <w:proofErr w:type="spellEnd"/>
          </w:p>
        </w:tc>
      </w:tr>
      <w:tr w:rsidR="00B92711" w:rsidTr="003A0D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rPr>
                <w:rStyle w:val="a5"/>
              </w:rPr>
              <w:t>Новая функция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1"/>
                <w:rFonts w:eastAsiaTheme="majorEastAsia"/>
              </w:rPr>
              <w:t>InitSkybox</w:t>
            </w:r>
            <w:proofErr w:type="spellEnd"/>
            <w:r>
              <w:rPr>
                <w:rStyle w:val="HTML1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Инициализация небесной сферы</w:t>
            </w:r>
          </w:p>
        </w:tc>
      </w:tr>
      <w:tr w:rsidR="00B92711" w:rsidTr="003A0D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rPr>
                <w:rStyle w:val="a5"/>
              </w:rPr>
              <w:t>Новая функция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1"/>
                <w:rFonts w:eastAsiaTheme="majorEastAsia"/>
              </w:rPr>
              <w:t>LoadTexture</w:t>
            </w:r>
            <w:proofErr w:type="spellEnd"/>
            <w:r>
              <w:rPr>
                <w:rStyle w:val="HTML1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Загрузка DDS текстур</w:t>
            </w:r>
          </w:p>
        </w:tc>
      </w:tr>
    </w:tbl>
    <w:p w:rsidR="00B92711" w:rsidRDefault="00B92711" w:rsidP="00B92711">
      <w:pPr>
        <w:pStyle w:val="3"/>
      </w:pPr>
      <w:r>
        <w:rPr>
          <w:rStyle w:val="a5"/>
          <w:b/>
          <w:bCs/>
        </w:rPr>
        <w:t>Рендеринг: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2394"/>
        <w:gridCol w:w="3646"/>
        <w:gridCol w:w="2856"/>
      </w:tblGrid>
      <w:tr w:rsidR="00B92711" w:rsidTr="003A0D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HTML1"/>
                <w:rFonts w:eastAsiaTheme="majorEastAsia"/>
                <w:b/>
                <w:bCs/>
              </w:rPr>
              <w:t>task_3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HTML1"/>
                <w:rFonts w:eastAsiaTheme="majorEastAsia"/>
                <w:b/>
                <w:bCs/>
              </w:rPr>
              <w:t>task_4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Изменения</w:t>
            </w:r>
          </w:p>
        </w:tc>
      </w:tr>
      <w:tr w:rsidR="00B92711" w:rsidTr="003A0D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5"/>
              </w:rPr>
              <w:t>Render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proofErr w:type="spellStart"/>
            <w:r>
              <w:t>Рендерит</w:t>
            </w:r>
            <w:proofErr w:type="spellEnd"/>
            <w:r>
              <w:t xml:space="preserve"> только куб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proofErr w:type="spellStart"/>
            <w:r>
              <w:t>Рендерит</w:t>
            </w:r>
            <w:proofErr w:type="spellEnd"/>
            <w:r>
              <w:t xml:space="preserve"> </w:t>
            </w:r>
            <w:proofErr w:type="spellStart"/>
            <w:r>
              <w:t>skybox</w:t>
            </w:r>
            <w:proofErr w:type="spellEnd"/>
            <w:r>
              <w:t>, затем куб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Многослойный рендеринг</w:t>
            </w:r>
          </w:p>
        </w:tc>
      </w:tr>
      <w:tr w:rsidR="00B92711" w:rsidTr="003A0D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5"/>
              </w:rPr>
              <w:t>UpdateCamera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 xml:space="preserve">Вычисляет только </w:t>
            </w:r>
            <w:proofErr w:type="spellStart"/>
            <w:r>
              <w:rPr>
                <w:rStyle w:val="HTML1"/>
                <w:rFonts w:eastAsiaTheme="majorEastAsia"/>
              </w:rPr>
              <w:t>vp</w:t>
            </w:r>
            <w:proofErr w:type="spellEnd"/>
            <w:r>
              <w:t xml:space="preserve"> матрицу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 xml:space="preserve">Вычисляет </w:t>
            </w:r>
            <w:proofErr w:type="spellStart"/>
            <w:r>
              <w:rPr>
                <w:rStyle w:val="HTML1"/>
                <w:rFonts w:eastAsiaTheme="majorEastAsia"/>
              </w:rPr>
              <w:t>vp</w:t>
            </w:r>
            <w:proofErr w:type="spellEnd"/>
            <w:r>
              <w:t xml:space="preserve"> и позицию камеры (</w:t>
            </w:r>
            <w:proofErr w:type="spellStart"/>
            <w:r>
              <w:rPr>
                <w:rStyle w:val="HTML1"/>
                <w:rFonts w:eastAsiaTheme="majorEastAsia"/>
              </w:rPr>
              <w:t>cameraPos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 xml:space="preserve">Позиция камеры нужна для </w:t>
            </w:r>
            <w:proofErr w:type="spellStart"/>
            <w:r>
              <w:t>skybox</w:t>
            </w:r>
            <w:proofErr w:type="spellEnd"/>
          </w:p>
        </w:tc>
      </w:tr>
      <w:tr w:rsidR="00B92711" w:rsidRPr="00DF5922" w:rsidTr="003A0D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5"/>
              </w:rPr>
              <w:lastRenderedPageBreak/>
              <w:t>ResizeSwapChain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Только изменение размера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 xml:space="preserve">Дополнительно обновляет радиус </w:t>
            </w:r>
            <w:proofErr w:type="spellStart"/>
            <w:r>
              <w:t>skybox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2711" w:rsidRPr="00B92711" w:rsidRDefault="00B92711">
            <w:pPr>
              <w:rPr>
                <w:sz w:val="24"/>
                <w:szCs w:val="24"/>
                <w:lang w:val="en-GB"/>
              </w:rPr>
            </w:pPr>
            <w:r w:rsidRPr="00B92711">
              <w:rPr>
                <w:lang w:val="en-GB"/>
              </w:rPr>
              <w:t xml:space="preserve">Skybox </w:t>
            </w:r>
            <w:r>
              <w:t>зависит</w:t>
            </w:r>
            <w:r w:rsidRPr="00B92711">
              <w:rPr>
                <w:lang w:val="en-GB"/>
              </w:rPr>
              <w:t xml:space="preserve"> </w:t>
            </w:r>
            <w:r>
              <w:t>от</w:t>
            </w:r>
            <w:r w:rsidRPr="00B92711">
              <w:rPr>
                <w:lang w:val="en-GB"/>
              </w:rPr>
              <w:t xml:space="preserve"> aspect ratio</w:t>
            </w:r>
          </w:p>
        </w:tc>
      </w:tr>
    </w:tbl>
    <w:p w:rsidR="00B92711" w:rsidRDefault="00B92711" w:rsidP="00B92711">
      <w:pPr>
        <w:pStyle w:val="2"/>
      </w:pPr>
      <w:r>
        <w:rPr>
          <w:rStyle w:val="a5"/>
          <w:b/>
          <w:bCs/>
        </w:rPr>
        <w:t>5. Новые структуры данных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5113"/>
        <w:gridCol w:w="3447"/>
      </w:tblGrid>
      <w:tr w:rsidR="00B92711" w:rsidTr="003A0D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Структура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 xml:space="preserve">Назначение в </w:t>
            </w:r>
            <w:r>
              <w:rPr>
                <w:rStyle w:val="HTML1"/>
                <w:rFonts w:eastAsiaTheme="majorEastAsia"/>
                <w:b/>
                <w:bCs/>
              </w:rPr>
              <w:t>task_4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 xml:space="preserve">Отличие от </w:t>
            </w:r>
            <w:r>
              <w:rPr>
                <w:rStyle w:val="HTML1"/>
                <w:rFonts w:eastAsiaTheme="majorEastAsia"/>
                <w:b/>
                <w:bCs/>
              </w:rPr>
              <w:t>task_3</w:t>
            </w:r>
          </w:p>
        </w:tc>
      </w:tr>
      <w:tr w:rsidR="00B92711" w:rsidTr="003A0D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1"/>
                <w:rFonts w:eastAsiaTheme="majorEastAsia"/>
                <w:b/>
                <w:bCs/>
              </w:rPr>
              <w:t>TextureVertex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Вершина с UV-координатами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 xml:space="preserve">Заменяет </w:t>
            </w:r>
            <w:proofErr w:type="spellStart"/>
            <w:r>
              <w:rPr>
                <w:rStyle w:val="HTML1"/>
                <w:rFonts w:eastAsiaTheme="majorEastAsia"/>
              </w:rPr>
              <w:t>Vertex</w:t>
            </w:r>
            <w:proofErr w:type="spellEnd"/>
            <w:r>
              <w:t xml:space="preserve"> с цветом</w:t>
            </w:r>
          </w:p>
        </w:tc>
      </w:tr>
      <w:tr w:rsidR="00B92711" w:rsidTr="003A0D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1"/>
                <w:rFonts w:eastAsiaTheme="majorEastAsia"/>
                <w:b/>
                <w:bCs/>
              </w:rPr>
              <w:t>TextureDesc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Описание загруженной DDS текстуры</w:t>
            </w:r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Новая структура для работы с DDS</w:t>
            </w:r>
          </w:p>
        </w:tc>
      </w:tr>
      <w:tr w:rsidR="00B92711" w:rsidTr="003A0D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1"/>
                <w:rFonts w:eastAsiaTheme="majorEastAsia"/>
                <w:b/>
                <w:bCs/>
              </w:rPr>
              <w:t>SphereGeomBuffer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 xml:space="preserve">Константный буфер для </w:t>
            </w:r>
            <w:proofErr w:type="spellStart"/>
            <w:r>
              <w:t>skybox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Дополнительный буфер с размером сферы</w:t>
            </w:r>
          </w:p>
        </w:tc>
      </w:tr>
      <w:tr w:rsidR="00B92711" w:rsidTr="003A0D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1"/>
                <w:rFonts w:eastAsiaTheme="majorEastAsia"/>
                <w:b/>
                <w:bCs/>
              </w:rPr>
              <w:t>Camera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 xml:space="preserve">Та же структура, но в </w:t>
            </w:r>
            <w:proofErr w:type="spellStart"/>
            <w:r>
              <w:rPr>
                <w:rStyle w:val="HTML1"/>
                <w:rFonts w:eastAsiaTheme="majorEastAsia"/>
              </w:rPr>
              <w:t>UpdateCamera</w:t>
            </w:r>
            <w:proofErr w:type="spellEnd"/>
            <w:r>
              <w:t xml:space="preserve"> теперь вычисляется </w:t>
            </w:r>
            <w:proofErr w:type="spellStart"/>
            <w:r>
              <w:rPr>
                <w:rStyle w:val="HTML1"/>
                <w:rFonts w:eastAsiaTheme="majorEastAsia"/>
              </w:rPr>
              <w:t>cameraPos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2711" w:rsidRDefault="00B92711">
            <w:pPr>
              <w:rPr>
                <w:sz w:val="24"/>
                <w:szCs w:val="24"/>
              </w:rPr>
            </w:pPr>
            <w:r>
              <w:t>Добавлено сохранение позиции камеры</w:t>
            </w:r>
          </w:p>
        </w:tc>
      </w:tr>
    </w:tbl>
    <w:p w:rsidR="00B92711" w:rsidRDefault="00B92711" w:rsidP="00B92711">
      <w:pPr>
        <w:pStyle w:val="2"/>
      </w:pPr>
      <w:r>
        <w:rPr>
          <w:rStyle w:val="a5"/>
          <w:b/>
          <w:bCs/>
        </w:rPr>
        <w:t>6. Новые шейдеры</w:t>
      </w:r>
    </w:p>
    <w:p w:rsidR="00B92711" w:rsidRDefault="00B92711" w:rsidP="00B92711">
      <w:pPr>
        <w:pStyle w:val="3"/>
      </w:pPr>
      <w:r>
        <w:rPr>
          <w:rStyle w:val="a5"/>
          <w:b/>
          <w:bCs/>
        </w:rPr>
        <w:t>Куб:</w:t>
      </w:r>
    </w:p>
    <w:p w:rsidR="00B92711" w:rsidRDefault="00B92711" w:rsidP="00B92711">
      <w:pPr>
        <w:pStyle w:val="ds-markdown-paragraph"/>
        <w:numPr>
          <w:ilvl w:val="0"/>
          <w:numId w:val="7"/>
        </w:numPr>
      </w:pPr>
      <w:r>
        <w:rPr>
          <w:rStyle w:val="HTML1"/>
          <w:rFonts w:eastAsiaTheme="majorEastAsia"/>
        </w:rPr>
        <w:t>task_3</w:t>
      </w:r>
      <w:r>
        <w:t xml:space="preserve">: Вершинный шейдер принимает </w:t>
      </w:r>
      <w:r>
        <w:rPr>
          <w:rStyle w:val="HTML1"/>
          <w:rFonts w:eastAsiaTheme="majorEastAsia"/>
        </w:rPr>
        <w:t>COLOR</w:t>
      </w:r>
      <w:r>
        <w:t xml:space="preserve">, пиксельный возвращает </w:t>
      </w:r>
      <w:proofErr w:type="spellStart"/>
      <w:r>
        <w:rPr>
          <w:rStyle w:val="HTML1"/>
          <w:rFonts w:eastAsiaTheme="majorEastAsia"/>
        </w:rPr>
        <w:t>vertex.color</w:t>
      </w:r>
      <w:proofErr w:type="spellEnd"/>
    </w:p>
    <w:p w:rsidR="00B92711" w:rsidRDefault="00B92711" w:rsidP="00B92711">
      <w:pPr>
        <w:pStyle w:val="ds-markdown-paragraph"/>
        <w:numPr>
          <w:ilvl w:val="0"/>
          <w:numId w:val="7"/>
        </w:numPr>
      </w:pPr>
      <w:r>
        <w:rPr>
          <w:rStyle w:val="HTML1"/>
          <w:rFonts w:eastAsiaTheme="majorEastAsia"/>
        </w:rPr>
        <w:t>task_4</w:t>
      </w:r>
      <w:r>
        <w:t xml:space="preserve">: </w:t>
      </w:r>
      <w:proofErr w:type="gramStart"/>
      <w:r>
        <w:t>Вершинный</w:t>
      </w:r>
      <w:proofErr w:type="gramEnd"/>
      <w:r>
        <w:t xml:space="preserve"> шейдер принимает </w:t>
      </w:r>
      <w:r>
        <w:rPr>
          <w:rStyle w:val="HTML1"/>
          <w:rFonts w:eastAsiaTheme="majorEastAsia"/>
        </w:rPr>
        <w:t>TEXCOORD</w:t>
      </w:r>
      <w:r>
        <w:t>, пиксельный читает текстуру</w:t>
      </w:r>
    </w:p>
    <w:p w:rsidR="00B92711" w:rsidRDefault="00B92711" w:rsidP="00B92711">
      <w:pPr>
        <w:pStyle w:val="3"/>
      </w:pPr>
      <w:proofErr w:type="spellStart"/>
      <w:r>
        <w:rPr>
          <w:rStyle w:val="a5"/>
          <w:b/>
          <w:bCs/>
        </w:rPr>
        <w:t>Skybox</w:t>
      </w:r>
      <w:proofErr w:type="spellEnd"/>
      <w:r>
        <w:rPr>
          <w:rStyle w:val="a5"/>
          <w:b/>
          <w:bCs/>
        </w:rPr>
        <w:t xml:space="preserve"> (новое в </w:t>
      </w:r>
      <w:r>
        <w:rPr>
          <w:rStyle w:val="HTML1"/>
          <w:rFonts w:eastAsiaTheme="majorEastAsia"/>
        </w:rPr>
        <w:t>task_4</w:t>
      </w:r>
      <w:r>
        <w:rPr>
          <w:rStyle w:val="a5"/>
          <w:b/>
          <w:bCs/>
        </w:rPr>
        <w:t>):</w:t>
      </w:r>
    </w:p>
    <w:p w:rsidR="00B92711" w:rsidRDefault="00B92711" w:rsidP="00B92711">
      <w:pPr>
        <w:pStyle w:val="ds-markdown-paragraph"/>
        <w:numPr>
          <w:ilvl w:val="0"/>
          <w:numId w:val="8"/>
        </w:numPr>
      </w:pPr>
      <w:proofErr w:type="gramStart"/>
      <w:r>
        <w:t>Вершинный</w:t>
      </w:r>
      <w:proofErr w:type="gramEnd"/>
      <w:r>
        <w:t xml:space="preserve"> шейдер: преобразует сферу, учитывает позицию камеры</w:t>
      </w:r>
    </w:p>
    <w:p w:rsidR="00B92711" w:rsidRDefault="00B92711" w:rsidP="00B92711">
      <w:pPr>
        <w:pStyle w:val="ds-markdown-paragraph"/>
        <w:numPr>
          <w:ilvl w:val="0"/>
          <w:numId w:val="8"/>
        </w:numPr>
      </w:pPr>
      <w:r>
        <w:t xml:space="preserve">Пиксельный шейдер: читает </w:t>
      </w:r>
      <w:proofErr w:type="spellStart"/>
      <w:r>
        <w:t>cubemap</w:t>
      </w:r>
      <w:proofErr w:type="spellEnd"/>
      <w:r>
        <w:t xml:space="preserve"> по 3D-направлению (</w:t>
      </w:r>
      <w:proofErr w:type="spellStart"/>
      <w:r>
        <w:rPr>
          <w:rStyle w:val="HTML1"/>
          <w:rFonts w:eastAsiaTheme="majorEastAsia"/>
        </w:rPr>
        <w:t>TextureCube</w:t>
      </w:r>
      <w:proofErr w:type="spellEnd"/>
      <w:r>
        <w:t>)</w:t>
      </w:r>
    </w:p>
    <w:p w:rsidR="00B92711" w:rsidRDefault="00B92711" w:rsidP="00B92711">
      <w:pPr>
        <w:pStyle w:val="2"/>
      </w:pPr>
      <w:r>
        <w:rPr>
          <w:rStyle w:val="a5"/>
          <w:b/>
          <w:bCs/>
        </w:rPr>
        <w:t>7. Ключевые концептуальные добавления</w:t>
      </w:r>
    </w:p>
    <w:p w:rsidR="00B92711" w:rsidRDefault="00B92711" w:rsidP="00B92711">
      <w:pPr>
        <w:pStyle w:val="ds-markdown-paragraph"/>
        <w:numPr>
          <w:ilvl w:val="0"/>
          <w:numId w:val="9"/>
        </w:numPr>
      </w:pPr>
      <w:proofErr w:type="spellStart"/>
      <w:r>
        <w:rPr>
          <w:rStyle w:val="a5"/>
        </w:rPr>
        <w:t>Текстурирование</w:t>
      </w:r>
      <w:proofErr w:type="spellEnd"/>
      <w:r>
        <w:rPr>
          <w:rStyle w:val="a5"/>
        </w:rPr>
        <w:t xml:space="preserve"> вместо вершинных цветов</w:t>
      </w:r>
      <w:r>
        <w:t xml:space="preserve"> - более реалистичная визуализация</w:t>
      </w:r>
    </w:p>
    <w:p w:rsidR="00B92711" w:rsidRDefault="00B92711" w:rsidP="00B92711">
      <w:pPr>
        <w:pStyle w:val="ds-markdown-paragraph"/>
        <w:numPr>
          <w:ilvl w:val="0"/>
          <w:numId w:val="9"/>
        </w:numPr>
      </w:pPr>
      <w:proofErr w:type="spellStart"/>
      <w:r>
        <w:rPr>
          <w:rStyle w:val="a5"/>
        </w:rPr>
        <w:t>Skybox</w:t>
      </w:r>
      <w:proofErr w:type="spellEnd"/>
      <w:r>
        <w:t xml:space="preserve"> - создание бесконечного окружения</w:t>
      </w:r>
    </w:p>
    <w:p w:rsidR="00B92711" w:rsidRDefault="00B92711" w:rsidP="00B92711">
      <w:pPr>
        <w:pStyle w:val="ds-markdown-paragraph"/>
        <w:numPr>
          <w:ilvl w:val="0"/>
          <w:numId w:val="9"/>
        </w:numPr>
      </w:pPr>
      <w:proofErr w:type="spellStart"/>
      <w:r>
        <w:rPr>
          <w:rStyle w:val="a5"/>
        </w:rPr>
        <w:t>Cubemap</w:t>
      </w:r>
      <w:proofErr w:type="spellEnd"/>
      <w:r>
        <w:t xml:space="preserve"> - специальный тип текстуры для окружения (6 граней)</w:t>
      </w:r>
    </w:p>
    <w:p w:rsidR="00B92711" w:rsidRDefault="00B92711" w:rsidP="00B92711">
      <w:pPr>
        <w:pStyle w:val="ds-markdown-paragraph"/>
        <w:numPr>
          <w:ilvl w:val="0"/>
          <w:numId w:val="9"/>
        </w:numPr>
      </w:pPr>
      <w:r>
        <w:rPr>
          <w:rStyle w:val="a5"/>
        </w:rPr>
        <w:t>Раздельные состояния глубины</w:t>
      </w:r>
      <w:r>
        <w:t xml:space="preserve"> - </w:t>
      </w:r>
      <w:proofErr w:type="spellStart"/>
      <w:r>
        <w:t>skybox</w:t>
      </w:r>
      <w:proofErr w:type="spellEnd"/>
      <w:r>
        <w:t xml:space="preserve"> не должен влиять на Z-буфер</w:t>
      </w:r>
    </w:p>
    <w:p w:rsidR="00B92711" w:rsidRDefault="00B92711" w:rsidP="00B92711">
      <w:pPr>
        <w:pStyle w:val="ds-markdown-paragraph"/>
        <w:numPr>
          <w:ilvl w:val="0"/>
          <w:numId w:val="9"/>
        </w:numPr>
      </w:pPr>
      <w:r>
        <w:rPr>
          <w:rStyle w:val="a5"/>
        </w:rPr>
        <w:t>DDS формат</w:t>
      </w:r>
      <w:r>
        <w:t xml:space="preserve"> - стандарт для текстур в </w:t>
      </w:r>
      <w:proofErr w:type="spellStart"/>
      <w:r>
        <w:t>DirectX</w:t>
      </w:r>
      <w:proofErr w:type="spellEnd"/>
      <w:r>
        <w:t>, поддержка сжатия (DXT)</w:t>
      </w:r>
    </w:p>
    <w:p w:rsidR="00B92711" w:rsidRDefault="00B92711" w:rsidP="00B92711">
      <w:pPr>
        <w:pStyle w:val="ds-markdown-paragraph"/>
        <w:numPr>
          <w:ilvl w:val="0"/>
          <w:numId w:val="9"/>
        </w:numPr>
      </w:pPr>
      <w:r>
        <w:rPr>
          <w:rStyle w:val="a5"/>
        </w:rPr>
        <w:t>Многослойный рендеринг</w:t>
      </w:r>
      <w:r>
        <w:t xml:space="preserve"> - правильный порядок: </w:t>
      </w:r>
      <w:proofErr w:type="spellStart"/>
      <w:r>
        <w:t>skybox</w:t>
      </w:r>
      <w:proofErr w:type="spellEnd"/>
      <w:r>
        <w:t xml:space="preserve"> → объекты</w:t>
      </w:r>
    </w:p>
    <w:p w:rsidR="00B92711" w:rsidRDefault="00B92711" w:rsidP="00B92711">
      <w:pPr>
        <w:pStyle w:val="2"/>
      </w:pPr>
      <w:r>
        <w:rPr>
          <w:rStyle w:val="a5"/>
          <w:b/>
          <w:bCs/>
        </w:rPr>
        <w:t xml:space="preserve">8. Порядок рендеринга в </w:t>
      </w:r>
      <w:r>
        <w:rPr>
          <w:rStyle w:val="HTML1"/>
          <w:rFonts w:eastAsiaTheme="majorEastAsia"/>
        </w:rPr>
        <w:t>task_4</w:t>
      </w:r>
      <w:r>
        <w:rPr>
          <w:rStyle w:val="a5"/>
          <w:b/>
          <w:bCs/>
        </w:rPr>
        <w:t>:</w:t>
      </w:r>
    </w:p>
    <w:p w:rsidR="00B92711" w:rsidRDefault="00B92711" w:rsidP="00B92711">
      <w:pPr>
        <w:pStyle w:val="ds-markdown-paragraph"/>
        <w:numPr>
          <w:ilvl w:val="0"/>
          <w:numId w:val="10"/>
        </w:numPr>
      </w:pPr>
      <w:r>
        <w:t>Очистка буферов</w:t>
      </w:r>
    </w:p>
    <w:p w:rsidR="00B92711" w:rsidRDefault="00B92711" w:rsidP="00B92711">
      <w:pPr>
        <w:pStyle w:val="ds-markdown-paragraph"/>
        <w:numPr>
          <w:ilvl w:val="0"/>
          <w:numId w:val="10"/>
        </w:numPr>
      </w:pPr>
      <w:r>
        <w:t xml:space="preserve">Установка состояния глубины для </w:t>
      </w:r>
      <w:proofErr w:type="spellStart"/>
      <w:r>
        <w:t>skybox</w:t>
      </w:r>
      <w:proofErr w:type="spellEnd"/>
      <w:r>
        <w:t xml:space="preserve"> (только чтение)</w:t>
      </w:r>
    </w:p>
    <w:p w:rsidR="00B92711" w:rsidRDefault="00B92711" w:rsidP="00B92711">
      <w:pPr>
        <w:pStyle w:val="ds-markdown-paragraph"/>
        <w:numPr>
          <w:ilvl w:val="0"/>
          <w:numId w:val="10"/>
        </w:numPr>
      </w:pPr>
      <w:r>
        <w:t xml:space="preserve">Рендеринг </w:t>
      </w:r>
      <w:proofErr w:type="spellStart"/>
      <w:r>
        <w:t>skybox</w:t>
      </w:r>
      <w:proofErr w:type="spellEnd"/>
    </w:p>
    <w:p w:rsidR="00B92711" w:rsidRDefault="00B92711" w:rsidP="00B92711">
      <w:pPr>
        <w:pStyle w:val="ds-markdown-paragraph"/>
        <w:numPr>
          <w:ilvl w:val="0"/>
          <w:numId w:val="10"/>
        </w:numPr>
      </w:pPr>
      <w:r>
        <w:t>Установка обычного состояния глубины (чтение и запись)</w:t>
      </w:r>
    </w:p>
    <w:p w:rsidR="00B92711" w:rsidRDefault="00B92711" w:rsidP="00B92711">
      <w:pPr>
        <w:pStyle w:val="ds-markdown-paragraph"/>
        <w:numPr>
          <w:ilvl w:val="0"/>
          <w:numId w:val="10"/>
        </w:numPr>
      </w:pPr>
      <w:r>
        <w:t>Рендеринг кубика</w:t>
      </w:r>
    </w:p>
    <w:p w:rsidR="00B92711" w:rsidRDefault="00B92711" w:rsidP="00B92711">
      <w:pPr>
        <w:pStyle w:val="ds-markdown-paragraph"/>
        <w:numPr>
          <w:ilvl w:val="0"/>
          <w:numId w:val="10"/>
        </w:numPr>
      </w:pPr>
      <w:proofErr w:type="spellStart"/>
      <w:r>
        <w:t>Present</w:t>
      </w:r>
      <w:proofErr w:type="spellEnd"/>
    </w:p>
    <w:p w:rsidR="00B92711" w:rsidRDefault="00B92711" w:rsidP="00B92711">
      <w:pPr>
        <w:pStyle w:val="2"/>
      </w:pPr>
      <w:r>
        <w:rPr>
          <w:rStyle w:val="a5"/>
          <w:b/>
          <w:bCs/>
        </w:rPr>
        <w:lastRenderedPageBreak/>
        <w:t>9. Зависимости от лекций:</w:t>
      </w:r>
    </w:p>
    <w:p w:rsidR="00B92711" w:rsidRDefault="00B92711" w:rsidP="00B92711">
      <w:pPr>
        <w:pStyle w:val="ds-markdown-paragraph"/>
        <w:numPr>
          <w:ilvl w:val="0"/>
          <w:numId w:val="11"/>
        </w:numPr>
      </w:pPr>
      <w:r>
        <w:rPr>
          <w:rStyle w:val="a5"/>
        </w:rPr>
        <w:t>Лекция 6 "</w:t>
      </w:r>
      <w:proofErr w:type="spellStart"/>
      <w:r>
        <w:rPr>
          <w:rStyle w:val="a5"/>
        </w:rPr>
        <w:t>Текстурирование</w:t>
      </w:r>
      <w:proofErr w:type="spellEnd"/>
      <w:r>
        <w:rPr>
          <w:rStyle w:val="a5"/>
        </w:rPr>
        <w:t>"</w:t>
      </w:r>
      <w:r>
        <w:t xml:space="preserve"> - объясняет все новые концепции:</w:t>
      </w:r>
    </w:p>
    <w:p w:rsidR="00B92711" w:rsidRDefault="00B92711" w:rsidP="00B92711">
      <w:pPr>
        <w:pStyle w:val="ds-markdown-paragraph"/>
        <w:numPr>
          <w:ilvl w:val="1"/>
          <w:numId w:val="11"/>
        </w:numPr>
      </w:pPr>
      <w:r>
        <w:t>Текстурные координаты (стр. 4-7)</w:t>
      </w:r>
    </w:p>
    <w:p w:rsidR="00B92711" w:rsidRDefault="00B92711" w:rsidP="00B92711">
      <w:pPr>
        <w:pStyle w:val="ds-markdown-paragraph"/>
        <w:numPr>
          <w:ilvl w:val="1"/>
          <w:numId w:val="11"/>
        </w:numPr>
      </w:pPr>
      <w:r>
        <w:t xml:space="preserve">Создание текстур и </w:t>
      </w:r>
      <w:proofErr w:type="spellStart"/>
      <w:r>
        <w:t>семплеров</w:t>
      </w:r>
      <w:proofErr w:type="spellEnd"/>
      <w:r>
        <w:t xml:space="preserve"> (стр. 14-26)</w:t>
      </w:r>
    </w:p>
    <w:p w:rsidR="00B92711" w:rsidRDefault="00B92711" w:rsidP="00B92711">
      <w:pPr>
        <w:pStyle w:val="ds-markdown-paragraph"/>
        <w:numPr>
          <w:ilvl w:val="1"/>
          <w:numId w:val="11"/>
        </w:numPr>
      </w:pPr>
      <w:r>
        <w:t>DXT сжатие (стр. 17-19)</w:t>
      </w:r>
    </w:p>
    <w:p w:rsidR="00B92711" w:rsidRDefault="00B92711" w:rsidP="00B92711">
      <w:pPr>
        <w:pStyle w:val="ds-markdown-paragraph"/>
        <w:numPr>
          <w:ilvl w:val="1"/>
          <w:numId w:val="11"/>
        </w:numPr>
      </w:pPr>
      <w:proofErr w:type="spellStart"/>
      <w:r>
        <w:t>Skybox</w:t>
      </w:r>
      <w:proofErr w:type="spellEnd"/>
      <w:r>
        <w:t xml:space="preserve"> и </w:t>
      </w:r>
      <w:proofErr w:type="spellStart"/>
      <w:r>
        <w:t>cubemap</w:t>
      </w:r>
      <w:proofErr w:type="spellEnd"/>
      <w:r>
        <w:t xml:space="preserve"> (стр. 31-42)</w:t>
      </w:r>
    </w:p>
    <w:p w:rsidR="00B92711" w:rsidRDefault="00B92711" w:rsidP="00B92711">
      <w:pPr>
        <w:pStyle w:val="ds-markdown-paragraph"/>
      </w:pPr>
      <w:r>
        <w:rPr>
          <w:rStyle w:val="a5"/>
        </w:rPr>
        <w:t>Итог:</w:t>
      </w:r>
      <w:r>
        <w:t xml:space="preserve"> </w:t>
      </w:r>
      <w:r>
        <w:rPr>
          <w:rStyle w:val="HTML1"/>
          <w:rFonts w:eastAsiaTheme="majorEastAsia"/>
        </w:rPr>
        <w:t>task_4</w:t>
      </w:r>
      <w:r>
        <w:t xml:space="preserve"> добавляет полную систему </w:t>
      </w:r>
      <w:proofErr w:type="spellStart"/>
      <w:r>
        <w:t>текстурирования</w:t>
      </w:r>
      <w:proofErr w:type="spellEnd"/>
      <w:r>
        <w:t xml:space="preserve"> и окружения (</w:t>
      </w:r>
      <w:proofErr w:type="spellStart"/>
      <w:r>
        <w:t>skybox</w:t>
      </w:r>
      <w:proofErr w:type="spellEnd"/>
      <w:r>
        <w:t xml:space="preserve">), что значительно улучшает визуальное качество по сравнению с простым цветным кубом в </w:t>
      </w:r>
      <w:r>
        <w:rPr>
          <w:rStyle w:val="HTML1"/>
          <w:rFonts w:eastAsiaTheme="majorEastAsia"/>
        </w:rPr>
        <w:t>task_3</w:t>
      </w:r>
      <w:r>
        <w:t>.</w:t>
      </w:r>
    </w:p>
    <w:p w:rsidR="00D269D5" w:rsidRPr="002924B7" w:rsidRDefault="00D269D5" w:rsidP="00292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924B7" w:rsidRDefault="002924B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2924B7" w:rsidRDefault="002924B7" w:rsidP="002924B7">
      <w:pPr>
        <w:pStyle w:val="a3"/>
      </w:pPr>
      <w:r>
        <w:lastRenderedPageBreak/>
        <w:t>Детальный конспект</w:t>
      </w:r>
    </w:p>
    <w:p w:rsidR="002924B7" w:rsidRPr="002924B7" w:rsidRDefault="002924B7" w:rsidP="00292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92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Инициализация приложения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2744"/>
        <w:gridCol w:w="4811"/>
        <w:gridCol w:w="1484"/>
      </w:tblGrid>
      <w:tr w:rsidR="002924B7" w:rsidRPr="002924B7" w:rsidTr="00292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Область кода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работает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WinMain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Точка входа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Windows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приложения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Инициализирует окно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2. Инициализирует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DirectX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3. Загружает ресурсы (куб, текстуры,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skybox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Запускает главный цикл сообщений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5. При завершении освобождает ресурсы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2-4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InitWindow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Создает и регистрирует окно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Регистрирует класс окна (WNDCLASSEX)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Вычисляет размеры с учетом рамок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AdjustWindowRect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Создает окно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CreateWindow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Показывает окно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ShowWindow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5-6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WndProc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Обрабатывает сообщения окна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Обрабатывает: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- WM_SIZE: изменение размера окна →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ResizeSwapChain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WM_RBUTTONDOWN/UP: вращение камеры мышью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WM_MOUSEWHEEL: зум камеры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WM_DESTROY: завершение приложения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2-4</w:t>
            </w:r>
          </w:p>
        </w:tc>
      </w:tr>
    </w:tbl>
    <w:p w:rsidR="002924B7" w:rsidRPr="002924B7" w:rsidRDefault="002924B7" w:rsidP="00292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92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 Инициализация </w:t>
      </w:r>
      <w:proofErr w:type="spellStart"/>
      <w:r w:rsidRPr="00292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DirectX</w:t>
      </w:r>
      <w:proofErr w:type="spellEnd"/>
      <w:r w:rsidRPr="00292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2"/>
        <w:gridCol w:w="1845"/>
        <w:gridCol w:w="3845"/>
        <w:gridCol w:w="924"/>
      </w:tblGrid>
      <w:tr w:rsidR="002924B7" w:rsidRPr="002924B7" w:rsidTr="00292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Область кода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работает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InitDirectX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Инициализирует графический конвейер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Создает устройство и своп-цепь (D3D11CreateDeviceAndSwapChain)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2. Создает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растеризатор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CreateRasterizerState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3. Создает состояния глубины для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skybox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обычных объектов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4. Настраивает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buffer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буфер глубины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SetupBackBuffer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7-30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D3D11CreateDeviceAndSwapChain()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Создает основные объекты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DirectX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Создает: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ID3D11Device: логическое представление GPU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ID3D11DeviceContext: конте</w:t>
            </w:r>
            <w:proofErr w:type="gram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кст дл</w:t>
            </w:r>
            <w:proofErr w:type="gram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 команд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-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IDXGISwapChain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цепочка буферов для вывода в окно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13-15, 26-27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SetupBackBuffer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Настраивает цели рендеринга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Получает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buffer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из </w:t>
            </w:r>
            <w:proofErr w:type="gram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своп-цепи</w:t>
            </w:r>
            <w:proofErr w:type="gram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GetBuffer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Создает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Render Target View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CreateRenderTargetView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br/>
              <w:t xml:space="preserve">3. 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Создает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текстуру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буфера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глубины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(CreateTexture2D)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br/>
              <w:t xml:space="preserve">4. 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Создает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Depth Stencil View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CreateDepthStencilView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28-30</w:t>
            </w:r>
          </w:p>
        </w:tc>
      </w:tr>
    </w:tbl>
    <w:p w:rsidR="002924B7" w:rsidRPr="002924B7" w:rsidRDefault="002924B7" w:rsidP="00292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92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 Геометрия и шейдеры куба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042"/>
        <w:gridCol w:w="4466"/>
        <w:gridCol w:w="1658"/>
      </w:tblGrid>
      <w:tr w:rsidR="002924B7" w:rsidRPr="002924B7" w:rsidTr="00292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Область кода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работает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InitCube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Создает 3D куб с текстурами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Определяет 24 вершины с UV-координатами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Определяет 36 индексов для 12 треугольников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Создает вершинный и индексный буферы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Компилирует шейдеры из строкового кода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5. Создает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Input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3, стр. 5-12; Лекция 6, стр. 11-13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Структура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TextureVertex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Описывает формат вершины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Содержит: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-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x, y, z: позиция в пространстве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-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u, v: текстурные координаты (0.0-1.0)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4-7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Вершинный</w:t>
            </w:r>
            <w:proofErr w:type="gram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шейдер куба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Преобразует вершины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Умножает вершину на матрицу модели (m)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Умножает на матрицу вида-проекции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vp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Передает UV-координаты в пиксельный шейдер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5, стр. 4-5, 21-24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Пиксельный</w:t>
            </w:r>
            <w:proofErr w:type="gram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шейдер куба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Применяет текстуру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Берет текстуру (Texture2D) и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сэмплер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Читает цвет по UV-координатам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Sample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Возвращает цвет пикселя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27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D3DCompile()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Компилирует HLSL шейдеры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Преобразует текстовый код шейдера в бинарный DXBC, который понимает GPU. В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Debug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-режиме добавляет отладочную информацию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3, стр. 17-22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CreateInputLayout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Связывает буфер вершин с шейдером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Описывает соответствие между полями в вершинном буфере и семантиками в шейдере (POSITION, TEXCOORD)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3, стр. 25-28</w:t>
            </w:r>
          </w:p>
        </w:tc>
      </w:tr>
    </w:tbl>
    <w:p w:rsidR="002924B7" w:rsidRPr="002924B7" w:rsidRDefault="002924B7" w:rsidP="00292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92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Матрицы и система камеры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1787"/>
        <w:gridCol w:w="4481"/>
        <w:gridCol w:w="1026"/>
      </w:tblGrid>
      <w:tr w:rsidR="002924B7" w:rsidRPr="002924B7" w:rsidTr="00292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Область кода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работает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InitBuffers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Создает константные буферы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Создает буфер для матрицы модели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GeomBuffer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Создает буфер для матрицы вида-проекции и позиции камеры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SceneBuffer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5, стр. 6-8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UpdateCamera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Обновляет матрицы камеры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Из сферических координат (r,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theta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phi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вычисляет позицию камеры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Создает матрицу вида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XMMatrixLookAtLH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Создает матрицу проекции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XMMatrixPerspectiveFovLH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Перемножает и транспонирует матрицы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5. Записывает в буфер через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Map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5, стр. 21-24, 33-37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XMMatrixLookAtLH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Создает матрицу вида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Принимает позицию камеры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eye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точку наблюдения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at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и вектор "вверх"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Возвращает матрицу, переводящую мировые координаты в систему координат камеры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Лекция 5, стр. 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21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XMMatrixPerspectiveFovLH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Создает матрицу проекции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Принимает угол обзора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fov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соотношение сторон, ближнюю и дальнюю плоскости. Возвращает матрицу перспективной проекции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5, стр. 33-37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Map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()/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Unmap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Обновление динамического буфера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Map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флагом D3D11_MAP_WRITE_DISCARD получает указатель на память GPU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CPU записывает данные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3.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Unmap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завершает доступ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5, стр. 43-45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UpdateSubresource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Копирует данные в GPU-буфер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Копирует данные из CPU-памяти в буфер на GPU. Используется для буферов, которые меняются нечасто (например, матрица модели)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5, стр. 9-10</w:t>
            </w:r>
          </w:p>
        </w:tc>
      </w:tr>
    </w:tbl>
    <w:p w:rsidR="002924B7" w:rsidRPr="002924B7" w:rsidRDefault="002924B7" w:rsidP="00292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92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5. </w:t>
      </w:r>
      <w:proofErr w:type="spellStart"/>
      <w:r w:rsidRPr="00292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Текстурирование</w:t>
      </w:r>
      <w:proofErr w:type="spellEnd"/>
      <w:r w:rsidRPr="00292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DDS формат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717"/>
        <w:gridCol w:w="5240"/>
        <w:gridCol w:w="1284"/>
      </w:tblGrid>
      <w:tr w:rsidR="002924B7" w:rsidRPr="002924B7" w:rsidTr="00292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Область кода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работает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LoadTexture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Загружает 2D текстуру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Загружает DDS файл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LoadDDS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Проверяет поддержку формата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CheckFormatSupport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Создает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текстуру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(CreateTexture2D)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br/>
              <w:t xml:space="preserve">4. 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Создает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Shader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Resource View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CreateShaderResourceView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br/>
              <w:t xml:space="preserve">5. 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Создает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сэмплер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CreateSamplerState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14-26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LoadDDS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Читает DDS файл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Проверяет сигнатуру файла (0x20534444 = "DDS ")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Читает заголовок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DDSHeader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3. Определяет формат по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FourCC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коду (DXT1, DXT3, DXT5)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4. Читает данные текстуры с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мип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-уровнями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17-19, 20-24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CreateSamplerState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Настраивает чтение текстуры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Создает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сэмплер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параметрами: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-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Filter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ANISOTROPIC (анизотропная фильтрация)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-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AddressU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/V/W: WRAP (повторение текстуры)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-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MaxAnisotropy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16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-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BorderColor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gram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белый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8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DXT сжатие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Сжатие текстур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Форматы BC1/DXT1, BC2/DXT3, BC3/DXT5. Блоки 4×4 пикселя. DXT1: 8 байт на блок (сжатие 6:1). Поддерживается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аппаратно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GPU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17-19</w:t>
            </w:r>
          </w:p>
        </w:tc>
      </w:tr>
    </w:tbl>
    <w:p w:rsidR="002924B7" w:rsidRPr="002924B7" w:rsidRDefault="002924B7" w:rsidP="00292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92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6. </w:t>
      </w:r>
      <w:proofErr w:type="spellStart"/>
      <w:r w:rsidRPr="00292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Skybox</w:t>
      </w:r>
      <w:proofErr w:type="spellEnd"/>
      <w:r w:rsidRPr="00292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(небесная сфера)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1964"/>
        <w:gridCol w:w="5778"/>
        <w:gridCol w:w="1018"/>
      </w:tblGrid>
      <w:tr w:rsidR="002924B7" w:rsidRPr="002924B7" w:rsidTr="00292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Область кода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работает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InitSkybox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Инициализирует небесную сферу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Генерирует геометрию сферы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CreateSphere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Создает вершинный и индексный буферы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3. Компилирует шейдеры для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skybox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4. Загружает 6 текстур для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cubemap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5. Создает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cubemap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текстуру и SRV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Лекция 6, стр. 31-42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CreateSphere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Генерирует сферу из треугольников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Параметризация по широте/долготе. Для каждого узла сетки вычисляет сферические координаты, затем преобразует </w:t>
            </w:r>
            <w:proofErr w:type="gram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декартовы (x, y, z)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34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Cubemap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текстура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 текстур для окружения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 граней: +X, -X, +Y, -Y, +Z, -Z. В коде загружаются как отдельные DDS файлы, затем объединяются в один ресу</w:t>
            </w:r>
            <w:proofErr w:type="gram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рс с фл</w:t>
            </w:r>
            <w:proofErr w:type="gram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агом D3D11_RESOURCE_MISC_TEXTURECUBE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33, 39-42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Шейдер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skybox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Отрисовывает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небесную сферу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Вершинный</w:t>
            </w:r>
            <w:proofErr w:type="gram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шейдер: масштабирует сферу, добавляет позицию камеры, передает локальные координаты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Пиксельный шейдер: читает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cubemap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3D-направлению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TextureCube.Sample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36-38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Состояние глубины для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skybox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Skybox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рисуется "на бесконечности"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DepthWriteMask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ZERO (не записывает глубину),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DepthFunc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LESS_EQUAL. Это позволяет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skybox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рисоваться позади всего, но не влиять на буфер глубины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34</w:t>
            </w:r>
          </w:p>
        </w:tc>
      </w:tr>
    </w:tbl>
    <w:p w:rsidR="002924B7" w:rsidRPr="002924B7" w:rsidRDefault="002924B7" w:rsidP="00292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92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Рендеринг (главный цикл)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2099"/>
        <w:gridCol w:w="5407"/>
        <w:gridCol w:w="1239"/>
      </w:tblGrid>
      <w:tr w:rsidR="002924B7" w:rsidRPr="002924B7" w:rsidTr="00292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Область кода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работает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Render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Рендерит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один кадр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Очищает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buffer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буфер глубины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2. Устанавливает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viewport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Обновляет камеру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4.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Рендерит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skybox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5.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Рендерит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куб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6. Отображает кадр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Present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3, стр. 52-54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Очистка буферов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к новому кадру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ClearRenderTargetView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заливает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buffer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цветом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ClearDepthStencilView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устанавливает глубину в 1.0 (максимум)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30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Настройка конвейера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Устанавливает состояние рендеринга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IASet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вершинный буфер, индексный буфер,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input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топология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VSSet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PSSet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шейдеры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PSSetShaderResources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PSSetSamplers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текстуры и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сэмплеры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VSSetConstantBuffers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константные буферы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3, стр. 32, 52-54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DrawIndexed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Запускает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отрисовку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Принимает количество индексов. Запускает весь графический конвейер для указанной геометрии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3, стр. 54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Present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Отображает кадр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Выводит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buffer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экран. Параметр (1, 0) включает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VSync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(ожидание вертикальной синхронизации)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30</w:t>
            </w:r>
          </w:p>
        </w:tc>
      </w:tr>
    </w:tbl>
    <w:p w:rsidR="002924B7" w:rsidRPr="002924B7" w:rsidRDefault="002924B7" w:rsidP="00292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92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Обработка изменения размера окна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1859"/>
        <w:gridCol w:w="5362"/>
        <w:gridCol w:w="1164"/>
      </w:tblGrid>
      <w:tr w:rsidR="002924B7" w:rsidRPr="002924B7" w:rsidTr="00292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Область кода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работает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ResizeSwapChain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Изменяет размер буферов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Сбрасывает текущие RTV и DSV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2. Изменяет размер </w:t>
            </w:r>
            <w:proofErr w:type="gram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своп-цепи</w:t>
            </w:r>
            <w:proofErr w:type="gram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ResizeBuffers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3. Пересоздает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buffer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буфер глубины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4. Обновляет радиус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skybox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(зависит от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aspect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ratio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Лекция 2, стр. 28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WM_SIZE сообщение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 изменения размера окна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изменении размера окна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Windows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отправляет WM_SIZE.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WndProc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вызывает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ResizeSwapChain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пересоздания буферов с новым размером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2-4</w:t>
            </w:r>
          </w:p>
        </w:tc>
      </w:tr>
    </w:tbl>
    <w:p w:rsidR="002924B7" w:rsidRPr="002924B7" w:rsidRDefault="002924B7" w:rsidP="00292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92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Управление камерой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944"/>
        <w:gridCol w:w="4305"/>
        <w:gridCol w:w="2648"/>
      </w:tblGrid>
      <w:tr w:rsidR="002924B7" w:rsidRPr="002924B7" w:rsidTr="00292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Область кода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работает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Структура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Camera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Хранит параметры камеры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Сферические координаты: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-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poi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точка интереса (центр вращения)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r: расстояние от камеры до точки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-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theta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угол наклона (вертикаль)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-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phi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угол поворота (горизонталь)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5 (неявно)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Обработка мыши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Вращение и зум камеры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WM_RBUTTONDOWN/UP: захват/освобождение мыши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WM_MOUSEMOVE: изменение углов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phi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theta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WM_MOUSEWHEEL: изменение расстояния r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Реализовано для интерактивности</w:t>
            </w:r>
          </w:p>
        </w:tc>
      </w:tr>
    </w:tbl>
    <w:p w:rsidR="002924B7" w:rsidRPr="002924B7" w:rsidRDefault="002924B7" w:rsidP="00292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92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Вспомогательные функции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2049"/>
        <w:gridCol w:w="4676"/>
        <w:gridCol w:w="1505"/>
      </w:tblGrid>
      <w:tr w:rsidR="002924B7" w:rsidRPr="002924B7" w:rsidTr="00292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Область кода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работает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Cleanup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Освобождает ресурсы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Вызывает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Release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() для всех COM-объектов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DirectX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порядке, обратном созданию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Принципы COM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SAFE_RELEASE макрос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Безопасное освобождение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Проверяет указатель на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nullptr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перед вызовом </w:t>
            </w:r>
            <w:proofErr w:type="spellStart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Release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(), затем обнуляет указатель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9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DivUp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Деление с округлением вверх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(a + b - 1) / b. Используется для расчета количества блоков в сжатых текстурах (размер должен быть кратен 4)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22</w:t>
            </w:r>
          </w:p>
        </w:tc>
      </w:tr>
      <w:tr w:rsidR="002924B7" w:rsidRPr="002924B7" w:rsidTr="00292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GetBytesPerBlock</w:t>
            </w:r>
            <w:proofErr w:type="spellEnd"/>
            <w:r w:rsidRPr="0029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блока DXT сжатия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BC1/DXT1: 8 байт на блок 4×4</w:t>
            </w: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BC2/DXT3, BC3/DXT5, BC4-7: 16 байт на блок 4×4</w:t>
            </w:r>
          </w:p>
        </w:tc>
        <w:tc>
          <w:tcPr>
            <w:tcW w:w="0" w:type="auto"/>
            <w:vAlign w:val="center"/>
            <w:hideMark/>
          </w:tcPr>
          <w:p w:rsidR="002924B7" w:rsidRPr="002924B7" w:rsidRDefault="002924B7" w:rsidP="00292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4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17-19</w:t>
            </w:r>
          </w:p>
        </w:tc>
      </w:tr>
    </w:tbl>
    <w:p w:rsidR="002924B7" w:rsidRPr="002924B7" w:rsidRDefault="007176BC" w:rsidP="00292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2924B7" w:rsidRPr="002924B7" w:rsidRDefault="002924B7" w:rsidP="00292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92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Ключевые концепции для защиты:</w:t>
      </w:r>
    </w:p>
    <w:p w:rsidR="002924B7" w:rsidRPr="002924B7" w:rsidRDefault="002924B7" w:rsidP="00292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Графический конвейер </w:t>
      </w:r>
      <w:proofErr w:type="spellStart"/>
      <w:r w:rsidRPr="00292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DirectX</w:t>
      </w:r>
      <w:proofErr w:type="spellEnd"/>
      <w:r w:rsidRPr="00292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11</w:t>
      </w:r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IA → VS → RS → PS → OM. Код точно следует этой последовательности в функции </w:t>
      </w:r>
      <w:proofErr w:type="spellStart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>Render</w:t>
      </w:r>
      <w:proofErr w:type="spellEnd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>().</w:t>
      </w:r>
    </w:p>
    <w:p w:rsidR="002924B7" w:rsidRPr="002924B7" w:rsidRDefault="002924B7" w:rsidP="00292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2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Текстурирование</w:t>
      </w:r>
      <w:proofErr w:type="spellEnd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Загрузка DDS, создание SRV, настройка </w:t>
      </w:r>
      <w:proofErr w:type="spellStart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>сэмплера</w:t>
      </w:r>
      <w:proofErr w:type="spellEnd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(фильтрация, адресация). DXT сжатие экономит память и пропускную способность.</w:t>
      </w:r>
    </w:p>
    <w:p w:rsidR="002924B7" w:rsidRPr="002924B7" w:rsidRDefault="002924B7" w:rsidP="00292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Матричные преобразования</w:t>
      </w:r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>: Локальные → Мировые → Вид → Проекция → Экранные. Реализовано через константные буферы и умножение матриц в шейдере.</w:t>
      </w:r>
    </w:p>
    <w:p w:rsidR="002924B7" w:rsidRPr="002924B7" w:rsidRDefault="002924B7" w:rsidP="00292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2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Skybox</w:t>
      </w:r>
      <w:proofErr w:type="spellEnd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>Cubemap</w:t>
      </w:r>
      <w:proofErr w:type="spellEnd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2D текстуры на сфере для минимальных искажений. Особое состояние глубины (не записывает глубину).</w:t>
      </w:r>
    </w:p>
    <w:p w:rsidR="002924B7" w:rsidRPr="002924B7" w:rsidRDefault="002924B7" w:rsidP="00292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ресурсами</w:t>
      </w:r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Правильное создание и освобождение COM-объектов, обработка изменения размера окна.</w:t>
      </w:r>
    </w:p>
    <w:p w:rsidR="002924B7" w:rsidRPr="002924B7" w:rsidRDefault="002924B7" w:rsidP="00292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Шейдеры</w:t>
      </w:r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HLSL компилируется в </w:t>
      </w:r>
      <w:proofErr w:type="spellStart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>runtime</w:t>
      </w:r>
      <w:proofErr w:type="spellEnd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292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связывает структуры вершин с семантиками шейдера.</w:t>
      </w:r>
      <w:bookmarkStart w:id="0" w:name="_GoBack"/>
      <w:bookmarkEnd w:id="0"/>
    </w:p>
    <w:sectPr w:rsidR="002924B7" w:rsidRPr="002924B7" w:rsidSect="00DF5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482417"/>
    <w:multiLevelType w:val="multilevel"/>
    <w:tmpl w:val="9D66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ED16AE"/>
    <w:multiLevelType w:val="multilevel"/>
    <w:tmpl w:val="B0B8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174056"/>
    <w:multiLevelType w:val="multilevel"/>
    <w:tmpl w:val="DA12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CC01C8"/>
    <w:multiLevelType w:val="multilevel"/>
    <w:tmpl w:val="195C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325ADF"/>
    <w:multiLevelType w:val="multilevel"/>
    <w:tmpl w:val="D426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F94A0A"/>
    <w:multiLevelType w:val="multilevel"/>
    <w:tmpl w:val="65CA8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30767CC"/>
    <w:multiLevelType w:val="multilevel"/>
    <w:tmpl w:val="A7A26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A0E119C"/>
    <w:multiLevelType w:val="multilevel"/>
    <w:tmpl w:val="5D32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D9869F3"/>
    <w:multiLevelType w:val="multilevel"/>
    <w:tmpl w:val="D5C4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4F41C0"/>
    <w:multiLevelType w:val="multilevel"/>
    <w:tmpl w:val="2E42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852A5B"/>
    <w:multiLevelType w:val="multilevel"/>
    <w:tmpl w:val="4530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3"/>
  </w:num>
  <w:num w:numId="4">
    <w:abstractNumId w:val="8"/>
  </w:num>
  <w:num w:numId="5">
    <w:abstractNumId w:val="2"/>
  </w:num>
  <w:num w:numId="6">
    <w:abstractNumId w:val="7"/>
  </w:num>
  <w:num w:numId="7">
    <w:abstractNumId w:val="0"/>
  </w:num>
  <w:num w:numId="8">
    <w:abstractNumId w:val="9"/>
  </w:num>
  <w:num w:numId="9">
    <w:abstractNumId w:val="5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F22"/>
    <w:rsid w:val="002924B7"/>
    <w:rsid w:val="002B44B6"/>
    <w:rsid w:val="003A0DF4"/>
    <w:rsid w:val="007176BC"/>
    <w:rsid w:val="00752A72"/>
    <w:rsid w:val="00894F22"/>
    <w:rsid w:val="00B92711"/>
    <w:rsid w:val="00C0342C"/>
    <w:rsid w:val="00D269D5"/>
    <w:rsid w:val="00DF5922"/>
    <w:rsid w:val="00E8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24B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2B4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B4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B44B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2B44B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2B44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B44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B4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B44B6"/>
    <w:rPr>
      <w:b/>
      <w:bCs/>
    </w:rPr>
  </w:style>
  <w:style w:type="character" w:customStyle="1" w:styleId="d813de27">
    <w:name w:val="d813de27"/>
    <w:basedOn w:val="a0"/>
    <w:rsid w:val="002B44B6"/>
  </w:style>
  <w:style w:type="paragraph" w:styleId="HTML">
    <w:name w:val="HTML Preformatted"/>
    <w:basedOn w:val="a"/>
    <w:link w:val="HTML0"/>
    <w:uiPriority w:val="99"/>
    <w:semiHidden/>
    <w:unhideWhenUsed/>
    <w:rsid w:val="002B4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B44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B44B6"/>
  </w:style>
  <w:style w:type="character" w:styleId="HTML1">
    <w:name w:val="HTML Code"/>
    <w:basedOn w:val="a0"/>
    <w:uiPriority w:val="99"/>
    <w:semiHidden/>
    <w:unhideWhenUsed/>
    <w:rsid w:val="002924B7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2924B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24B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2B4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B4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B44B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2B44B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2B44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B44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B4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B44B6"/>
    <w:rPr>
      <w:b/>
      <w:bCs/>
    </w:rPr>
  </w:style>
  <w:style w:type="character" w:customStyle="1" w:styleId="d813de27">
    <w:name w:val="d813de27"/>
    <w:basedOn w:val="a0"/>
    <w:rsid w:val="002B44B6"/>
  </w:style>
  <w:style w:type="paragraph" w:styleId="HTML">
    <w:name w:val="HTML Preformatted"/>
    <w:basedOn w:val="a"/>
    <w:link w:val="HTML0"/>
    <w:uiPriority w:val="99"/>
    <w:semiHidden/>
    <w:unhideWhenUsed/>
    <w:rsid w:val="002B4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B44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B44B6"/>
  </w:style>
  <w:style w:type="character" w:styleId="HTML1">
    <w:name w:val="HTML Code"/>
    <w:basedOn w:val="a0"/>
    <w:uiPriority w:val="99"/>
    <w:semiHidden/>
    <w:unhideWhenUsed/>
    <w:rsid w:val="002924B7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2924B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3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4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5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1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7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2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19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00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6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2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1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59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5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1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7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13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6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0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0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67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7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3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7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743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7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0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9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280A34-8465-4360-8DE8-01202DFA8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2959</Words>
  <Characters>16870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7</cp:revision>
  <dcterms:created xsi:type="dcterms:W3CDTF">2025-11-28T14:54:00Z</dcterms:created>
  <dcterms:modified xsi:type="dcterms:W3CDTF">2025-12-02T12:24:00Z</dcterms:modified>
</cp:coreProperties>
</file>