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0A" w:rsidRPr="005E590A" w:rsidRDefault="005E590A" w:rsidP="005E590A">
      <w:pPr>
        <w:pStyle w:val="a3"/>
        <w:rPr>
          <w:rFonts w:eastAsia="Times New Roman"/>
          <w:lang w:eastAsia="ru-RU"/>
        </w:rPr>
      </w:pPr>
      <w:r w:rsidRPr="005E590A">
        <w:rPr>
          <w:rFonts w:eastAsia="Times New Roman"/>
          <w:lang w:eastAsia="ru-RU"/>
        </w:rPr>
        <w:t>Таблица функций и методов в порядке их появления в коде (task_5)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3684"/>
        <w:gridCol w:w="4577"/>
        <w:gridCol w:w="1978"/>
      </w:tblGrid>
      <w:tr w:rsidR="005E590A" w:rsidRPr="005E590A" w:rsidTr="005E59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Функция/Метод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 и принцип работы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Ссылка на лекцию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Точка входа в приложение. Инициализирует окно,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DirectX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ресурсы и запускает главный цикл.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2–4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InitWindow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и регистрирует окно с заданными размерами и стилем.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5–6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InitDirectX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Инициализирует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DirectX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создаёт устройство, контекст, своп-цепь,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растеризатор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буфер глубины D32_FLOAT, состояния глубины и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blend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states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7–15; Лекция 8, стр. 5–20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D3D11CreateDeviceAndSwapChain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логическое устройство GPU (ID3D11Device) и своп-цепь для вывода в окно.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13–15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SetupBackBuffer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Создаёт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render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target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view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buffer’а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своп-цепи</w:t>
            </w:r>
            <w:proofErr w:type="gram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буфер глубины D32_FLOAT.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28–29; Лекция 8, стр. 5–6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InitCube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Создаёт геометрию куба (вершинный и индексный буферы), компилирует шейдеры, создаёт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input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5–12; Лекция 6, стр. 11–13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D3DCompile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Компилирует шейдер из исходного кода в байт-код DXBC.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17–22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CreateInputLayout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Описывает структуру вершинного буфера для передачи в </w:t>
            </w:r>
            <w:proofErr w:type="gram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вершинный</w:t>
            </w:r>
            <w:proofErr w:type="gram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шейдер.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26–28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InitBuffers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константные буферы для матриц модели (m) и вида, а также для второго куба.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6–8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LoadTexture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Загружает DDS-текстуру, создаёт ресурс текстуры,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shader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resource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view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сэмплер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14–26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LoadDDS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Читает DDS-файл, извлекает заголовок, формат, данные и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мип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-уровни.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20–24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InitSkybox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Создаёт сферу для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загружает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cubemap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-текстуру, компилирует шейдеры с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reversed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34–42; Лекция 8, стр. 31–32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CreateSphere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Генерирует вершины и индексы для сферы методом параметризации.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34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InitTransparentObjects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Инициализирует прозрачные прямоугольники: геометрию, шейдеры, константные буферы,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bounding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boxes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15–30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WndProc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Обрабатывает сообщения окна: изменение размера, вращение камеры, колесо мыши.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2–4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ResizeSwapChain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Изменяет размер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buffer’а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буфера глубины при изменении окна.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28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UpdateCamera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Обновляет матрицу вида и проекции 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(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reversed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записывает в буфер.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Лекция 5, стр. 21–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24; Лекция 8, стр. 12–14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Основной цикл рендеринга: очистка, настройка конвейера,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отрисовка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непрозрачных объектов,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прозрачных объектов.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52–54; Лекция 6, стр. 28; Лекция 8, стр. 33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RenderTransparentObjects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Рендерит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прозрачные объекты с сортировкой от </w:t>
            </w:r>
            <w:proofErr w:type="gram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дальнего</w:t>
            </w:r>
            <w:proofErr w:type="gram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 ближнему, использованием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blending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без записи глубины.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25–30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IASetVertexBuffers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IASetIndexBuffer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Настраивают входной ассемблер: привязывают вершинный и индексный буферы.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32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VSSetShader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PSSetShader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Устанавливают вершинный и пиксельный шейдеры в конвейер.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23–24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PSSetShaderResources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PSSetSamplers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Передают текстуры и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сэмплеры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proofErr w:type="gram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пиксельный</w:t>
            </w:r>
            <w:proofErr w:type="gram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шейдер.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27–28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VSSetConstantBuffers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Привязывают константные буферы к </w:t>
            </w:r>
            <w:proofErr w:type="gram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вершинному</w:t>
            </w:r>
            <w:proofErr w:type="gram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шейдеру.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6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OMSetBlendState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 состояние смешивания для прозрачных объектов.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15–20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OMSetDepthStencilState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 состояние глубины (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reversed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для разных типов объектов.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12–14, 27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DrawIndexed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Запускает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отрисовку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геометрии по индексам.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54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UpdateSubresource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Копирует данные из CPU в GPU-буфер (например, матрицу модели).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9–10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Map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Отображают GPU-буфер в CPU-память для записи (динамический буфер сцены).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43–45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Cleanup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Освобождает все созданные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DirectX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-ресурсы.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CreateSphere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вспом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Генерация геометрии сферы для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34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GetBytesPerBlock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DivUp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Вспомогательные функции для работы с DXT-сжатыми текстурами.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17–19</w:t>
            </w:r>
          </w:p>
        </w:tc>
      </w:tr>
    </w:tbl>
    <w:p w:rsidR="005E590A" w:rsidRPr="005E590A" w:rsidRDefault="005E590A" w:rsidP="005E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моменты для защиты (task_5):</w:t>
      </w:r>
    </w:p>
    <w:p w:rsidR="005E590A" w:rsidRPr="005E590A" w:rsidRDefault="005E590A" w:rsidP="005E59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Reversed</w:t>
      </w:r>
      <w:proofErr w:type="spellEnd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Depth</w:t>
      </w:r>
      <w:proofErr w:type="spellEnd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D32_FLOAT</w:t>
      </w: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борьба с z-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fighting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повышенная точность на дальних расстояниях.</w:t>
      </w:r>
    </w:p>
    <w:p w:rsidR="005E590A" w:rsidRPr="005E590A" w:rsidRDefault="005E590A" w:rsidP="005E59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Прозрачные объекты и </w:t>
      </w:r>
      <w:proofErr w:type="spellStart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Blending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настройка 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blend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gram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альфа-смешивания</w:t>
      </w:r>
      <w:proofErr w:type="gram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порядок 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отрисовки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E590A" w:rsidRPr="005E590A" w:rsidRDefault="005E590A" w:rsidP="005E59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Сортировка прозрачных объектов</w:t>
      </w: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необходимость сортировки от дальнего к </w:t>
      </w:r>
      <w:proofErr w:type="gram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ближнему</w:t>
      </w:r>
      <w:proofErr w:type="gram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корректного смешивания.</w:t>
      </w:r>
    </w:p>
    <w:p w:rsidR="005E590A" w:rsidRPr="005E590A" w:rsidRDefault="005E590A" w:rsidP="005E59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Разделение состояний глубины</w:t>
      </w: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разные состояния для непрозрачных объектов, 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skybox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прозрачных объектов.</w:t>
      </w:r>
    </w:p>
    <w:p w:rsidR="005E590A" w:rsidRPr="005E590A" w:rsidRDefault="005E590A" w:rsidP="005E59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рендеринга</w:t>
      </w: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непрозрачные объекты → 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skybox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прозрачные объекты (с сортировкой).</w:t>
      </w:r>
    </w:p>
    <w:p w:rsidR="005E590A" w:rsidRDefault="005E590A">
      <w:pPr>
        <w:rPr>
          <w:rFonts w:asciiTheme="majorHAnsi" w:eastAsia="Times New Roman" w:hAnsiTheme="majorHAnsi" w:cstheme="majorBidi"/>
          <w:color w:val="17365D" w:themeColor="text2" w:themeShade="BF"/>
          <w:spacing w:val="5"/>
          <w:kern w:val="28"/>
          <w:sz w:val="52"/>
          <w:szCs w:val="52"/>
          <w:lang w:eastAsia="ru-RU"/>
        </w:rPr>
      </w:pPr>
      <w:r>
        <w:rPr>
          <w:rFonts w:eastAsia="Times New Roman"/>
          <w:lang w:eastAsia="ru-RU"/>
        </w:rPr>
        <w:lastRenderedPageBreak/>
        <w:br w:type="page"/>
      </w:r>
    </w:p>
    <w:p w:rsidR="005E590A" w:rsidRPr="005E590A" w:rsidRDefault="005E590A" w:rsidP="005E590A">
      <w:pPr>
        <w:pStyle w:val="a3"/>
        <w:rPr>
          <w:rFonts w:eastAsia="Times New Roman"/>
          <w:lang w:eastAsia="ru-RU"/>
        </w:rPr>
      </w:pPr>
      <w:r w:rsidRPr="005E590A">
        <w:rPr>
          <w:rFonts w:eastAsia="Times New Roman"/>
          <w:lang w:eastAsia="ru-RU"/>
        </w:rPr>
        <w:lastRenderedPageBreak/>
        <w:t>Сравнение кодов: что нового добавилось в task_5 (по сравнению с task_4)</w:t>
      </w:r>
    </w:p>
    <w:p w:rsidR="005E590A" w:rsidRPr="005E590A" w:rsidRDefault="005E590A" w:rsidP="005E5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 xml:space="preserve">1. </w:t>
      </w: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Буфер</w:t>
      </w: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 xml:space="preserve"> </w:t>
      </w: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глубины</w:t>
      </w: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 xml:space="preserve"> D32_FLOAT </w:t>
      </w: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</w:t>
      </w: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 xml:space="preserve"> Reversed Depth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4228"/>
        <w:gridCol w:w="3551"/>
        <w:gridCol w:w="1537"/>
      </w:tblGrid>
      <w:tr w:rsidR="005E590A" w:rsidRPr="005E590A" w:rsidTr="005E59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task_4 (старый)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task_5 (новый)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изменилось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Формат глубины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DXGI_FORMAT_D24_UNORM_S8_UINT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DXGI_FORMAT_D32_FLOAT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Повышенная точность, борьба с z-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fighting</w:t>
            </w:r>
            <w:proofErr w:type="spellEnd"/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Depth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D3D11_COMPARISON_LESS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D3D11_COMPARISON_GREATER (reversed depth)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Обратный порядок сравнения глубины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Очистка глубины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1.0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0.0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reversed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очистка в 0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Матрица проекции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Обычная перспективная проекция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Reversed depth 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проекция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(near 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far swapped)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равномерное распределение точности</w:t>
            </w:r>
          </w:p>
        </w:tc>
      </w:tr>
    </w:tbl>
    <w:p w:rsidR="005E590A" w:rsidRPr="005E590A" w:rsidRDefault="005E590A" w:rsidP="005E5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Прозрачные объекты (</w:t>
      </w:r>
      <w:proofErr w:type="spellStart"/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Transparent</w:t>
      </w:r>
      <w:proofErr w:type="spellEnd"/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Objects</w:t>
      </w:r>
      <w:proofErr w:type="spellEnd"/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270"/>
        <w:gridCol w:w="4411"/>
        <w:gridCol w:w="2551"/>
      </w:tblGrid>
      <w:tr w:rsidR="005E590A" w:rsidRPr="005E590A" w:rsidTr="005E59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task_4 (старый)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task_5 (новый)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изменилось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Геометрия прозрачных объектов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Добавлены два прямоугольника: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m_pRectVertexBuffer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m_pRectIndexBuffer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 прозрачности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Шейдеры прозрачных объектов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Добавлены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: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m_pRectVertexShader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,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m_pRectPixelShader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,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m_pRectInputLayout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Отдельные</w:t>
            </w:r>
            <w:proofErr w:type="gram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шейдеры для прозрачных объектов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Blend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Добавлены: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m_pTransBlendState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(для смешивания),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m_pOpaqueBlendState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(выключено)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смешивания цветов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Состояние глубины для </w:t>
            </w:r>
            <w:proofErr w:type="gramStart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прозрачных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m_pTransDepthState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(без записи глубины)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Прозрачные объекты не влияют на Z-буфер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Константные буферы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m_pRectGeomBuffer1, m_pRectGeomBuffer2 (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матрица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цветом и позицией</w:t>
            </w:r>
          </w:p>
        </w:tc>
      </w:tr>
    </w:tbl>
    <w:p w:rsidR="005E590A" w:rsidRPr="005E590A" w:rsidRDefault="005E590A" w:rsidP="005E5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Улучшения </w:t>
      </w:r>
      <w:proofErr w:type="spellStart"/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Skybox</w:t>
      </w:r>
      <w:proofErr w:type="spellEnd"/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для </w:t>
      </w:r>
      <w:proofErr w:type="spellStart"/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Reversed</w:t>
      </w:r>
      <w:proofErr w:type="spellEnd"/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Depth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3683"/>
        <w:gridCol w:w="4173"/>
        <w:gridCol w:w="1419"/>
      </w:tblGrid>
      <w:tr w:rsidR="005E590A" w:rsidRPr="005E590A" w:rsidTr="005E59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task_4 (старый)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task_5 (новый)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изменилось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Depth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State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Skybox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D3D11_COMPARISON_LESS_EQUAL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D3D11_COMPARISON_GREATER_EQUAL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Адаптировано под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reversed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depth</w:t>
            </w:r>
            <w:proofErr w:type="spellEnd"/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Вершинный шейдер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Обычное преобразование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output.pos.z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0.0 (принудительно)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всегда на максимальной глубине</w:t>
            </w:r>
          </w:p>
        </w:tc>
      </w:tr>
    </w:tbl>
    <w:p w:rsidR="005E590A" w:rsidRPr="005E590A" w:rsidRDefault="005E590A" w:rsidP="005E5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Второй кубик и сортировка прозрачных объектов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492"/>
        <w:gridCol w:w="3721"/>
        <w:gridCol w:w="3091"/>
      </w:tblGrid>
      <w:tr w:rsidR="005E590A" w:rsidRPr="005E590A" w:rsidTr="005E59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task_4 (старый)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task_5 (новый)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изменилось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 кубов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куб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Два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куба</w:t>
            </w: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(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m_pGeomBuffer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, m_pGeomBuffer2)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Усложнение сцены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Сортировка </w:t>
            </w:r>
            <w:proofErr w:type="gramStart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прозрачных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Сортировка по расстоянию от камеры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Правильный порядок смешивания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Bounding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Boxes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m_boundingRects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[2] для расчёта расстояний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Вычисление дистанции для сортировки</w:t>
            </w:r>
          </w:p>
        </w:tc>
      </w:tr>
    </w:tbl>
    <w:p w:rsidR="005E590A" w:rsidRPr="005E590A" w:rsidRDefault="005E590A" w:rsidP="005E5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Новые функции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1554"/>
        <w:gridCol w:w="1464"/>
        <w:gridCol w:w="4623"/>
      </w:tblGrid>
      <w:tr w:rsidR="005E590A" w:rsidRPr="005E590A" w:rsidTr="005E59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task_4 (старый)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task_5 (новый)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InitTransparentObjects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Инициализация всех ресурсов для прозрачных объектов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RenderTransparentObjects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Отрисовка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прозрачных объектов с сортировкой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OMSetBlendState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состояния смешивания</w:t>
            </w:r>
          </w:p>
        </w:tc>
      </w:tr>
    </w:tbl>
    <w:p w:rsidR="005E590A" w:rsidRPr="005E590A" w:rsidRDefault="005E590A" w:rsidP="005E5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 Изменения в </w:t>
      </w:r>
      <w:proofErr w:type="spellStart"/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Render</w:t>
      </w:r>
      <w:proofErr w:type="spellEnd"/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()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2177"/>
        <w:gridCol w:w="4407"/>
      </w:tblGrid>
      <w:tr w:rsidR="005E590A" w:rsidRPr="005E590A" w:rsidTr="005E59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Порядок рендеринга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task_4 (старый)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task_5 (новый)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Очистка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 + глубина (1.0)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Цвет + глубина (0.0) для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reversed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</w:t>
            </w:r>
            <w:proofErr w:type="spellEnd"/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Рендерится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первым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Рендерится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после непрозрачных объектов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Куб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куб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Два куба</w:t>
            </w:r>
          </w:p>
        </w:tc>
      </w:tr>
      <w:tr w:rsidR="005E590A" w:rsidRPr="005E590A" w:rsidTr="005E59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Прозрачные объекты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5E590A" w:rsidRPr="005E590A" w:rsidRDefault="005E590A" w:rsidP="005E59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Рендерятся</w:t>
            </w:r>
            <w:proofErr w:type="spell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последними</w:t>
            </w:r>
            <w:proofErr w:type="gramEnd"/>
            <w:r w:rsidRPr="005E59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сортировкой</w:t>
            </w:r>
          </w:p>
        </w:tc>
      </w:tr>
    </w:tbl>
    <w:p w:rsidR="005E590A" w:rsidRPr="005E590A" w:rsidRDefault="005E590A" w:rsidP="005E5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Ключевые концептуальные добавления в task_5</w:t>
      </w:r>
    </w:p>
    <w:p w:rsidR="005E590A" w:rsidRPr="005E590A" w:rsidRDefault="005E590A" w:rsidP="005E59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Reversed</w:t>
      </w:r>
      <w:proofErr w:type="spellEnd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Depth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использование буфера глубины D32_FLOAT с обратным порядком значений для повышения точности.</w:t>
      </w:r>
    </w:p>
    <w:p w:rsidR="005E590A" w:rsidRPr="005E590A" w:rsidRDefault="005E590A" w:rsidP="005E59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Alpha</w:t>
      </w:r>
      <w:proofErr w:type="spellEnd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Blending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поддержка прозрачности через 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blend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states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правильный порядок 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отрисовки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E590A" w:rsidRPr="005E590A" w:rsidRDefault="005E590A" w:rsidP="005E59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Сортировка прозрачных объектов</w:t>
      </w: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необходимость рендеринга от дальнего к </w:t>
      </w:r>
      <w:proofErr w:type="gram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ближнему</w:t>
      </w:r>
      <w:proofErr w:type="gram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корректного смешивания.</w:t>
      </w:r>
    </w:p>
    <w:p w:rsidR="005E590A" w:rsidRPr="005E590A" w:rsidRDefault="005E590A" w:rsidP="005E59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proofErr w:type="gramStart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Улучшенный</w:t>
      </w:r>
      <w:proofErr w:type="gramEnd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 xml:space="preserve"> Skybox</w:t>
      </w:r>
      <w:r w:rsidRPr="005E590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– </w:t>
      </w: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адаптация</w:t>
      </w:r>
      <w:r w:rsidRPr="005E590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</w:t>
      </w:r>
      <w:r w:rsidRPr="005E590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reversed depth (z = 0, GREATER_EQUAL).</w:t>
      </w:r>
    </w:p>
    <w:p w:rsidR="005E590A" w:rsidRPr="005E590A" w:rsidRDefault="005E590A" w:rsidP="005E59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Расширенная сцена</w:t>
      </w: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два кубика, два прозрачных прямоугольника, более сложный порядок рендеринга.</w:t>
      </w:r>
    </w:p>
    <w:p w:rsidR="005E590A" w:rsidRPr="005E590A" w:rsidRDefault="005E590A" w:rsidP="005E5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8. Порядок рендеринга в task_5</w:t>
      </w:r>
    </w:p>
    <w:p w:rsidR="005E590A" w:rsidRPr="005E590A" w:rsidRDefault="005E590A" w:rsidP="005E59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Очистка буферов (глубина = 0.0)</w:t>
      </w:r>
    </w:p>
    <w:p w:rsidR="005E590A" w:rsidRPr="005E590A" w:rsidRDefault="005E590A" w:rsidP="005E59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Рендеринг непрозрачных объектов (два куба) с 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reversed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depth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(GREATER)</w:t>
      </w:r>
    </w:p>
    <w:p w:rsidR="005E590A" w:rsidRPr="005E590A" w:rsidRDefault="005E590A" w:rsidP="005E59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Рендеринг 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Skybox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состоянием глубины GREATER_EQUAL (z = 0)</w:t>
      </w:r>
    </w:p>
    <w:p w:rsidR="005E590A" w:rsidRPr="005E590A" w:rsidRDefault="005E590A" w:rsidP="005E59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Рендеринг прозрачных объектов с 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blending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без записи глубины, отсортированных от </w:t>
      </w:r>
      <w:proofErr w:type="gram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дальнего</w:t>
      </w:r>
      <w:proofErr w:type="gram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ближнему</w:t>
      </w:r>
    </w:p>
    <w:p w:rsidR="005E590A" w:rsidRPr="005E590A" w:rsidRDefault="005E590A" w:rsidP="005E59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Present</w:t>
      </w:r>
      <w:proofErr w:type="spellEnd"/>
    </w:p>
    <w:p w:rsidR="005E590A" w:rsidRPr="005E590A" w:rsidRDefault="005E590A" w:rsidP="005E59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Зависимости от лекций:</w:t>
      </w:r>
    </w:p>
    <w:p w:rsidR="005E590A" w:rsidRPr="005E590A" w:rsidRDefault="005E590A" w:rsidP="005E59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Лекция 8 "Глубина и порядок </w:t>
      </w:r>
      <w:proofErr w:type="spellStart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отрисовки</w:t>
      </w:r>
      <w:proofErr w:type="spellEnd"/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объясняет все новые концепции:</w:t>
      </w:r>
    </w:p>
    <w:p w:rsidR="005E590A" w:rsidRPr="005E590A" w:rsidRDefault="005E590A" w:rsidP="005E59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Буфер глубины D32_FLOAT (стр. 4–6)</w:t>
      </w:r>
    </w:p>
    <w:p w:rsidR="005E590A" w:rsidRPr="005E590A" w:rsidRDefault="005E590A" w:rsidP="005E59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Reversed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depth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(стр. 11–14)</w:t>
      </w:r>
    </w:p>
    <w:p w:rsidR="005E590A" w:rsidRPr="005E590A" w:rsidRDefault="005E590A" w:rsidP="005E59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Z-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fighting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(стр. 8–10)</w:t>
      </w:r>
    </w:p>
    <w:p w:rsidR="005E590A" w:rsidRPr="005E590A" w:rsidRDefault="005E590A" w:rsidP="005E59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Blend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states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прозрачные объекты (стр. 15–20)</w:t>
      </w:r>
    </w:p>
    <w:p w:rsidR="005E590A" w:rsidRPr="005E590A" w:rsidRDefault="005E590A" w:rsidP="005E59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 прозрачных объектов (стр. 25–30)</w:t>
      </w:r>
    </w:p>
    <w:p w:rsidR="005E590A" w:rsidRPr="005E590A" w:rsidRDefault="005E590A" w:rsidP="005E59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5E590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Skybox </w:t>
      </w: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5E590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reversed depth (</w:t>
      </w:r>
      <w:proofErr w:type="spellStart"/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</w:t>
      </w:r>
      <w:proofErr w:type="spellEnd"/>
      <w:r w:rsidRPr="005E590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 31–32)</w:t>
      </w:r>
    </w:p>
    <w:p w:rsidR="005E590A" w:rsidRDefault="005E590A" w:rsidP="005E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9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Итог:</w:t>
      </w:r>
      <w:r w:rsidRPr="005E59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task_5 добавляет продвинутую систему работы с глубиной, поддержку прозрачности и правильный порядок рендеринга, что значительно улучшает визуальное качество и корректность сцены по сравнению с task_4.</w:t>
      </w:r>
    </w:p>
    <w:p w:rsidR="005E590A" w:rsidRDefault="005E590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601EBF" w:rsidRPr="00601EBF" w:rsidRDefault="00601EBF" w:rsidP="00601EBF">
      <w:pPr>
        <w:pStyle w:val="a3"/>
        <w:rPr>
          <w:rFonts w:eastAsia="Times New Roman"/>
          <w:lang w:eastAsia="ru-RU"/>
        </w:rPr>
      </w:pPr>
      <w:bookmarkStart w:id="0" w:name="_GoBack"/>
      <w:r w:rsidRPr="00601EBF">
        <w:rPr>
          <w:rFonts w:eastAsia="Times New Roman"/>
          <w:lang w:eastAsia="ru-RU"/>
        </w:rPr>
        <w:lastRenderedPageBreak/>
        <w:t>Детальный конспект (task_5)</w:t>
      </w:r>
    </w:p>
    <w:bookmarkEnd w:id="0"/>
    <w:p w:rsidR="00601EBF" w:rsidRPr="00601EBF" w:rsidRDefault="00601EBF" w:rsidP="00601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Инициализация приложения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532"/>
        <w:gridCol w:w="5116"/>
        <w:gridCol w:w="1398"/>
      </w:tblGrid>
      <w:tr w:rsidR="00601EBF" w:rsidRPr="00601EBF" w:rsidTr="00601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WinMain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Точка входа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Windows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приложения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Инициализирует окно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Инициализирует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DirectX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Загружает ресурсы (два куба, текстуры,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прозрачные объекты)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Запускает главный цикл сообщений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5. При завершении освобождает ресурсы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2–4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InitWindow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 и регистрирует окно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Регистрирует класс окна (WNDCLASSEX)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Вычисляет размеры с учетом рамок 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AdjustWindowRect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Создает окно 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CreateWindow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Показывает окно 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ShowWindow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5–6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WndProc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Обрабатывает сообщения окна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Обрабатывает: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WM_SIZE: изменение размера окна →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ResizeSwapChain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WM_RBUTTONDOWN/UP: вращение камеры мышью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WM_MOUSEWHEEL: зум камеры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WM_DESTROY: завершение приложения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2–4</w:t>
            </w:r>
          </w:p>
        </w:tc>
      </w:tr>
    </w:tbl>
    <w:p w:rsidR="00601EBF" w:rsidRPr="00601EBF" w:rsidRDefault="00601EBF" w:rsidP="00601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Инициализация </w:t>
      </w:r>
      <w:proofErr w:type="spellStart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DirectX</w:t>
      </w:r>
      <w:proofErr w:type="spellEnd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11 с </w:t>
      </w:r>
      <w:proofErr w:type="spellStart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Reversed</w:t>
      </w:r>
      <w:proofErr w:type="spellEnd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Depth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  <w:gridCol w:w="1834"/>
        <w:gridCol w:w="3845"/>
        <w:gridCol w:w="935"/>
      </w:tblGrid>
      <w:tr w:rsidR="00601EBF" w:rsidRPr="00601EBF" w:rsidTr="00601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InitDirectX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Инициализирует графический конвейер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Создает устройство и своп-цепь (D3D11CreateDeviceAndSwapChain)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Создает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растеризатор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CreateRasterizerState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Создает состояния глубины для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непрозрачных и прозрачных объектов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4. Создает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blend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states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прозрачных и непрозрачных объектов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5. Настраивает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buffer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буфер глубины D32_FLOAT 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SetupBackBuffer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7–30; Лекция 8, стр. 5–20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D3D11CreateDeviceAndSwapChain()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Создает основные объекты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Создает: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ID3D11Device: логическое представление GPU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ID3D11DeviceContext: конте</w:t>
            </w:r>
            <w:proofErr w:type="gram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кст дл</w:t>
            </w:r>
            <w:proofErr w:type="gram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команд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IDXGISwapChain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цепочка буферов для вывода в окно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13–15, 26–27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SetupBackBuffer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Настраивает цели рендеринга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Получает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buffer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</w:t>
            </w:r>
            <w:proofErr w:type="gram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своп-цепи</w:t>
            </w:r>
            <w:proofErr w:type="gram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GetBuffer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Создает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Render Target View 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lastRenderedPageBreak/>
              <w:t>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CreateRenderTargetView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br/>
              <w:t xml:space="preserve">3. 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текстуру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буфера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глубины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D32_FLOAT (CreateTexture2D)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br/>
              <w:t xml:space="preserve">4. 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Depth Stencil View 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CreateDepthStencilView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Лекция 2, стр. 28–30; 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Лекция 8, стр. 5–6</w:t>
            </w:r>
          </w:p>
        </w:tc>
      </w:tr>
    </w:tbl>
    <w:p w:rsidR="00601EBF" w:rsidRPr="00601EBF" w:rsidRDefault="00601EBF" w:rsidP="00601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3. </w:t>
      </w:r>
      <w:proofErr w:type="spellStart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Reversed</w:t>
      </w:r>
      <w:proofErr w:type="spellEnd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Depth</w:t>
      </w:r>
      <w:proofErr w:type="spellEnd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 буфер D32_FLOAT и обратная глубина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790"/>
        <w:gridCol w:w="3972"/>
        <w:gridCol w:w="972"/>
      </w:tblGrid>
      <w:tr w:rsidR="00601EBF" w:rsidRPr="00601EBF" w:rsidTr="00601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Формат буфера глубины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 D32_FLOAT вместо D24_UNORM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 DXGI_FORMAT_D32_FLOAT обеспечивает повышенную точность за счет плавающей запятой, уменьшая z-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fighting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4–6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Reversed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depth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проекция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Меняет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near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плоскости местами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матрице проекции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передается как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near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near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как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Это обеспечивает более равномерное распределение значений глубины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11–14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DepthFunc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для непрозрачных объектов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Использует D3D11_COMPARISON_GREATER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Вместо стандартного LESS, для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reversed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используется GREATER: пиксель проходит тест, если его глубина больше </w:t>
            </w:r>
            <w:proofErr w:type="gram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текущей</w:t>
            </w:r>
            <w:proofErr w:type="gram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буфере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12–14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Очистка буфера глубины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Очистка значением 0.0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reversed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дальняя плоскость соответствует 0.0, поэтому очистка выполняется в 0.0 (а не в 1.0)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12</w:t>
            </w:r>
          </w:p>
        </w:tc>
      </w:tr>
    </w:tbl>
    <w:p w:rsidR="00601EBF" w:rsidRPr="00601EBF" w:rsidRDefault="00601EBF" w:rsidP="00601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Геометрия и шейдеры кубов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433"/>
        <w:gridCol w:w="3366"/>
        <w:gridCol w:w="2537"/>
      </w:tblGrid>
      <w:tr w:rsidR="00601EBF" w:rsidRPr="00601EBF" w:rsidTr="00601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InitCube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Создает два 3D куба с текстурами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Определяет 24 вершины с UV-координатами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Определяет 36 индексов для 12 треугольников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Создает вершинный и индексный буферы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Компилирует шейдеры из строкового кода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5. Создает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Input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5–12; Лекция 6, стр. 11–13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Структура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TextureVertex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Описывает формат вершины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Содержит: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x, y, z: позиция в пространстве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u, v: текстурные координаты (0.0–1.0)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4–7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Вершинный</w:t>
            </w:r>
            <w:proofErr w:type="gram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шейдер куба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Преобразует вершины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Умножает вершину на матрицу модели (m)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Умножает на матрицу вида-проекции 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vp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Передает UV-координаты в пиксельный шейдер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4–5, 21–24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Пиксельный</w:t>
            </w:r>
            <w:proofErr w:type="gram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шейдер куба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Применяет текстуру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Берет текстуру (Texture2D) и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сэмплер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Читает цвет по UV-координатам 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Sample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Возвращает цвет пикселя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27</w:t>
            </w:r>
          </w:p>
        </w:tc>
      </w:tr>
    </w:tbl>
    <w:p w:rsidR="00601EBF" w:rsidRPr="00601EBF" w:rsidRDefault="00601EBF" w:rsidP="00601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Система прозрачных объектов и </w:t>
      </w:r>
      <w:proofErr w:type="spellStart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Blending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2169"/>
        <w:gridCol w:w="4355"/>
        <w:gridCol w:w="1046"/>
      </w:tblGrid>
      <w:tr w:rsidR="00601EBF" w:rsidRPr="00601EBF" w:rsidTr="00601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InitTransparentObjects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Инициализирует прозрачные прямоугольники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Создает геометрию прямоугольников (вершины + индексы)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Создает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bounding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boxes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сортировки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Компилирует шейдеры для прозрачных объектов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Создает константные буферы с цветом и матрицей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15–30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Blend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State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для прозрачных объектов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Настраивает смешивание цветов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Формула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: </w:t>
            </w:r>
            <w:proofErr w:type="spellStart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>Color_dest</w:t>
            </w:r>
            <w:proofErr w:type="spellEnd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 xml:space="preserve"> = </w:t>
            </w:r>
            <w:proofErr w:type="spellStart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>SrcAlpha</w:t>
            </w:r>
            <w:proofErr w:type="spellEnd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 xml:space="preserve"> * </w:t>
            </w:r>
            <w:proofErr w:type="spellStart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>Color_src</w:t>
            </w:r>
            <w:proofErr w:type="spellEnd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 xml:space="preserve"> + (1 - </w:t>
            </w:r>
            <w:proofErr w:type="spellStart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>SrcAlpha</w:t>
            </w:r>
            <w:proofErr w:type="spellEnd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 xml:space="preserve">) * </w:t>
            </w:r>
            <w:proofErr w:type="spellStart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>Color_dest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br/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SrcBlend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= D3D11_BLEND_SRC_ALPHA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br/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DestBlend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= D3D11_BLEND_INV_SRC_ALPHA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br/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>BlendOp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= D3D11_BLEND_OP_ADD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15–20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Состояние глубины для прозрачных объектов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Отключает запись глубины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DepthWriteMask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ZERO (не записывает глубину)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DepthFunc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GREATER (проверка глубины включена, но без записи)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27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Сортировка прозрачных объектов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Рендерит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дальнего к ближнему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Вычисляет расстояние от камеры до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bounding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box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каждого объекта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Сортирует объекты по убыванию расстояния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Рендерит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порядке от </w:t>
            </w:r>
            <w:proofErr w:type="gram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дальнего</w:t>
            </w:r>
            <w:proofErr w:type="gram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 ближнему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25–30</w:t>
            </w:r>
          </w:p>
        </w:tc>
      </w:tr>
    </w:tbl>
    <w:p w:rsidR="00601EBF" w:rsidRPr="00601EBF" w:rsidRDefault="00601EBF" w:rsidP="00601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 </w:t>
      </w:r>
      <w:proofErr w:type="spellStart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Skybox</w:t>
      </w:r>
      <w:proofErr w:type="spellEnd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 поддержкой </w:t>
      </w:r>
      <w:proofErr w:type="spellStart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Reversed</w:t>
      </w:r>
      <w:proofErr w:type="spellEnd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Depth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465"/>
        <w:gridCol w:w="3965"/>
        <w:gridCol w:w="2041"/>
      </w:tblGrid>
      <w:tr w:rsidR="00601EBF" w:rsidRPr="00601EBF" w:rsidTr="00601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InitSkybox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Инициализирует небесную сферу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Генерирует геометрию сферы 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CreateSphere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Создает вершинный и индексный буферы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Компилирует шейдеры для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reversed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4. Загружает 6 текстур для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cubemap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5. Создает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cubemap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текстуру и SRV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31–42; Лекция 8, стр. 31–32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Вершинный шейдер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skybox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Преобразует сферу с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reversed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Масштабирует сферу, добавляет позицию камеры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Вычисляет позицию в пространстве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Принудительно выставляет </w:t>
            </w:r>
            <w:proofErr w:type="spellStart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output.pos.z</w:t>
            </w:r>
            <w:proofErr w:type="spellEnd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= 0.0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reversed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Лекция 8, стр. 32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Состояние глубины для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skybox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рисуется "на бесконечности"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DepthWriteMask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ZERO (не записывает глубину)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DepthFunc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GREATER_EQUAL (для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reversed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Позволяет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рисоваться позади всего, но не влиять на буфер глубины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31–32</w:t>
            </w:r>
          </w:p>
        </w:tc>
      </w:tr>
    </w:tbl>
    <w:p w:rsidR="00601EBF" w:rsidRPr="00601EBF" w:rsidRDefault="00601EBF" w:rsidP="00601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 Матрицы и камера с </w:t>
      </w:r>
      <w:proofErr w:type="spellStart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Reversed</w:t>
      </w:r>
      <w:proofErr w:type="spellEnd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Depth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860"/>
        <w:gridCol w:w="4968"/>
        <w:gridCol w:w="1699"/>
      </w:tblGrid>
      <w:tr w:rsidR="00601EBF" w:rsidRPr="00601EBF" w:rsidTr="00601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UpdateCamera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Обновляет матрицы камеры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Из сферических координат вычисляет позицию камеры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Создает матрицу вида 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XMMatrixLookAtLH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Создает матрицу проекции с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reversed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XMMatrixPerspectiveLH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swapped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near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Перемножает и транспонирует матрицы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5. Записывает в буфер через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Map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5, стр. 21–24; Лекция 8, стр. 12–14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Reversed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depth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проекция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Создает матрицу </w:t>
            </w:r>
            <w:proofErr w:type="gram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proofErr w:type="gram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обратными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near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</w:pPr>
            <w:proofErr w:type="spellStart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>XMMatrixPerspectiveLH</w:t>
            </w:r>
            <w:proofErr w:type="spellEnd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>(</w:t>
            </w:r>
            <w:proofErr w:type="spellStart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>halfW</w:t>
            </w:r>
            <w:proofErr w:type="spellEnd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 xml:space="preserve">*2, </w:t>
            </w:r>
            <w:proofErr w:type="spellStart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>halfH</w:t>
            </w:r>
            <w:proofErr w:type="spellEnd"/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val="en-GB" w:eastAsia="ru-RU"/>
              </w:rPr>
              <w:t>*2, far, near)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br/>
              <w:t xml:space="preserve">far 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передается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near, near 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far 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val="en-GB" w:eastAsia="ru-RU"/>
              </w:rPr>
              <w:t xml:space="preserve"> reversed depth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13–14</w:t>
            </w:r>
          </w:p>
        </w:tc>
      </w:tr>
    </w:tbl>
    <w:p w:rsidR="00601EBF" w:rsidRPr="00601EBF" w:rsidRDefault="00601EBF" w:rsidP="00601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Рендеринг (главный ци</w:t>
      </w:r>
      <w:proofErr w:type="gramStart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 с пр</w:t>
      </w:r>
      <w:proofErr w:type="gramEnd"/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авильным порядком)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2133"/>
        <w:gridCol w:w="3456"/>
        <w:gridCol w:w="1892"/>
      </w:tblGrid>
      <w:tr w:rsidR="00601EBF" w:rsidRPr="00601EBF" w:rsidTr="00601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Render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Рендерит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один кадр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Очищает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buffer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буфер глубины (0.0 для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reversed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depth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Устанавливает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viewport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Обновляет камеру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4.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Рендерит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непрозрачные объекты (два куба)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5.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Рендерит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6.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Рендерит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прозрачные объекты с сортировкой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7. Отображает кадр 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3, стр. 52–54; Лекция 8, стр. 33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RenderTransparentObjects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Рендерит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прозрачные объекты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Устанавливает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blend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состояние глубины без записи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Вычисляет расстояния от камеры до объектов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Сортирует объекты от </w:t>
            </w:r>
            <w:proofErr w:type="gram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дальнего</w:t>
            </w:r>
            <w:proofErr w:type="gram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 ближнему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4.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Рендерит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правильном порядке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25–30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Порядок рендеринга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Минимизирует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overdraw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Непрозрачные объекты (можно сортировать от </w:t>
            </w:r>
            <w:proofErr w:type="gram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ближнего</w:t>
            </w:r>
            <w:proofErr w:type="gram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 дальнему)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(без записи глубины)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Прозрачные объекты (от </w:t>
            </w:r>
            <w:proofErr w:type="gram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дальнего</w:t>
            </w:r>
            <w:proofErr w:type="gram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 ближнему)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8, стр. 33</w:t>
            </w:r>
          </w:p>
        </w:tc>
      </w:tr>
    </w:tbl>
    <w:p w:rsidR="00601EBF" w:rsidRPr="00601EBF" w:rsidRDefault="00601EBF" w:rsidP="00601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9. Обработка изменения размера окна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858"/>
        <w:gridCol w:w="5354"/>
        <w:gridCol w:w="1174"/>
      </w:tblGrid>
      <w:tr w:rsidR="00601EBF" w:rsidRPr="00601EBF" w:rsidTr="00601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ResizeSwapChain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Изменяет размер буферов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Сбрасывает текущие RTV и DSV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Изменяет размер </w:t>
            </w:r>
            <w:proofErr w:type="gram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своп-цепи</w:t>
            </w:r>
            <w:proofErr w:type="gram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ResizeBuffers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3. Пересоздает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buffer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буфер глубины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4. Обновляет радиус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skybox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(зависит от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aspect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ratio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28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WM_SIZE сообщение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 изменения размера окна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изменении размера окна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Windows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отправляет WM_SIZE.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WndProc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вызывает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ResizeSwapChain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пересоздания буферов с новым размером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2–4</w:t>
            </w:r>
          </w:p>
        </w:tc>
      </w:tr>
    </w:tbl>
    <w:p w:rsidR="00601EBF" w:rsidRPr="00601EBF" w:rsidRDefault="00601EBF" w:rsidP="00601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Вспомогательные функции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2028"/>
        <w:gridCol w:w="4706"/>
        <w:gridCol w:w="1504"/>
      </w:tblGrid>
      <w:tr w:rsidR="00601EBF" w:rsidRPr="00601EBF" w:rsidTr="00601E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 кода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работает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Cleanup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Освобождает ресурсы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Вызывает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Release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() для всех COM-объектов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DirectX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порядке, обратном созданию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Принципы COM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SAFE_RELEASE макрос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Безопасное освобождение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Проверяет указатель на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nullptr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перед вызовом </w:t>
            </w:r>
            <w:proofErr w:type="spellStart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Release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(), затем обнуляет указатель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2, стр. 9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GetBytesPerBlock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блока DXT сжатия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BC1/DXT1: 8 байт на блок 4×4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BC2/DXT3, BC3/DXT5, BC4-7: 16 байт на блок 4×4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17–19</w:t>
            </w:r>
          </w:p>
        </w:tc>
      </w:tr>
      <w:tr w:rsidR="00601EBF" w:rsidRPr="00601EBF" w:rsidTr="00601E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DivUp</w:t>
            </w:r>
            <w:proofErr w:type="spellEnd"/>
            <w:r w:rsidRPr="00601E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Деление с округлением вверх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(a + b - 1) / b</w:t>
            </w: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Используется для расчета количества блоков в сжатых текстурах (размер должен быть кратен 4)</w:t>
            </w:r>
          </w:p>
        </w:tc>
        <w:tc>
          <w:tcPr>
            <w:tcW w:w="0" w:type="auto"/>
            <w:vAlign w:val="center"/>
            <w:hideMark/>
          </w:tcPr>
          <w:p w:rsidR="00601EBF" w:rsidRPr="00601EBF" w:rsidRDefault="00601EBF" w:rsidP="00601E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1EB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Лекция 6, стр. 22</w:t>
            </w:r>
          </w:p>
        </w:tc>
      </w:tr>
    </w:tbl>
    <w:p w:rsidR="00601EBF" w:rsidRPr="00601EBF" w:rsidRDefault="00601EBF" w:rsidP="00601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01EB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 Ключевые концепции для защиты (task_5):</w:t>
      </w:r>
    </w:p>
    <w:p w:rsidR="00601EBF" w:rsidRPr="00601EBF" w:rsidRDefault="00601EBF" w:rsidP="00601E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1E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Reversed</w:t>
      </w:r>
      <w:proofErr w:type="spellEnd"/>
      <w:r w:rsidRPr="00601E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01E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Depth</w:t>
      </w:r>
      <w:proofErr w:type="spellEnd"/>
      <w:r w:rsidRPr="00601E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D32_FLOAT</w:t>
      </w:r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борьба с z-</w:t>
      </w:r>
      <w:proofErr w:type="spell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fighting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повышенная точность на дальних расстояниях, реализация через обратную матрицу проекции и GREATER для </w:t>
      </w:r>
      <w:proofErr w:type="spell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depth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01EBF" w:rsidRPr="00601EBF" w:rsidRDefault="00601EBF" w:rsidP="00601E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1E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Blending</w:t>
      </w:r>
      <w:proofErr w:type="spellEnd"/>
      <w:r w:rsidRPr="00601E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прозрачных объектов</w:t>
      </w:r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формула смешивания, настройка </w:t>
      </w:r>
      <w:proofErr w:type="spell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blend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, важность отключения записи глубины для прозрачных объектов.</w:t>
      </w:r>
    </w:p>
    <w:p w:rsidR="00601EBF" w:rsidRPr="00601EBF" w:rsidRDefault="00601EBF" w:rsidP="00601E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E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Сортировка прозрачных объектов</w:t>
      </w:r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необходимость рендеринга от </w:t>
      </w:r>
      <w:proofErr w:type="gram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дальнего</w:t>
      </w:r>
      <w:proofErr w:type="gram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ближнему, вычисление расстояний через </w:t>
      </w:r>
      <w:proofErr w:type="spell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bounding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boxes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01EBF" w:rsidRPr="00601EBF" w:rsidRDefault="00601EBF" w:rsidP="00601E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1E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Skybox</w:t>
      </w:r>
      <w:proofErr w:type="spellEnd"/>
      <w:r w:rsidRPr="00601E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</w:t>
      </w:r>
      <w:proofErr w:type="spellStart"/>
      <w:r w:rsidRPr="00601E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reversed</w:t>
      </w:r>
      <w:proofErr w:type="spellEnd"/>
      <w:r w:rsidRPr="00601E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01E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depth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принудительное выставление z=0 в шейдере и использование GREATER_EQUAL для </w:t>
      </w:r>
      <w:proofErr w:type="spell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depth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01EBF" w:rsidRPr="00601EBF" w:rsidRDefault="00601EBF" w:rsidP="00601E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E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Правильный порядок рендеринга</w:t>
      </w:r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gram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непрозрачные</w:t>
      </w:r>
      <w:proofErr w:type="gram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skybox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прозрачные (с сортировкой), минимизация </w:t>
      </w:r>
      <w:proofErr w:type="spell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overdraw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01EBF" w:rsidRPr="00601EBF" w:rsidRDefault="00601EBF" w:rsidP="00601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1EB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Итог:</w:t>
      </w:r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task_5 добавляет продвинутую систему работы с глубиной (</w:t>
      </w:r>
      <w:proofErr w:type="spell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reversed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depth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D32_FLOAT), поддержку прозрачности с </w:t>
      </w:r>
      <w:proofErr w:type="gram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правильным</w:t>
      </w:r>
      <w:proofErr w:type="gram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>blending</w:t>
      </w:r>
      <w:proofErr w:type="spellEnd"/>
      <w:r w:rsidRPr="00601EB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сортировкой, а также усложненную сцену с двумя кубами и прозрачными объектами, что значительно улучшает визуальную корректность и качество рендеринга.</w:t>
      </w:r>
    </w:p>
    <w:p w:rsidR="005E590A" w:rsidRPr="005E590A" w:rsidRDefault="005E590A" w:rsidP="005E5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924B7" w:rsidRPr="003A4C8A" w:rsidRDefault="002924B7" w:rsidP="003A4C8A"/>
    <w:sectPr w:rsidR="002924B7" w:rsidRPr="003A4C8A" w:rsidSect="00DF5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D4372"/>
    <w:multiLevelType w:val="multilevel"/>
    <w:tmpl w:val="6886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482417"/>
    <w:multiLevelType w:val="multilevel"/>
    <w:tmpl w:val="9D66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ED16AE"/>
    <w:multiLevelType w:val="multilevel"/>
    <w:tmpl w:val="B0B8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174056"/>
    <w:multiLevelType w:val="multilevel"/>
    <w:tmpl w:val="DA12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EC3E1D"/>
    <w:multiLevelType w:val="multilevel"/>
    <w:tmpl w:val="4144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CC01C8"/>
    <w:multiLevelType w:val="multilevel"/>
    <w:tmpl w:val="195C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325ADF"/>
    <w:multiLevelType w:val="multilevel"/>
    <w:tmpl w:val="D426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FF5E87"/>
    <w:multiLevelType w:val="multilevel"/>
    <w:tmpl w:val="3A6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F94A0A"/>
    <w:multiLevelType w:val="multilevel"/>
    <w:tmpl w:val="65CA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B316BD"/>
    <w:multiLevelType w:val="multilevel"/>
    <w:tmpl w:val="ECE49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30767CC"/>
    <w:multiLevelType w:val="multilevel"/>
    <w:tmpl w:val="A7A26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0E119C"/>
    <w:multiLevelType w:val="multilevel"/>
    <w:tmpl w:val="5D32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9869F3"/>
    <w:multiLevelType w:val="multilevel"/>
    <w:tmpl w:val="D5C4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4F41C0"/>
    <w:multiLevelType w:val="multilevel"/>
    <w:tmpl w:val="2E42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4A4C10"/>
    <w:multiLevelType w:val="multilevel"/>
    <w:tmpl w:val="7460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2852A5B"/>
    <w:multiLevelType w:val="multilevel"/>
    <w:tmpl w:val="4530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5"/>
  </w:num>
  <w:num w:numId="4">
    <w:abstractNumId w:val="12"/>
  </w:num>
  <w:num w:numId="5">
    <w:abstractNumId w:val="3"/>
  </w:num>
  <w:num w:numId="6">
    <w:abstractNumId w:val="11"/>
  </w:num>
  <w:num w:numId="7">
    <w:abstractNumId w:val="1"/>
  </w:num>
  <w:num w:numId="8">
    <w:abstractNumId w:val="13"/>
  </w:num>
  <w:num w:numId="9">
    <w:abstractNumId w:val="8"/>
  </w:num>
  <w:num w:numId="10">
    <w:abstractNumId w:val="10"/>
  </w:num>
  <w:num w:numId="11">
    <w:abstractNumId w:val="2"/>
  </w:num>
  <w:num w:numId="12">
    <w:abstractNumId w:val="4"/>
  </w:num>
  <w:num w:numId="13">
    <w:abstractNumId w:val="14"/>
  </w:num>
  <w:num w:numId="14">
    <w:abstractNumId w:val="9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F22"/>
    <w:rsid w:val="002924B7"/>
    <w:rsid w:val="002B44B6"/>
    <w:rsid w:val="003A0DF4"/>
    <w:rsid w:val="003A4C8A"/>
    <w:rsid w:val="005E590A"/>
    <w:rsid w:val="00601EBF"/>
    <w:rsid w:val="007176BC"/>
    <w:rsid w:val="00752A72"/>
    <w:rsid w:val="00894F22"/>
    <w:rsid w:val="00B92711"/>
    <w:rsid w:val="00C0342C"/>
    <w:rsid w:val="00D269D5"/>
    <w:rsid w:val="00DF5922"/>
    <w:rsid w:val="00E8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4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2B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B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B44B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2B44B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2B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B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B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B44B6"/>
    <w:rPr>
      <w:b/>
      <w:bCs/>
    </w:rPr>
  </w:style>
  <w:style w:type="character" w:customStyle="1" w:styleId="d813de27">
    <w:name w:val="d813de27"/>
    <w:basedOn w:val="a0"/>
    <w:rsid w:val="002B44B6"/>
  </w:style>
  <w:style w:type="paragraph" w:styleId="HTML">
    <w:name w:val="HTML Preformatted"/>
    <w:basedOn w:val="a"/>
    <w:link w:val="HTML0"/>
    <w:uiPriority w:val="99"/>
    <w:semiHidden/>
    <w:unhideWhenUsed/>
    <w:rsid w:val="002B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B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B44B6"/>
  </w:style>
  <w:style w:type="character" w:styleId="HTML1">
    <w:name w:val="HTML Code"/>
    <w:basedOn w:val="a0"/>
    <w:uiPriority w:val="99"/>
    <w:semiHidden/>
    <w:unhideWhenUsed/>
    <w:rsid w:val="002924B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924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4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2B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B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B44B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2B44B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2B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B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B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B44B6"/>
    <w:rPr>
      <w:b/>
      <w:bCs/>
    </w:rPr>
  </w:style>
  <w:style w:type="character" w:customStyle="1" w:styleId="d813de27">
    <w:name w:val="d813de27"/>
    <w:basedOn w:val="a0"/>
    <w:rsid w:val="002B44B6"/>
  </w:style>
  <w:style w:type="paragraph" w:styleId="HTML">
    <w:name w:val="HTML Preformatted"/>
    <w:basedOn w:val="a"/>
    <w:link w:val="HTML0"/>
    <w:uiPriority w:val="99"/>
    <w:semiHidden/>
    <w:unhideWhenUsed/>
    <w:rsid w:val="002B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B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B44B6"/>
  </w:style>
  <w:style w:type="character" w:styleId="HTML1">
    <w:name w:val="HTML Code"/>
    <w:basedOn w:val="a0"/>
    <w:uiPriority w:val="99"/>
    <w:semiHidden/>
    <w:unhideWhenUsed/>
    <w:rsid w:val="002924B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924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4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1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9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0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2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59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5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1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6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0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0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7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4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0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9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D9E99F-2136-427B-9BBD-DE7477E8F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2612</Words>
  <Characters>14890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10</cp:revision>
  <dcterms:created xsi:type="dcterms:W3CDTF">2025-11-28T14:54:00Z</dcterms:created>
  <dcterms:modified xsi:type="dcterms:W3CDTF">2026-01-02T23:13:00Z</dcterms:modified>
</cp:coreProperties>
</file>