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3E356" w14:textId="272A2CA3" w:rsidR="0032069E" w:rsidRDefault="009F5DBA">
      <w:r>
        <w:t>Не поняла</w:t>
      </w:r>
      <w:r w:rsidRPr="009F5DBA">
        <w:t>,</w:t>
      </w:r>
      <w:r>
        <w:t xml:space="preserve"> как сохранить</w:t>
      </w:r>
      <w:bookmarkStart w:id="0" w:name="_GoBack"/>
      <w:bookmarkEnd w:id="0"/>
      <w:r>
        <w:t xml:space="preserve"> формате </w:t>
      </w:r>
      <w:r>
        <w:rPr>
          <w:lang w:val="en-US"/>
        </w:rPr>
        <w:t>PlantUML</w:t>
      </w:r>
      <w:r w:rsidRPr="009F5DBA">
        <w:t xml:space="preserve"> =&gt;</w:t>
      </w:r>
    </w:p>
    <w:p w14:paraId="2725D0CD" w14:textId="70C8072D" w:rsidR="009F5DBA" w:rsidRDefault="009F5DBA"/>
    <w:p w14:paraId="588B0D4B" w14:textId="77777777" w:rsidR="009F5DBA" w:rsidRDefault="009F5DBA" w:rsidP="009F5DBA">
      <w:r>
        <w:t>@startuml</w:t>
      </w:r>
    </w:p>
    <w:p w14:paraId="6989E955" w14:textId="77777777" w:rsidR="009F5DBA" w:rsidRDefault="009F5DBA" w:rsidP="009F5DBA">
      <w:proofErr w:type="gramStart"/>
      <w:r>
        <w:t>!include</w:t>
      </w:r>
      <w:proofErr w:type="gramEnd"/>
      <w:r>
        <w:t xml:space="preserve"> https://raw.githubusercontent.com/plantuml-stdlib/C4-PlantUML/master/C4_Container.puml</w:t>
      </w:r>
    </w:p>
    <w:p w14:paraId="6AC96214" w14:textId="77777777" w:rsidR="009F5DBA" w:rsidRDefault="009F5DBA" w:rsidP="009F5DBA"/>
    <w:p w14:paraId="4AC4914D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LAYOUT_WITH_</w:t>
      </w:r>
      <w:proofErr w:type="gramStart"/>
      <w:r w:rsidRPr="009F5DBA">
        <w:rPr>
          <w:lang w:val="en-US"/>
        </w:rPr>
        <w:t>LEGEND(</w:t>
      </w:r>
      <w:proofErr w:type="gramEnd"/>
      <w:r w:rsidRPr="009F5DBA">
        <w:rPr>
          <w:lang w:val="en-US"/>
        </w:rPr>
        <w:t>)</w:t>
      </w:r>
    </w:p>
    <w:p w14:paraId="72071082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LAYOUT_LEFT_</w:t>
      </w:r>
      <w:proofErr w:type="gramStart"/>
      <w:r w:rsidRPr="009F5DBA">
        <w:rPr>
          <w:lang w:val="en-US"/>
        </w:rPr>
        <w:t>RIGHT(</w:t>
      </w:r>
      <w:proofErr w:type="gramEnd"/>
      <w:r w:rsidRPr="009F5DBA">
        <w:rPr>
          <w:lang w:val="en-US"/>
        </w:rPr>
        <w:t>)</w:t>
      </w:r>
    </w:p>
    <w:p w14:paraId="14114DC1" w14:textId="77777777" w:rsidR="009F5DBA" w:rsidRPr="009F5DBA" w:rsidRDefault="009F5DBA" w:rsidP="009F5DBA">
      <w:pPr>
        <w:rPr>
          <w:lang w:val="en-US"/>
        </w:rPr>
      </w:pPr>
    </w:p>
    <w:p w14:paraId="76E0A8C5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title C4 Container Diagram — AdScale (TO-BE): Microservices with Dedicated DBs, Kafka, Cache, API Gateway, gRPC</w:t>
      </w:r>
    </w:p>
    <w:p w14:paraId="23B78E98" w14:textId="77777777" w:rsidR="009F5DBA" w:rsidRPr="009F5DBA" w:rsidRDefault="009F5DBA" w:rsidP="009F5DBA">
      <w:pPr>
        <w:rPr>
          <w:lang w:val="en-US"/>
        </w:rPr>
      </w:pPr>
    </w:p>
    <w:p w14:paraId="53E62EF7" w14:textId="77777777" w:rsidR="009F5DBA" w:rsidRDefault="009F5DBA" w:rsidP="009F5DBA">
      <w:r>
        <w:t>' ====================== Акторы ======================</w:t>
      </w:r>
    </w:p>
    <w:p w14:paraId="40A49A17" w14:textId="77777777" w:rsidR="009F5DBA" w:rsidRDefault="009F5DBA" w:rsidP="009F5DBA">
      <w:proofErr w:type="gramStart"/>
      <w:r>
        <w:t>Person(</w:t>
      </w:r>
      <w:proofErr w:type="gramEnd"/>
      <w:r>
        <w:t>advertiser, "Рекламодатель", "Управляет кампаниями, бюджетами и ставками через личный кабинет")</w:t>
      </w:r>
    </w:p>
    <w:p w14:paraId="05B82E77" w14:textId="77777777" w:rsidR="009F5DBA" w:rsidRDefault="009F5DBA" w:rsidP="009F5DBA">
      <w:r>
        <w:t>Person_</w:t>
      </w:r>
      <w:proofErr w:type="gramStart"/>
      <w:r>
        <w:t>Ext(</w:t>
      </w:r>
      <w:proofErr w:type="gramEnd"/>
      <w:r>
        <w:t>endUser, "Пользователь сайта/приложения", "Просматривает рекламу, клики по баннерам")</w:t>
      </w:r>
    </w:p>
    <w:p w14:paraId="05DB3100" w14:textId="77777777" w:rsidR="009F5DBA" w:rsidRDefault="009F5DBA" w:rsidP="009F5DBA"/>
    <w:p w14:paraId="44F36F18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System_</w:t>
      </w:r>
      <w:proofErr w:type="gramStart"/>
      <w:r w:rsidRPr="009F5DBA">
        <w:rPr>
          <w:lang w:val="en-US"/>
        </w:rPr>
        <w:t>Ext(</w:t>
      </w:r>
      <w:proofErr w:type="gramEnd"/>
      <w:r w:rsidRPr="009F5DBA">
        <w:rPr>
          <w:lang w:val="en-US"/>
        </w:rPr>
        <w:t>dspPartner, "DSP-</w:t>
      </w:r>
      <w:r>
        <w:t>партнёр</w:t>
      </w:r>
      <w:r w:rsidRPr="009F5DBA">
        <w:rPr>
          <w:lang w:val="en-US"/>
        </w:rPr>
        <w:t>", "</w:t>
      </w:r>
      <w:r>
        <w:t>Отправляет</w:t>
      </w:r>
      <w:r w:rsidRPr="009F5DBA">
        <w:rPr>
          <w:lang w:val="en-US"/>
        </w:rPr>
        <w:t xml:space="preserve"> bid requests, </w:t>
      </w:r>
      <w:r>
        <w:t>получает</w:t>
      </w:r>
      <w:r w:rsidRPr="009F5DBA">
        <w:rPr>
          <w:lang w:val="en-US"/>
        </w:rPr>
        <w:t xml:space="preserve"> bid responses </w:t>
      </w:r>
      <w:r>
        <w:t>по</w:t>
      </w:r>
      <w:r w:rsidRPr="009F5DBA">
        <w:rPr>
          <w:lang w:val="en-US"/>
        </w:rPr>
        <w:t xml:space="preserve"> OpenRTB")</w:t>
      </w:r>
    </w:p>
    <w:p w14:paraId="49F9B7FF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System_</w:t>
      </w:r>
      <w:proofErr w:type="gramStart"/>
      <w:r w:rsidRPr="009F5DBA">
        <w:rPr>
          <w:lang w:val="en-US"/>
        </w:rPr>
        <w:t>Ext(</w:t>
      </w:r>
      <w:proofErr w:type="gramEnd"/>
      <w:r w:rsidRPr="009F5DBA">
        <w:rPr>
          <w:lang w:val="en-US"/>
        </w:rPr>
        <w:t>paymentGateway, "</w:t>
      </w:r>
      <w:r>
        <w:t>Платёжный</w:t>
      </w:r>
      <w:r w:rsidRPr="009F5DBA">
        <w:rPr>
          <w:lang w:val="en-US"/>
        </w:rPr>
        <w:t xml:space="preserve"> </w:t>
      </w:r>
      <w:r>
        <w:t>шлюз</w:t>
      </w:r>
      <w:r w:rsidRPr="009F5DBA">
        <w:rPr>
          <w:lang w:val="en-US"/>
        </w:rPr>
        <w:t>", "</w:t>
      </w:r>
      <w:r>
        <w:t>Обработка</w:t>
      </w:r>
      <w:r w:rsidRPr="009F5DBA">
        <w:rPr>
          <w:lang w:val="en-US"/>
        </w:rPr>
        <w:t xml:space="preserve"> </w:t>
      </w:r>
      <w:r>
        <w:t>пополнения</w:t>
      </w:r>
      <w:r w:rsidRPr="009F5DBA">
        <w:rPr>
          <w:lang w:val="en-US"/>
        </w:rPr>
        <w:t xml:space="preserve"> </w:t>
      </w:r>
      <w:r>
        <w:t>рекламных</w:t>
      </w:r>
      <w:r w:rsidRPr="009F5DBA">
        <w:rPr>
          <w:lang w:val="en-US"/>
        </w:rPr>
        <w:t xml:space="preserve"> </w:t>
      </w:r>
      <w:r>
        <w:t>бюджетов</w:t>
      </w:r>
      <w:r w:rsidRPr="009F5DBA">
        <w:rPr>
          <w:lang w:val="en-US"/>
        </w:rPr>
        <w:t>")</w:t>
      </w:r>
    </w:p>
    <w:p w14:paraId="0C148808" w14:textId="77777777" w:rsidR="009F5DBA" w:rsidRPr="009F5DBA" w:rsidRDefault="009F5DBA" w:rsidP="009F5DBA">
      <w:pPr>
        <w:rPr>
          <w:lang w:val="en-US"/>
        </w:rPr>
      </w:pPr>
    </w:p>
    <w:p w14:paraId="0AB35EF2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' ====================== API Gateway ======================</w:t>
      </w:r>
    </w:p>
    <w:p w14:paraId="1E4E1AB2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System(</w:t>
      </w:r>
      <w:proofErr w:type="gramEnd"/>
      <w:r w:rsidRPr="009F5DBA">
        <w:rPr>
          <w:lang w:val="en-US"/>
        </w:rPr>
        <w:t xml:space="preserve">apiGateway, "API Gateway", "Nginx / Kong / Envoy; </w:t>
      </w:r>
      <w:r>
        <w:t>маршрутизация</w:t>
      </w:r>
      <w:r w:rsidRPr="009F5DBA">
        <w:rPr>
          <w:lang w:val="en-US"/>
        </w:rPr>
        <w:t>, auth, rate limiting, TLS termination")</w:t>
      </w:r>
    </w:p>
    <w:p w14:paraId="3562DBA8" w14:textId="77777777" w:rsidR="009F5DBA" w:rsidRPr="009F5DBA" w:rsidRDefault="009F5DBA" w:rsidP="009F5DBA">
      <w:pPr>
        <w:rPr>
          <w:lang w:val="en-US"/>
        </w:rPr>
      </w:pPr>
    </w:p>
    <w:p w14:paraId="2C919054" w14:textId="77777777" w:rsidR="009F5DBA" w:rsidRDefault="009F5DBA" w:rsidP="009F5DBA">
      <w:r>
        <w:t>' ====================== Микросервисы и их БД ======================</w:t>
      </w:r>
    </w:p>
    <w:p w14:paraId="675AA740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Container_</w:t>
      </w:r>
      <w:proofErr w:type="gramStart"/>
      <w:r w:rsidRPr="009F5DBA">
        <w:rPr>
          <w:lang w:val="en-US"/>
        </w:rPr>
        <w:t>Boundary(</w:t>
      </w:r>
      <w:proofErr w:type="gramEnd"/>
      <w:r w:rsidRPr="009F5DBA">
        <w:rPr>
          <w:lang w:val="en-US"/>
        </w:rPr>
        <w:t>microservices, "AdScale Microservices") {</w:t>
      </w:r>
    </w:p>
    <w:p w14:paraId="1BCF400F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    </w:t>
      </w:r>
      <w:proofErr w:type="gramStart"/>
      <w:r w:rsidRPr="009F5DBA">
        <w:rPr>
          <w:lang w:val="en-US"/>
        </w:rPr>
        <w:t>Container(</w:t>
      </w:r>
      <w:proofErr w:type="gramEnd"/>
      <w:r w:rsidRPr="009F5DBA">
        <w:rPr>
          <w:lang w:val="en-US"/>
        </w:rPr>
        <w:t>adServerSvc, "Ad Server Service", "Go / C++", "</w:t>
      </w:r>
      <w:r>
        <w:t>Приём</w:t>
      </w:r>
      <w:r w:rsidRPr="009F5DBA">
        <w:rPr>
          <w:lang w:val="en-US"/>
        </w:rPr>
        <w:t xml:space="preserve"> HTTP, </w:t>
      </w:r>
      <w:r>
        <w:t>определение</w:t>
      </w:r>
      <w:r w:rsidRPr="009F5DBA">
        <w:rPr>
          <w:lang w:val="en-US"/>
        </w:rPr>
        <w:t xml:space="preserve"> </w:t>
      </w:r>
      <w:r>
        <w:t>пользователя</w:t>
      </w:r>
      <w:r w:rsidRPr="009F5DBA">
        <w:rPr>
          <w:lang w:val="en-US"/>
        </w:rPr>
        <w:t xml:space="preserve">, </w:t>
      </w:r>
      <w:r>
        <w:t>подбор</w:t>
      </w:r>
      <w:r w:rsidRPr="009F5DBA">
        <w:rPr>
          <w:lang w:val="en-US"/>
        </w:rPr>
        <w:t xml:space="preserve"> </w:t>
      </w:r>
      <w:r>
        <w:t>кандидатов</w:t>
      </w:r>
      <w:r w:rsidRPr="009F5DBA">
        <w:rPr>
          <w:lang w:val="en-US"/>
        </w:rPr>
        <w:t>; gRPC")</w:t>
      </w:r>
    </w:p>
    <w:p w14:paraId="78D931F3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    </w:t>
      </w:r>
      <w:proofErr w:type="gramStart"/>
      <w:r w:rsidRPr="009F5DBA">
        <w:rPr>
          <w:lang w:val="en-US"/>
        </w:rPr>
        <w:t>Container(</w:t>
      </w:r>
      <w:proofErr w:type="gramEnd"/>
      <w:r w:rsidRPr="009F5DBA">
        <w:rPr>
          <w:lang w:val="en-US"/>
        </w:rPr>
        <w:t>auctionEngineSvc, "Auction Engine Service", "C++ / Go", "</w:t>
      </w:r>
      <w:r>
        <w:t>Взвешивание</w:t>
      </w:r>
      <w:r w:rsidRPr="009F5DBA">
        <w:rPr>
          <w:lang w:val="en-US"/>
        </w:rPr>
        <w:t xml:space="preserve"> </w:t>
      </w:r>
      <w:r>
        <w:t>ставок</w:t>
      </w:r>
      <w:r w:rsidRPr="009F5DBA">
        <w:rPr>
          <w:lang w:val="en-US"/>
        </w:rPr>
        <w:t xml:space="preserve">, </w:t>
      </w:r>
      <w:r>
        <w:t>расчёт</w:t>
      </w:r>
      <w:r w:rsidRPr="009F5DBA">
        <w:rPr>
          <w:lang w:val="en-US"/>
        </w:rPr>
        <w:t xml:space="preserve"> </w:t>
      </w:r>
      <w:r>
        <w:t>победителя</w:t>
      </w:r>
      <w:r w:rsidRPr="009F5DBA">
        <w:rPr>
          <w:lang w:val="en-US"/>
        </w:rPr>
        <w:t>; gRPC-</w:t>
      </w:r>
      <w:r>
        <w:t>интерфейс</w:t>
      </w:r>
      <w:r w:rsidRPr="009F5DBA">
        <w:rPr>
          <w:lang w:val="en-US"/>
        </w:rPr>
        <w:t>")</w:t>
      </w:r>
    </w:p>
    <w:p w14:paraId="3F5E2173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    </w:t>
      </w:r>
      <w:proofErr w:type="gramStart"/>
      <w:r w:rsidRPr="009F5DBA">
        <w:rPr>
          <w:lang w:val="en-US"/>
        </w:rPr>
        <w:t>Container(</w:t>
      </w:r>
      <w:proofErr w:type="gramEnd"/>
      <w:r w:rsidRPr="009F5DBA">
        <w:rPr>
          <w:lang w:val="en-US"/>
        </w:rPr>
        <w:t>deliverySvc, "Delivery Service", "Node.js", "</w:t>
      </w:r>
      <w:r>
        <w:t>Формирование</w:t>
      </w:r>
      <w:r w:rsidRPr="009F5DBA">
        <w:rPr>
          <w:lang w:val="en-US"/>
        </w:rPr>
        <w:t xml:space="preserve"> HTML/JS-</w:t>
      </w:r>
      <w:r>
        <w:t>разметки</w:t>
      </w:r>
      <w:r w:rsidRPr="009F5DBA">
        <w:rPr>
          <w:lang w:val="en-US"/>
        </w:rPr>
        <w:t xml:space="preserve"> </w:t>
      </w:r>
      <w:r>
        <w:t>баннера</w:t>
      </w:r>
      <w:r w:rsidRPr="009F5DBA">
        <w:rPr>
          <w:lang w:val="en-US"/>
        </w:rPr>
        <w:t xml:space="preserve"> </w:t>
      </w:r>
      <w:r>
        <w:t>и</w:t>
      </w:r>
      <w:r w:rsidRPr="009F5DBA">
        <w:rPr>
          <w:lang w:val="en-US"/>
        </w:rPr>
        <w:t xml:space="preserve"> HTTP response")</w:t>
      </w:r>
    </w:p>
    <w:p w14:paraId="19362174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    </w:t>
      </w:r>
      <w:proofErr w:type="gramStart"/>
      <w:r w:rsidRPr="009F5DBA">
        <w:rPr>
          <w:lang w:val="en-US"/>
        </w:rPr>
        <w:t>Container(</w:t>
      </w:r>
      <w:proofErr w:type="gramEnd"/>
      <w:r w:rsidRPr="009F5DBA">
        <w:rPr>
          <w:lang w:val="en-US"/>
        </w:rPr>
        <w:t>statsSvc, "Statistics Service", "Go / Python", "</w:t>
      </w:r>
      <w:r>
        <w:t>Агрегация</w:t>
      </w:r>
      <w:r w:rsidRPr="009F5DBA">
        <w:rPr>
          <w:lang w:val="en-US"/>
        </w:rPr>
        <w:t xml:space="preserve"> </w:t>
      </w:r>
      <w:r>
        <w:t>событий</w:t>
      </w:r>
      <w:r w:rsidRPr="009F5DBA">
        <w:rPr>
          <w:lang w:val="en-US"/>
        </w:rPr>
        <w:t xml:space="preserve">, </w:t>
      </w:r>
      <w:r>
        <w:t>запись</w:t>
      </w:r>
      <w:r w:rsidRPr="009F5DBA">
        <w:rPr>
          <w:lang w:val="en-US"/>
        </w:rPr>
        <w:t xml:space="preserve"> </w:t>
      </w:r>
      <w:r>
        <w:t>в</w:t>
      </w:r>
      <w:r w:rsidRPr="009F5DBA">
        <w:rPr>
          <w:lang w:val="en-US"/>
        </w:rPr>
        <w:t xml:space="preserve"> Kafka, </w:t>
      </w:r>
      <w:r>
        <w:t>оперативные</w:t>
      </w:r>
      <w:r w:rsidRPr="009F5DBA">
        <w:rPr>
          <w:lang w:val="en-US"/>
        </w:rPr>
        <w:t xml:space="preserve"> </w:t>
      </w:r>
      <w:r>
        <w:t>метрики</w:t>
      </w:r>
      <w:r w:rsidRPr="009F5DBA">
        <w:rPr>
          <w:lang w:val="en-US"/>
        </w:rPr>
        <w:t>")</w:t>
      </w:r>
    </w:p>
    <w:p w14:paraId="4CAE2F77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lastRenderedPageBreak/>
        <w:t xml:space="preserve">    </w:t>
      </w:r>
      <w:proofErr w:type="gramStart"/>
      <w:r w:rsidRPr="009F5DBA">
        <w:rPr>
          <w:lang w:val="en-US"/>
        </w:rPr>
        <w:t>Container(</w:t>
      </w:r>
      <w:proofErr w:type="gramEnd"/>
      <w:r w:rsidRPr="009F5DBA">
        <w:rPr>
          <w:lang w:val="en-US"/>
        </w:rPr>
        <w:t>financialSvc, "Financial Service", "Go", "</w:t>
      </w:r>
      <w:r>
        <w:t>Списание</w:t>
      </w:r>
      <w:r w:rsidRPr="009F5DBA">
        <w:rPr>
          <w:lang w:val="en-US"/>
        </w:rPr>
        <w:t xml:space="preserve"> </w:t>
      </w:r>
      <w:r>
        <w:t>средств</w:t>
      </w:r>
      <w:r w:rsidRPr="009F5DBA">
        <w:rPr>
          <w:lang w:val="en-US"/>
        </w:rPr>
        <w:t xml:space="preserve">, </w:t>
      </w:r>
      <w:r>
        <w:t>выставление</w:t>
      </w:r>
      <w:r w:rsidRPr="009F5DBA">
        <w:rPr>
          <w:lang w:val="en-US"/>
        </w:rPr>
        <w:t xml:space="preserve"> </w:t>
      </w:r>
      <w:r>
        <w:t>счетов</w:t>
      </w:r>
      <w:r w:rsidRPr="009F5DBA">
        <w:rPr>
          <w:lang w:val="en-US"/>
        </w:rPr>
        <w:t xml:space="preserve">, </w:t>
      </w:r>
      <w:r>
        <w:t>управление</w:t>
      </w:r>
      <w:r w:rsidRPr="009F5DBA">
        <w:rPr>
          <w:lang w:val="en-US"/>
        </w:rPr>
        <w:t xml:space="preserve"> </w:t>
      </w:r>
      <w:r>
        <w:t>балансами</w:t>
      </w:r>
      <w:r w:rsidRPr="009F5DBA">
        <w:rPr>
          <w:lang w:val="en-US"/>
        </w:rPr>
        <w:t>; gRPC API")</w:t>
      </w:r>
    </w:p>
    <w:p w14:paraId="515FB747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    </w:t>
      </w:r>
      <w:proofErr w:type="gramStart"/>
      <w:r w:rsidRPr="009F5DBA">
        <w:rPr>
          <w:lang w:val="en-US"/>
        </w:rPr>
        <w:t>Container(</w:t>
      </w:r>
      <w:proofErr w:type="gramEnd"/>
      <w:r w:rsidRPr="009F5DBA">
        <w:rPr>
          <w:lang w:val="en-US"/>
        </w:rPr>
        <w:t>analyticsSvc, "Analytics Service", "Python / Spark", "</w:t>
      </w:r>
      <w:r>
        <w:t>Аналитические</w:t>
      </w:r>
      <w:r w:rsidRPr="009F5DBA">
        <w:rPr>
          <w:lang w:val="en-US"/>
        </w:rPr>
        <w:t xml:space="preserve"> </w:t>
      </w:r>
      <w:r>
        <w:t>отчёты</w:t>
      </w:r>
      <w:r w:rsidRPr="009F5DBA">
        <w:rPr>
          <w:lang w:val="en-US"/>
        </w:rPr>
        <w:t xml:space="preserve">, </w:t>
      </w:r>
      <w:r>
        <w:t>работа</w:t>
      </w:r>
      <w:r w:rsidRPr="009F5DBA">
        <w:rPr>
          <w:lang w:val="en-US"/>
        </w:rPr>
        <w:t xml:space="preserve"> </w:t>
      </w:r>
      <w:r>
        <w:t>с</w:t>
      </w:r>
      <w:r w:rsidRPr="009F5DBA">
        <w:rPr>
          <w:lang w:val="en-US"/>
        </w:rPr>
        <w:t xml:space="preserve"> </w:t>
      </w:r>
      <w:r>
        <w:t>историческим</w:t>
      </w:r>
      <w:r w:rsidRPr="009F5DBA">
        <w:rPr>
          <w:lang w:val="en-US"/>
        </w:rPr>
        <w:t xml:space="preserve"> </w:t>
      </w:r>
      <w:r>
        <w:t>хранилищем</w:t>
      </w:r>
      <w:r w:rsidRPr="009F5DBA">
        <w:rPr>
          <w:lang w:val="en-US"/>
        </w:rPr>
        <w:t>")</w:t>
      </w:r>
    </w:p>
    <w:p w14:paraId="600710D5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    </w:t>
      </w:r>
      <w:proofErr w:type="gramStart"/>
      <w:r w:rsidRPr="009F5DBA">
        <w:rPr>
          <w:lang w:val="en-US"/>
        </w:rPr>
        <w:t>Container(</w:t>
      </w:r>
      <w:proofErr w:type="gramEnd"/>
      <w:r w:rsidRPr="009F5DBA">
        <w:rPr>
          <w:lang w:val="en-US"/>
        </w:rPr>
        <w:t xml:space="preserve">adCabinetSvc, "Advertiser Dashboard Service", "Node.js + JavaScript", "Web UI: </w:t>
      </w:r>
      <w:r>
        <w:t>управление</w:t>
      </w:r>
      <w:r w:rsidRPr="009F5DBA">
        <w:rPr>
          <w:lang w:val="en-US"/>
        </w:rPr>
        <w:t xml:space="preserve"> </w:t>
      </w:r>
      <w:r>
        <w:t>кампаниями</w:t>
      </w:r>
      <w:r w:rsidRPr="009F5DBA">
        <w:rPr>
          <w:lang w:val="en-US"/>
        </w:rPr>
        <w:t xml:space="preserve">, </w:t>
      </w:r>
      <w:r>
        <w:t>отчётность</w:t>
      </w:r>
      <w:r w:rsidRPr="009F5DBA">
        <w:rPr>
          <w:lang w:val="en-US"/>
        </w:rPr>
        <w:t>")</w:t>
      </w:r>
    </w:p>
    <w:p w14:paraId="0A1DA6C1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}</w:t>
      </w:r>
    </w:p>
    <w:p w14:paraId="2E92F8C1" w14:textId="77777777" w:rsidR="009F5DBA" w:rsidRPr="009F5DBA" w:rsidRDefault="009F5DBA" w:rsidP="009F5DBA">
      <w:pPr>
        <w:rPr>
          <w:lang w:val="en-US"/>
        </w:rPr>
      </w:pPr>
    </w:p>
    <w:p w14:paraId="575DD842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' ====================== </w:t>
      </w:r>
      <w:r>
        <w:t>Брокер</w:t>
      </w:r>
      <w:r w:rsidRPr="009F5DBA">
        <w:rPr>
          <w:lang w:val="en-US"/>
        </w:rPr>
        <w:t xml:space="preserve"> </w:t>
      </w:r>
      <w:r>
        <w:t>сообщений</w:t>
      </w:r>
      <w:r w:rsidRPr="009F5DBA">
        <w:rPr>
          <w:lang w:val="en-US"/>
        </w:rPr>
        <w:t xml:space="preserve"> (Kafka) ======================</w:t>
      </w:r>
    </w:p>
    <w:p w14:paraId="463E3524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System(</w:t>
      </w:r>
      <w:proofErr w:type="gramEnd"/>
      <w:r w:rsidRPr="009F5DBA">
        <w:rPr>
          <w:lang w:val="en-US"/>
        </w:rPr>
        <w:t xml:space="preserve">kafka, "Apache Kafka", "Event streaming: </w:t>
      </w:r>
      <w:r>
        <w:t>клики</w:t>
      </w:r>
      <w:r w:rsidRPr="009F5DBA">
        <w:rPr>
          <w:lang w:val="en-US"/>
        </w:rPr>
        <w:t xml:space="preserve">, </w:t>
      </w:r>
      <w:r>
        <w:t>показы</w:t>
      </w:r>
      <w:r w:rsidRPr="009F5DBA">
        <w:rPr>
          <w:lang w:val="en-US"/>
        </w:rPr>
        <w:t xml:space="preserve">, </w:t>
      </w:r>
      <w:r>
        <w:t>финансовые</w:t>
      </w:r>
      <w:r w:rsidRPr="009F5DBA">
        <w:rPr>
          <w:lang w:val="en-US"/>
        </w:rPr>
        <w:t xml:space="preserve"> </w:t>
      </w:r>
      <w:r>
        <w:t>события</w:t>
      </w:r>
      <w:r w:rsidRPr="009F5DBA">
        <w:rPr>
          <w:lang w:val="en-US"/>
        </w:rPr>
        <w:t>; decoupling hot path")</w:t>
      </w:r>
    </w:p>
    <w:p w14:paraId="5B8985C3" w14:textId="77777777" w:rsidR="009F5DBA" w:rsidRPr="009F5DBA" w:rsidRDefault="009F5DBA" w:rsidP="009F5DBA">
      <w:pPr>
        <w:rPr>
          <w:lang w:val="en-US"/>
        </w:rPr>
      </w:pPr>
    </w:p>
    <w:p w14:paraId="45DD61F5" w14:textId="77777777" w:rsidR="009F5DBA" w:rsidRDefault="009F5DBA" w:rsidP="009F5DBA">
      <w:r>
        <w:t>' ====================== Кэш ======================</w:t>
      </w:r>
    </w:p>
    <w:p w14:paraId="5903BEDB" w14:textId="77777777" w:rsidR="009F5DBA" w:rsidRDefault="009F5DBA" w:rsidP="009F5DBA">
      <w:proofErr w:type="gramStart"/>
      <w:r>
        <w:t>System(</w:t>
      </w:r>
      <w:proofErr w:type="gramEnd"/>
      <w:r>
        <w:t>redis, "Redis", "Кэширование кампаний, ставок, профилей пользователей, лимитов; TTL, LRU")</w:t>
      </w:r>
    </w:p>
    <w:p w14:paraId="7FBDC301" w14:textId="77777777" w:rsidR="009F5DBA" w:rsidRDefault="009F5DBA" w:rsidP="009F5DBA"/>
    <w:p w14:paraId="2DEEE956" w14:textId="77777777" w:rsidR="009F5DBA" w:rsidRDefault="009F5DBA" w:rsidP="009F5DBA">
      <w:r>
        <w:t>' ====================== Отдельные БД для микросервисов ======================</w:t>
      </w:r>
    </w:p>
    <w:p w14:paraId="417A5857" w14:textId="77777777" w:rsidR="009F5DBA" w:rsidRDefault="009F5DBA" w:rsidP="009F5DBA">
      <w:proofErr w:type="gramStart"/>
      <w:r>
        <w:t>SystemDb(</w:t>
      </w:r>
      <w:proofErr w:type="gramEnd"/>
      <w:r>
        <w:t>adServerDb, "AdServer DB", "PostgreSQL / TimescaleDB: таргетинг-данные, профили, правила показа")</w:t>
      </w:r>
    </w:p>
    <w:p w14:paraId="0D9BE21E" w14:textId="77777777" w:rsidR="009F5DBA" w:rsidRDefault="009F5DBA" w:rsidP="009F5DBA">
      <w:proofErr w:type="gramStart"/>
      <w:r>
        <w:t>SystemDb(</w:t>
      </w:r>
      <w:proofErr w:type="gramEnd"/>
      <w:r>
        <w:t>auctionDb, "Auction DB", "PostgreSQL: ставки, правила аукциона, состояния торгов")</w:t>
      </w:r>
    </w:p>
    <w:p w14:paraId="303E4A94" w14:textId="77777777" w:rsidR="009F5DBA" w:rsidRDefault="009F5DBA" w:rsidP="009F5DBA">
      <w:proofErr w:type="gramStart"/>
      <w:r>
        <w:t>SystemDb(</w:t>
      </w:r>
      <w:proofErr w:type="gramEnd"/>
      <w:r>
        <w:t>financialDb, "Financial DB", "PostgreSQL с расширенными гарантиями ACID: балансы, транзакции, счета")</w:t>
      </w:r>
    </w:p>
    <w:p w14:paraId="60BFD3A6" w14:textId="77777777" w:rsidR="009F5DBA" w:rsidRDefault="009F5DBA" w:rsidP="009F5DBA">
      <w:proofErr w:type="gramStart"/>
      <w:r>
        <w:t>SystemDb(</w:t>
      </w:r>
      <w:proofErr w:type="gramEnd"/>
      <w:r>
        <w:t>statsDb, "Stats DB", "TimescaleDB / ClickHouse: сырые и агрегированные события показов/кликов")</w:t>
      </w:r>
    </w:p>
    <w:p w14:paraId="3A2776E0" w14:textId="77777777" w:rsidR="009F5DBA" w:rsidRDefault="009F5DBA" w:rsidP="009F5DBA">
      <w:proofErr w:type="gramStart"/>
      <w:r>
        <w:t>SystemDb(</w:t>
      </w:r>
      <w:proofErr w:type="gramEnd"/>
      <w:r>
        <w:t>analyticsDb, "Analytics DB", "ClickHouse / Greenplum / BigQuery: исторические данные, отчёты")</w:t>
      </w:r>
    </w:p>
    <w:p w14:paraId="1708349D" w14:textId="77777777" w:rsidR="009F5DBA" w:rsidRDefault="009F5DBA" w:rsidP="009F5DBA">
      <w:proofErr w:type="gramStart"/>
      <w:r>
        <w:t>SystemDb(</w:t>
      </w:r>
      <w:proofErr w:type="gramEnd"/>
      <w:r>
        <w:t>cabinetDb, "Cabinet DB", "PostgreSQL: кампании, креативы, настройки рекламодателей, ACL")</w:t>
      </w:r>
    </w:p>
    <w:p w14:paraId="30D71838" w14:textId="77777777" w:rsidR="009F5DBA" w:rsidRDefault="009F5DBA" w:rsidP="009F5DBA"/>
    <w:p w14:paraId="46C8E420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' ====================== </w:t>
      </w:r>
      <w:r>
        <w:t>Связи</w:t>
      </w:r>
      <w:r w:rsidRPr="009F5DBA">
        <w:rPr>
          <w:lang w:val="en-US"/>
        </w:rPr>
        <w:t xml:space="preserve"> ======================</w:t>
      </w:r>
    </w:p>
    <w:p w14:paraId="23E479EA" w14:textId="77777777" w:rsidR="009F5DBA" w:rsidRPr="009F5DBA" w:rsidRDefault="009F5DBA" w:rsidP="009F5DBA">
      <w:pPr>
        <w:rPr>
          <w:lang w:val="en-US"/>
        </w:rPr>
      </w:pPr>
    </w:p>
    <w:p w14:paraId="0F25DB21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' </w:t>
      </w:r>
      <w:r>
        <w:t>Внешние</w:t>
      </w:r>
      <w:r w:rsidRPr="009F5DBA">
        <w:rPr>
          <w:lang w:val="en-US"/>
        </w:rPr>
        <w:t xml:space="preserve"> </w:t>
      </w:r>
      <w:r>
        <w:t>связи</w:t>
      </w:r>
    </w:p>
    <w:p w14:paraId="3A5441A7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Rel_</w:t>
      </w:r>
      <w:proofErr w:type="gramStart"/>
      <w:r w:rsidRPr="009F5DBA">
        <w:rPr>
          <w:lang w:val="en-US"/>
        </w:rPr>
        <w:t>U(</w:t>
      </w:r>
      <w:proofErr w:type="gramEnd"/>
      <w:r w:rsidRPr="009F5DBA">
        <w:rPr>
          <w:lang w:val="en-US"/>
        </w:rPr>
        <w:t>dspPartner, apiGateway, "Bid requests / responses", "HTTPS / OpenRTB")</w:t>
      </w:r>
    </w:p>
    <w:p w14:paraId="4D677424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Rel_</w:t>
      </w:r>
      <w:proofErr w:type="gramStart"/>
      <w:r w:rsidRPr="009F5DBA">
        <w:rPr>
          <w:lang w:val="en-US"/>
        </w:rPr>
        <w:t>U(</w:t>
      </w:r>
      <w:proofErr w:type="gramEnd"/>
      <w:r w:rsidRPr="009F5DBA">
        <w:rPr>
          <w:lang w:val="en-US"/>
        </w:rPr>
        <w:t>endUser, apiGateway, "</w:t>
      </w:r>
      <w:r>
        <w:t>Просмотр</w:t>
      </w:r>
      <w:r w:rsidRPr="009F5DBA">
        <w:rPr>
          <w:lang w:val="en-US"/>
        </w:rPr>
        <w:t xml:space="preserve"> </w:t>
      </w:r>
      <w:r>
        <w:t>рекламы</w:t>
      </w:r>
      <w:r w:rsidRPr="009F5DBA">
        <w:rPr>
          <w:lang w:val="en-US"/>
        </w:rPr>
        <w:t xml:space="preserve"> </w:t>
      </w:r>
      <w:r>
        <w:t>и</w:t>
      </w:r>
      <w:r w:rsidRPr="009F5DBA">
        <w:rPr>
          <w:lang w:val="en-US"/>
        </w:rPr>
        <w:t xml:space="preserve"> </w:t>
      </w:r>
      <w:r>
        <w:t>клики</w:t>
      </w:r>
      <w:r w:rsidRPr="009F5DBA">
        <w:rPr>
          <w:lang w:val="en-US"/>
        </w:rPr>
        <w:t>", "HTTPS")</w:t>
      </w:r>
    </w:p>
    <w:p w14:paraId="14DF6611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advertiser, adCabinetSvc, "</w:t>
      </w:r>
      <w:r>
        <w:t>Управляет</w:t>
      </w:r>
      <w:r w:rsidRPr="009F5DBA">
        <w:rPr>
          <w:lang w:val="en-US"/>
        </w:rPr>
        <w:t xml:space="preserve"> </w:t>
      </w:r>
      <w:r>
        <w:t>кампаниями</w:t>
      </w:r>
      <w:r w:rsidRPr="009F5DBA">
        <w:rPr>
          <w:lang w:val="en-US"/>
        </w:rPr>
        <w:t xml:space="preserve"> </w:t>
      </w:r>
      <w:r>
        <w:t>и</w:t>
      </w:r>
      <w:r w:rsidRPr="009F5DBA">
        <w:rPr>
          <w:lang w:val="en-US"/>
        </w:rPr>
        <w:t xml:space="preserve"> </w:t>
      </w:r>
      <w:r>
        <w:t>бюджетами</w:t>
      </w:r>
      <w:r w:rsidRPr="009F5DBA">
        <w:rPr>
          <w:lang w:val="en-US"/>
        </w:rPr>
        <w:t>", "HTTPS via API Gateway")</w:t>
      </w:r>
    </w:p>
    <w:p w14:paraId="595B5D9C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adCabinetSvc, paymentGateway, "</w:t>
      </w:r>
      <w:r>
        <w:t>Пополнение</w:t>
      </w:r>
      <w:r w:rsidRPr="009F5DBA">
        <w:rPr>
          <w:lang w:val="en-US"/>
        </w:rPr>
        <w:t xml:space="preserve"> </w:t>
      </w:r>
      <w:r>
        <w:t>бюджета</w:t>
      </w:r>
      <w:r w:rsidRPr="009F5DBA">
        <w:rPr>
          <w:lang w:val="en-US"/>
        </w:rPr>
        <w:t>", "HTTPS / REST")</w:t>
      </w:r>
    </w:p>
    <w:p w14:paraId="212315CC" w14:textId="77777777" w:rsidR="009F5DBA" w:rsidRPr="009F5DBA" w:rsidRDefault="009F5DBA" w:rsidP="009F5DBA">
      <w:pPr>
        <w:rPr>
          <w:lang w:val="en-US"/>
        </w:rPr>
      </w:pPr>
    </w:p>
    <w:p w14:paraId="5A07EAB4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' API Gateway → </w:t>
      </w:r>
      <w:r>
        <w:t>микросервисы</w:t>
      </w:r>
    </w:p>
    <w:p w14:paraId="7CC3F30C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apiGateway, adServerSvc, "</w:t>
      </w:r>
      <w:r>
        <w:t>Маршрутизация</w:t>
      </w:r>
      <w:r w:rsidRPr="009F5DBA">
        <w:rPr>
          <w:lang w:val="en-US"/>
        </w:rPr>
        <w:t xml:space="preserve"> </w:t>
      </w:r>
      <w:r>
        <w:t>запросов</w:t>
      </w:r>
      <w:r w:rsidRPr="009F5DBA">
        <w:rPr>
          <w:lang w:val="en-US"/>
        </w:rPr>
        <w:t>", "HTTP")</w:t>
      </w:r>
    </w:p>
    <w:p w14:paraId="045016A3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apiGateway, deliverySvc, "</w:t>
      </w:r>
      <w:r>
        <w:t>Доставка</w:t>
      </w:r>
      <w:r w:rsidRPr="009F5DBA">
        <w:rPr>
          <w:lang w:val="en-US"/>
        </w:rPr>
        <w:t xml:space="preserve"> </w:t>
      </w:r>
      <w:r>
        <w:t>рекламы</w:t>
      </w:r>
      <w:r w:rsidRPr="009F5DBA">
        <w:rPr>
          <w:lang w:val="en-US"/>
        </w:rPr>
        <w:t>", "HTTP")</w:t>
      </w:r>
    </w:p>
    <w:p w14:paraId="0F8127AF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apiGateway, adCabinetSvc, "UI-</w:t>
      </w:r>
      <w:r>
        <w:t>запросы</w:t>
      </w:r>
      <w:r w:rsidRPr="009F5DBA">
        <w:rPr>
          <w:lang w:val="en-US"/>
        </w:rPr>
        <w:t>", "HTTP")</w:t>
      </w:r>
    </w:p>
    <w:p w14:paraId="68DC2E74" w14:textId="77777777" w:rsidR="009F5DBA" w:rsidRPr="009F5DBA" w:rsidRDefault="009F5DBA" w:rsidP="009F5DBA">
      <w:pPr>
        <w:rPr>
          <w:lang w:val="en-US"/>
        </w:rPr>
      </w:pPr>
    </w:p>
    <w:p w14:paraId="61EEF5B9" w14:textId="77777777" w:rsidR="009F5DBA" w:rsidRDefault="009F5DBA" w:rsidP="009F5DBA">
      <w:r>
        <w:t>' gRPC-взаимодействия (hot path)</w:t>
      </w:r>
    </w:p>
    <w:p w14:paraId="2755B564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adServerSvc, auctionEngineSvc, "</w:t>
      </w:r>
      <w:r>
        <w:t>Передаёт</w:t>
      </w:r>
      <w:r w:rsidRPr="009F5DBA">
        <w:rPr>
          <w:lang w:val="en-US"/>
        </w:rPr>
        <w:t xml:space="preserve"> </w:t>
      </w:r>
      <w:r>
        <w:t>кандидатов</w:t>
      </w:r>
      <w:r w:rsidRPr="009F5DBA">
        <w:rPr>
          <w:lang w:val="en-US"/>
        </w:rPr>
        <w:t>", "gRPC (low latency, binary)")</w:t>
      </w:r>
    </w:p>
    <w:p w14:paraId="1E1C887C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auctionEngineSvc, deliverySvc, "</w:t>
      </w:r>
      <w:r>
        <w:t>Возвращает</w:t>
      </w:r>
      <w:r w:rsidRPr="009F5DBA">
        <w:rPr>
          <w:lang w:val="en-US"/>
        </w:rPr>
        <w:t xml:space="preserve"> </w:t>
      </w:r>
      <w:r>
        <w:t>победителя</w:t>
      </w:r>
      <w:r w:rsidRPr="009F5DBA">
        <w:rPr>
          <w:lang w:val="en-US"/>
        </w:rPr>
        <w:t xml:space="preserve"> </w:t>
      </w:r>
      <w:r>
        <w:t>аукциона</w:t>
      </w:r>
      <w:r w:rsidRPr="009F5DBA">
        <w:rPr>
          <w:lang w:val="en-US"/>
        </w:rPr>
        <w:t>", "gRPC")</w:t>
      </w:r>
    </w:p>
    <w:p w14:paraId="47ACB7A4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adCabinetSvc, financialSvc, "</w:t>
      </w:r>
      <w:r>
        <w:t>Управление</w:t>
      </w:r>
      <w:r w:rsidRPr="009F5DBA">
        <w:rPr>
          <w:lang w:val="en-US"/>
        </w:rPr>
        <w:t xml:space="preserve"> </w:t>
      </w:r>
      <w:r>
        <w:t>финансами</w:t>
      </w:r>
      <w:r w:rsidRPr="009F5DBA">
        <w:rPr>
          <w:lang w:val="en-US"/>
        </w:rPr>
        <w:t>", "gRPC / HTTP")</w:t>
      </w:r>
    </w:p>
    <w:p w14:paraId="480DEA11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adCabinetSvc, analyticsSvc, "</w:t>
      </w:r>
      <w:r>
        <w:t>Запросы</w:t>
      </w:r>
      <w:r w:rsidRPr="009F5DBA">
        <w:rPr>
          <w:lang w:val="en-US"/>
        </w:rPr>
        <w:t xml:space="preserve"> </w:t>
      </w:r>
      <w:r>
        <w:t>аналитики</w:t>
      </w:r>
      <w:r w:rsidRPr="009F5DBA">
        <w:rPr>
          <w:lang w:val="en-US"/>
        </w:rPr>
        <w:t>", "HTTP / async via Kafka")</w:t>
      </w:r>
    </w:p>
    <w:p w14:paraId="58D95FB2" w14:textId="77777777" w:rsidR="009F5DBA" w:rsidRPr="009F5DBA" w:rsidRDefault="009F5DBA" w:rsidP="009F5DBA">
      <w:pPr>
        <w:rPr>
          <w:lang w:val="en-US"/>
        </w:rPr>
      </w:pPr>
    </w:p>
    <w:p w14:paraId="2639217B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 xml:space="preserve">' </w:t>
      </w:r>
      <w:r>
        <w:t>Кэш</w:t>
      </w:r>
      <w:r w:rsidRPr="009F5DBA">
        <w:rPr>
          <w:lang w:val="en-US"/>
        </w:rPr>
        <w:t xml:space="preserve"> (Redis)</w:t>
      </w:r>
    </w:p>
    <w:p w14:paraId="78C64226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adServerSvc, redis, "</w:t>
      </w:r>
      <w:r>
        <w:t>Чтение</w:t>
      </w:r>
      <w:r w:rsidRPr="009F5DBA">
        <w:rPr>
          <w:lang w:val="en-US"/>
        </w:rPr>
        <w:t xml:space="preserve"> </w:t>
      </w:r>
      <w:r>
        <w:t>профилей</w:t>
      </w:r>
      <w:r w:rsidRPr="009F5DBA">
        <w:rPr>
          <w:lang w:val="en-US"/>
        </w:rPr>
        <w:t xml:space="preserve">, </w:t>
      </w:r>
      <w:r>
        <w:t>таргетинга</w:t>
      </w:r>
      <w:r w:rsidRPr="009F5DBA">
        <w:rPr>
          <w:lang w:val="en-US"/>
        </w:rPr>
        <w:t xml:space="preserve">, </w:t>
      </w:r>
      <w:r>
        <w:t>лимитов</w:t>
      </w:r>
      <w:r w:rsidRPr="009F5DBA">
        <w:rPr>
          <w:lang w:val="en-US"/>
        </w:rPr>
        <w:t>", "Redis (GET/MGET, TTL)")</w:t>
      </w:r>
    </w:p>
    <w:p w14:paraId="68E49D2B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auctionEngineSvc, redis, "</w:t>
      </w:r>
      <w:r>
        <w:t>Кэш</w:t>
      </w:r>
      <w:r w:rsidRPr="009F5DBA">
        <w:rPr>
          <w:lang w:val="en-US"/>
        </w:rPr>
        <w:t xml:space="preserve"> </w:t>
      </w:r>
      <w:r>
        <w:t>ставок</w:t>
      </w:r>
      <w:r w:rsidRPr="009F5DBA">
        <w:rPr>
          <w:lang w:val="en-US"/>
        </w:rPr>
        <w:t xml:space="preserve">, </w:t>
      </w:r>
      <w:r>
        <w:t>правил</w:t>
      </w:r>
      <w:r w:rsidRPr="009F5DBA">
        <w:rPr>
          <w:lang w:val="en-US"/>
        </w:rPr>
        <w:t xml:space="preserve">, </w:t>
      </w:r>
      <w:r>
        <w:t>горячих</w:t>
      </w:r>
      <w:r w:rsidRPr="009F5DBA">
        <w:rPr>
          <w:lang w:val="en-US"/>
        </w:rPr>
        <w:t xml:space="preserve"> </w:t>
      </w:r>
      <w:r>
        <w:t>данных</w:t>
      </w:r>
      <w:r w:rsidRPr="009F5DBA">
        <w:rPr>
          <w:lang w:val="en-US"/>
        </w:rPr>
        <w:t>", "Redis")</w:t>
      </w:r>
    </w:p>
    <w:p w14:paraId="256E7415" w14:textId="77777777" w:rsidR="009F5DBA" w:rsidRPr="009F5DBA" w:rsidRDefault="009F5DBA" w:rsidP="009F5DBA">
      <w:pPr>
        <w:rPr>
          <w:lang w:val="en-US"/>
        </w:rPr>
      </w:pPr>
      <w:proofErr w:type="gramStart"/>
      <w:r w:rsidRPr="009F5DBA">
        <w:rPr>
          <w:lang w:val="en-US"/>
        </w:rPr>
        <w:t>Rel(</w:t>
      </w:r>
      <w:proofErr w:type="gramEnd"/>
      <w:r w:rsidRPr="009F5DBA">
        <w:rPr>
          <w:lang w:val="en-US"/>
        </w:rPr>
        <w:t>financialSvc, redis, "</w:t>
      </w:r>
      <w:r>
        <w:t>Кэш</w:t>
      </w:r>
      <w:r w:rsidRPr="009F5DBA">
        <w:rPr>
          <w:lang w:val="en-US"/>
        </w:rPr>
        <w:t xml:space="preserve"> </w:t>
      </w:r>
      <w:r>
        <w:t>балансов</w:t>
      </w:r>
      <w:r w:rsidRPr="009F5DBA">
        <w:rPr>
          <w:lang w:val="en-US"/>
        </w:rPr>
        <w:t>/</w:t>
      </w:r>
      <w:r>
        <w:t>лимитов</w:t>
      </w:r>
      <w:r w:rsidRPr="009F5DBA">
        <w:rPr>
          <w:lang w:val="en-US"/>
        </w:rPr>
        <w:t xml:space="preserve">, </w:t>
      </w:r>
      <w:r>
        <w:t>быстрых</w:t>
      </w:r>
      <w:r w:rsidRPr="009F5DBA">
        <w:rPr>
          <w:lang w:val="en-US"/>
        </w:rPr>
        <w:t xml:space="preserve"> </w:t>
      </w:r>
      <w:r>
        <w:t>проверок</w:t>
      </w:r>
      <w:r w:rsidRPr="009F5DBA">
        <w:rPr>
          <w:lang w:val="en-US"/>
        </w:rPr>
        <w:t>", "Redis")</w:t>
      </w:r>
    </w:p>
    <w:p w14:paraId="19680DF7" w14:textId="77777777" w:rsidR="009F5DBA" w:rsidRPr="009F5DBA" w:rsidRDefault="009F5DBA" w:rsidP="009F5DBA">
      <w:pPr>
        <w:rPr>
          <w:lang w:val="en-US"/>
        </w:rPr>
      </w:pPr>
    </w:p>
    <w:p w14:paraId="47EC8962" w14:textId="77777777" w:rsidR="009F5DBA" w:rsidRDefault="009F5DBA" w:rsidP="009F5DBA">
      <w:r>
        <w:t>' Привязка микросервисов к своим БД</w:t>
      </w:r>
    </w:p>
    <w:p w14:paraId="585F4779" w14:textId="77777777" w:rsidR="009F5DBA" w:rsidRDefault="009F5DBA" w:rsidP="009F5DBA">
      <w:proofErr w:type="gramStart"/>
      <w:r>
        <w:t>Rel(</w:t>
      </w:r>
      <w:proofErr w:type="gramEnd"/>
      <w:r>
        <w:t>adServerSvc, adServerDb, "Таргетинг, профили, правила показа", "JDBC / pgx (async)")</w:t>
      </w:r>
    </w:p>
    <w:p w14:paraId="5A45C2C0" w14:textId="77777777" w:rsidR="009F5DBA" w:rsidRDefault="009F5DBA" w:rsidP="009F5DBA">
      <w:proofErr w:type="gramStart"/>
      <w:r>
        <w:t>Rel(</w:t>
      </w:r>
      <w:proofErr w:type="gramEnd"/>
      <w:r>
        <w:t>auctionEngineSvc, auctionDb, "Ставки, правила, состояния торгов", "JDBC / pgx")</w:t>
      </w:r>
    </w:p>
    <w:p w14:paraId="414D18C4" w14:textId="77777777" w:rsidR="009F5DBA" w:rsidRDefault="009F5DBA" w:rsidP="009F5DBA">
      <w:proofErr w:type="gramStart"/>
      <w:r>
        <w:t>Rel(</w:t>
      </w:r>
      <w:proofErr w:type="gramEnd"/>
      <w:r>
        <w:t>financialSvc, financialDb, "Транзакции, балансы, счета", "JDBC / pgx (строгие ACID)")</w:t>
      </w:r>
    </w:p>
    <w:p w14:paraId="45BBE8F3" w14:textId="77777777" w:rsidR="009F5DBA" w:rsidRDefault="009F5DBA" w:rsidP="009F5DBA">
      <w:proofErr w:type="gramStart"/>
      <w:r>
        <w:t>Rel(</w:t>
      </w:r>
      <w:proofErr w:type="gramEnd"/>
      <w:r>
        <w:t>statsSvc, statsDb, "Сырые и агрегированные события", "JDBC / native driver")</w:t>
      </w:r>
    </w:p>
    <w:p w14:paraId="54E492A2" w14:textId="77777777" w:rsidR="009F5DBA" w:rsidRDefault="009F5DBA" w:rsidP="009F5DBA">
      <w:proofErr w:type="gramStart"/>
      <w:r>
        <w:t>Rel(</w:t>
      </w:r>
      <w:proofErr w:type="gramEnd"/>
      <w:r>
        <w:t>analyticsSvc, analyticsDb, "Тяжёлые аналитические запросы", "SQL / native driver")</w:t>
      </w:r>
    </w:p>
    <w:p w14:paraId="5FDA4151" w14:textId="77777777" w:rsidR="009F5DBA" w:rsidRDefault="009F5DBA" w:rsidP="009F5DBA">
      <w:proofErr w:type="gramStart"/>
      <w:r>
        <w:t>Rel(</w:t>
      </w:r>
      <w:proofErr w:type="gramEnd"/>
      <w:r>
        <w:t>adCabinetSvc, cabinetDb, "Кампании, креативы, ACL, настройки", "JDBC")</w:t>
      </w:r>
    </w:p>
    <w:p w14:paraId="5308B2EA" w14:textId="77777777" w:rsidR="009F5DBA" w:rsidRDefault="009F5DBA" w:rsidP="009F5DBA"/>
    <w:p w14:paraId="0FC4A9D4" w14:textId="77777777" w:rsidR="009F5DBA" w:rsidRDefault="009F5DBA" w:rsidP="009F5DBA">
      <w:r>
        <w:t>' Kafka: события и декуплинг</w:t>
      </w:r>
    </w:p>
    <w:p w14:paraId="06B3F64C" w14:textId="77777777" w:rsidR="009F5DBA" w:rsidRDefault="009F5DBA" w:rsidP="009F5DBA">
      <w:proofErr w:type="gramStart"/>
      <w:r>
        <w:t>Rel(</w:t>
      </w:r>
      <w:proofErr w:type="gramEnd"/>
      <w:r>
        <w:t>deliverySvc, kafka, "Публикует показы/клики", "Kafka Producer (async)")</w:t>
      </w:r>
    </w:p>
    <w:p w14:paraId="40FC71A4" w14:textId="77777777" w:rsidR="009F5DBA" w:rsidRDefault="009F5DBA" w:rsidP="009F5DBA">
      <w:proofErr w:type="gramStart"/>
      <w:r>
        <w:t>Rel(</w:t>
      </w:r>
      <w:proofErr w:type="gramEnd"/>
      <w:r>
        <w:t>statsSvc, kafka, "Потребляет события, агрегирует, пишет в Stats DB", "Kafka Consumer")</w:t>
      </w:r>
    </w:p>
    <w:p w14:paraId="2FA0649D" w14:textId="77777777" w:rsidR="009F5DBA" w:rsidRDefault="009F5DBA" w:rsidP="009F5DBA">
      <w:proofErr w:type="gramStart"/>
      <w:r>
        <w:t>Rel(</w:t>
      </w:r>
      <w:proofErr w:type="gramEnd"/>
      <w:r>
        <w:t>financialSvc, kafka, "Публикует финансовые события", "Kafka Producer")</w:t>
      </w:r>
    </w:p>
    <w:p w14:paraId="3740B22D" w14:textId="77777777" w:rsidR="009F5DBA" w:rsidRDefault="009F5DBA" w:rsidP="009F5DBA">
      <w:proofErr w:type="gramStart"/>
      <w:r>
        <w:t>Rel(</w:t>
      </w:r>
      <w:proofErr w:type="gramEnd"/>
      <w:r>
        <w:t>analyticsSvc, kafka, "Синхронизация оперативных данных", "Kafka Consumer (optional)")</w:t>
      </w:r>
    </w:p>
    <w:p w14:paraId="48004BB4" w14:textId="77777777" w:rsidR="009F5DBA" w:rsidRDefault="009F5DBA" w:rsidP="009F5DBA"/>
    <w:p w14:paraId="4E650CAF" w14:textId="77777777" w:rsidR="009F5DBA" w:rsidRDefault="009F5DBA" w:rsidP="009F5DBA">
      <w:r>
        <w:t>' Принудительное расположение (layout hints)</w:t>
      </w:r>
    </w:p>
    <w:p w14:paraId="15A47CAE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lastRenderedPageBreak/>
        <w:t>Lay_</w:t>
      </w:r>
      <w:proofErr w:type="gramStart"/>
      <w:r w:rsidRPr="009F5DBA">
        <w:rPr>
          <w:lang w:val="en-US"/>
        </w:rPr>
        <w:t>D(</w:t>
      </w:r>
      <w:proofErr w:type="gramEnd"/>
      <w:r w:rsidRPr="009F5DBA">
        <w:rPr>
          <w:lang w:val="en-US"/>
        </w:rPr>
        <w:t>apiGateway, microservices)</w:t>
      </w:r>
    </w:p>
    <w:p w14:paraId="624FD04A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Lay_</w:t>
      </w:r>
      <w:proofErr w:type="gramStart"/>
      <w:r w:rsidRPr="009F5DBA">
        <w:rPr>
          <w:lang w:val="en-US"/>
        </w:rPr>
        <w:t>R(</w:t>
      </w:r>
      <w:proofErr w:type="gramEnd"/>
      <w:r w:rsidRPr="009F5DBA">
        <w:rPr>
          <w:lang w:val="en-US"/>
        </w:rPr>
        <w:t>microservices, kafka)</w:t>
      </w:r>
    </w:p>
    <w:p w14:paraId="2AF67FC0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Lay_</w:t>
      </w:r>
      <w:proofErr w:type="gramStart"/>
      <w:r w:rsidRPr="009F5DBA">
        <w:rPr>
          <w:lang w:val="en-US"/>
        </w:rPr>
        <w:t>R(</w:t>
      </w:r>
      <w:proofErr w:type="gramEnd"/>
      <w:r w:rsidRPr="009F5DBA">
        <w:rPr>
          <w:lang w:val="en-US"/>
        </w:rPr>
        <w:t>kafka, redis)</w:t>
      </w:r>
    </w:p>
    <w:p w14:paraId="4D8FAC8F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Lay_</w:t>
      </w:r>
      <w:proofErr w:type="gramStart"/>
      <w:r w:rsidRPr="009F5DBA">
        <w:rPr>
          <w:lang w:val="en-US"/>
        </w:rPr>
        <w:t>D(</w:t>
      </w:r>
      <w:proofErr w:type="gramEnd"/>
      <w:r w:rsidRPr="009F5DBA">
        <w:rPr>
          <w:lang w:val="en-US"/>
        </w:rPr>
        <w:t>redis, adServerDb)</w:t>
      </w:r>
    </w:p>
    <w:p w14:paraId="1BDBD28D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Lay_</w:t>
      </w:r>
      <w:proofErr w:type="gramStart"/>
      <w:r w:rsidRPr="009F5DBA">
        <w:rPr>
          <w:lang w:val="en-US"/>
        </w:rPr>
        <w:t>D(</w:t>
      </w:r>
      <w:proofErr w:type="gramEnd"/>
      <w:r w:rsidRPr="009F5DBA">
        <w:rPr>
          <w:lang w:val="en-US"/>
        </w:rPr>
        <w:t>adServerDb, auctionDb)</w:t>
      </w:r>
    </w:p>
    <w:p w14:paraId="5B293493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Lay_</w:t>
      </w:r>
      <w:proofErr w:type="gramStart"/>
      <w:r w:rsidRPr="009F5DBA">
        <w:rPr>
          <w:lang w:val="en-US"/>
        </w:rPr>
        <w:t>D(</w:t>
      </w:r>
      <w:proofErr w:type="gramEnd"/>
      <w:r w:rsidRPr="009F5DBA">
        <w:rPr>
          <w:lang w:val="en-US"/>
        </w:rPr>
        <w:t>auctionDb, financialDb)</w:t>
      </w:r>
    </w:p>
    <w:p w14:paraId="56D2E4EF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Lay_</w:t>
      </w:r>
      <w:proofErr w:type="gramStart"/>
      <w:r w:rsidRPr="009F5DBA">
        <w:rPr>
          <w:lang w:val="en-US"/>
        </w:rPr>
        <w:t>D(</w:t>
      </w:r>
      <w:proofErr w:type="gramEnd"/>
      <w:r w:rsidRPr="009F5DBA">
        <w:rPr>
          <w:lang w:val="en-US"/>
        </w:rPr>
        <w:t>financialDb, statsDb)</w:t>
      </w:r>
    </w:p>
    <w:p w14:paraId="73A5967D" w14:textId="77777777" w:rsidR="009F5DBA" w:rsidRPr="009F5DBA" w:rsidRDefault="009F5DBA" w:rsidP="009F5DBA">
      <w:pPr>
        <w:rPr>
          <w:lang w:val="en-US"/>
        </w:rPr>
      </w:pPr>
      <w:r w:rsidRPr="009F5DBA">
        <w:rPr>
          <w:lang w:val="en-US"/>
        </w:rPr>
        <w:t>Lay_</w:t>
      </w:r>
      <w:proofErr w:type="gramStart"/>
      <w:r w:rsidRPr="009F5DBA">
        <w:rPr>
          <w:lang w:val="en-US"/>
        </w:rPr>
        <w:t>D(</w:t>
      </w:r>
      <w:proofErr w:type="gramEnd"/>
      <w:r w:rsidRPr="009F5DBA">
        <w:rPr>
          <w:lang w:val="en-US"/>
        </w:rPr>
        <w:t>statsDb, analyticsDb)</w:t>
      </w:r>
    </w:p>
    <w:p w14:paraId="328B284E" w14:textId="77777777" w:rsidR="009F5DBA" w:rsidRDefault="009F5DBA" w:rsidP="009F5DBA">
      <w:r>
        <w:t>Lay_</w:t>
      </w:r>
      <w:proofErr w:type="gramStart"/>
      <w:r>
        <w:t>D(</w:t>
      </w:r>
      <w:proofErr w:type="gramEnd"/>
      <w:r>
        <w:t>analyticsDb, cabinetDb)</w:t>
      </w:r>
    </w:p>
    <w:p w14:paraId="1F960B95" w14:textId="77777777" w:rsidR="009F5DBA" w:rsidRDefault="009F5DBA" w:rsidP="009F5DBA"/>
    <w:p w14:paraId="44C83B93" w14:textId="5A472566" w:rsidR="009F5DBA" w:rsidRPr="009F5DBA" w:rsidRDefault="009F5DBA" w:rsidP="009F5DBA">
      <w:r>
        <w:t>@enduml</w:t>
      </w:r>
    </w:p>
    <w:sectPr w:rsidR="009F5DBA" w:rsidRPr="009F5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C9"/>
    <w:rsid w:val="0032069E"/>
    <w:rsid w:val="009F5DBA"/>
    <w:rsid w:val="00D53934"/>
    <w:rsid w:val="00E4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4F40"/>
  <w15:chartTrackingRefBased/>
  <w15:docId w15:val="{BDE76464-F887-4F0F-A537-74EB6A18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2</cp:revision>
  <dcterms:created xsi:type="dcterms:W3CDTF">2026-06-22T14:44:00Z</dcterms:created>
  <dcterms:modified xsi:type="dcterms:W3CDTF">2026-06-22T14:44:00Z</dcterms:modified>
</cp:coreProperties>
</file>