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A68EE" w:rsidP="0068757C">
            <w:pPr>
              <w:pStyle w:val="CompanyName"/>
            </w:pPr>
            <w:fldSimple w:instr=" DOCPROPERTY  Company  \* MERGEFORMAT ">
              <w:r w:rsidR="00D572B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77C41" w:rsidP="00E37A86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E37A86">
              <w:t>Report 08.</w:t>
            </w:r>
            <w:r w:rsidR="00D572B0">
              <w:t xml:space="preserve"> Data Warehouse Architecture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C13F9" w:rsidP="002C13F9">
            <w:pPr>
              <w:pStyle w:val="TableText"/>
              <w:rPr>
                <w:rStyle w:val="Hyperlink"/>
              </w:rPr>
            </w:pPr>
            <w:r>
              <w:t>Alina Makarets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2C13F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13-NOV-2017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477C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477C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Pr="0045596F" w:rsidRDefault="0045596F" w:rsidP="004D37B3">
      <w:pPr>
        <w:pStyle w:val="BodyText"/>
        <w:rPr>
          <w:lang w:val="ru-RU"/>
        </w:rPr>
      </w:pPr>
      <w:bookmarkStart w:id="6" w:name="_Toc380077611"/>
      <w:bookmarkStart w:id="7" w:name="_Toc383290598"/>
      <w:r>
        <w:rPr>
          <w:lang w:val="ru-RU"/>
        </w:rPr>
        <w:t xml:space="preserve">Скрипт на создание таблицы </w:t>
      </w:r>
      <w:r w:rsidRPr="0045596F">
        <w:t>DATE</w:t>
      </w:r>
      <w:r w:rsidRPr="0045596F">
        <w:rPr>
          <w:lang w:val="ru-RU"/>
        </w:rPr>
        <w:t>_</w:t>
      </w:r>
      <w:r w:rsidRPr="0045596F">
        <w:t>DIM</w:t>
      </w:r>
      <w:r w:rsidRPr="0045596F">
        <w:rPr>
          <w:lang w:val="ru-RU"/>
        </w:rPr>
        <w:t>:</w:t>
      </w:r>
    </w:p>
    <w:p w:rsidR="0045596F" w:rsidRPr="0045596F" w:rsidRDefault="0045596F" w:rsidP="0045596F">
      <w:pPr>
        <w:pStyle w:val="BodyText"/>
        <w:spacing w:after="0"/>
      </w:pPr>
      <w:r w:rsidRPr="0045596F">
        <w:t>DROP TABLE DATE_DIM;</w:t>
      </w:r>
    </w:p>
    <w:p w:rsidR="0045596F" w:rsidRPr="0045596F" w:rsidRDefault="0045596F" w:rsidP="0045596F">
      <w:pPr>
        <w:pStyle w:val="BodyText"/>
        <w:spacing w:after="0"/>
      </w:pPr>
    </w:p>
    <w:p w:rsidR="0045596F" w:rsidRPr="0045596F" w:rsidRDefault="0045596F" w:rsidP="0045596F">
      <w:pPr>
        <w:pStyle w:val="BodyText"/>
        <w:spacing w:after="0"/>
      </w:pPr>
      <w:r w:rsidRPr="0045596F">
        <w:t>CREATE TABLE DATE_DIM (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"Date_id" DATE NOT NULL,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"Day_of_week" NUMBER(2),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"Day_name_of_week" VARCHAR2(25),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"Day_of_month" NUMBER(8),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"Day_of_year" NUMBER(8),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"Week_of_month" NUMBER(8),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"Week_of_year" NUMBER(8),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"Month_number" NUMBER(8),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"Month_name" VARCHAR2(20),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"Quarter" NUMBER(2),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"First_day_of_month" DATE,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"Last_day_of_month" DATE,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"Year" NUMBER(8),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"Year-Quater" VARCHAR2(25)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);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 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ALTER TABLE DATE_DIM 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ADD CONSTRAINT "PK_DATE_ID"</w:t>
      </w:r>
    </w:p>
    <w:p w:rsidR="0045596F" w:rsidRDefault="0045596F" w:rsidP="0045596F">
      <w:pPr>
        <w:pStyle w:val="BodyText"/>
        <w:spacing w:after="0"/>
      </w:pPr>
      <w:r w:rsidRPr="0045596F">
        <w:t xml:space="preserve">    </w:t>
      </w:r>
      <w:r w:rsidRPr="0045596F">
        <w:rPr>
          <w:lang w:val="ru-RU"/>
        </w:rPr>
        <w:t>PRIMARY KEY ("Date_id");</w:t>
      </w:r>
    </w:p>
    <w:p w:rsidR="0045596F" w:rsidRDefault="0045596F" w:rsidP="0045596F">
      <w:pPr>
        <w:pStyle w:val="BodyText"/>
        <w:spacing w:after="0"/>
      </w:pPr>
    </w:p>
    <w:p w:rsidR="0045596F" w:rsidRDefault="0045596F" w:rsidP="0045596F">
      <w:pPr>
        <w:pStyle w:val="BodyText"/>
        <w:spacing w:after="0"/>
      </w:pPr>
      <w:r>
        <w:rPr>
          <w:lang w:val="ru-RU"/>
        </w:rPr>
        <w:t xml:space="preserve">Скрипт на заполнения данными таблицы </w:t>
      </w:r>
      <w:r w:rsidRPr="0045596F">
        <w:t>DATE</w:t>
      </w:r>
      <w:r w:rsidRPr="0045596F">
        <w:rPr>
          <w:lang w:val="ru-RU"/>
        </w:rPr>
        <w:t>_</w:t>
      </w:r>
      <w:r w:rsidRPr="0045596F">
        <w:t>DIM</w:t>
      </w:r>
      <w:r w:rsidRPr="0045596F">
        <w:rPr>
          <w:lang w:val="ru-RU"/>
        </w:rPr>
        <w:t>:</w:t>
      </w:r>
    </w:p>
    <w:p w:rsidR="0045596F" w:rsidRPr="0045596F" w:rsidRDefault="0045596F" w:rsidP="0045596F">
      <w:pPr>
        <w:pStyle w:val="BodyText"/>
        <w:spacing w:after="0"/>
      </w:pPr>
    </w:p>
    <w:p w:rsidR="0045596F" w:rsidRPr="0045596F" w:rsidRDefault="0045596F" w:rsidP="0045596F">
      <w:pPr>
        <w:pStyle w:val="BodyText"/>
        <w:spacing w:after="0"/>
      </w:pPr>
      <w:r w:rsidRPr="0045596F">
        <w:t xml:space="preserve">INSERT INTO  Date_Dim 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SELECT SYSDATE+rownum-365*7 as Date_id, 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to_number(to_char(SYSDATE+rownum-365*7-1, 'D')) as Day_of_week,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to_char(SYSDATE+rownum-365*7,'Day','NLS_DATE_LANGUAGE = RUSSIAN') AS Day_name_of_week,       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to_number(to_char(extract(day from SYSDATE+rownum-365*7)))as Day_of_month,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to_number(to_char(SYSDATE+rownum-365*7, 'DDD')) AS Day_of_year,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to_number(to_char(SYSDATE+rownum-365*7, 'W')) AS Week_of_month,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to_number(to_char(SYSDATE+rownum-365*7, 'IW')) AS Week_of_year,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to_number(to_char(extract(month from SYSDATE+rownum-365*7))) as Month_number,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to_char(SYSDATE+rownum-365*7, 'MONTH', 'NLS_DATE_LANGUAGE=Russian') AS Month_name,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to_number(to_char(SYSDATE+rownum-365*7, 'Q')) AS Quarter,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to_date(last_day(SYSDATE+rownum-365*7)+1,'DD-MM-YYYY') AS First_day_of_month,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to_date(last_day(SYSDATE+rownum-365*7),'DD-MM-YYYY') AS Last_day_of_month,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to_number(to_char(extract(year from SYSDATE+rownum-365*7))) as Year,</w:t>
      </w:r>
    </w:p>
    <w:p w:rsidR="0045596F" w:rsidRPr="0045596F" w:rsidRDefault="0045596F" w:rsidP="0045596F">
      <w:pPr>
        <w:pStyle w:val="BodyText"/>
        <w:spacing w:after="0"/>
      </w:pPr>
      <w:r w:rsidRPr="0045596F">
        <w:t xml:space="preserve">       to_char(extract(year from SYSDATE+rownum-365*7) || ' '|| to_char(SYSDATE+rownum-365*7, 'Q') || ' ' ||'</w:t>
      </w:r>
      <w:r w:rsidRPr="0045596F">
        <w:rPr>
          <w:lang w:val="ru-RU"/>
        </w:rPr>
        <w:t>Квартал</w:t>
      </w:r>
      <w:r w:rsidRPr="0045596F">
        <w:t>') as "Year-Quater"</w:t>
      </w:r>
    </w:p>
    <w:p w:rsidR="0045596F" w:rsidRPr="0045596F" w:rsidRDefault="0045596F" w:rsidP="0045596F">
      <w:pPr>
        <w:pStyle w:val="BodyText"/>
        <w:spacing w:after="0"/>
        <w:rPr>
          <w:lang w:val="ru-RU"/>
        </w:rPr>
      </w:pPr>
      <w:r w:rsidRPr="0045596F">
        <w:rPr>
          <w:lang w:val="ru-RU"/>
        </w:rPr>
        <w:t>FROM dual</w:t>
      </w:r>
    </w:p>
    <w:p w:rsidR="0045596F" w:rsidRPr="0045596F" w:rsidRDefault="0045596F" w:rsidP="0045596F">
      <w:pPr>
        <w:pStyle w:val="BodyText"/>
        <w:spacing w:after="0"/>
        <w:rPr>
          <w:lang w:val="ru-RU"/>
        </w:rPr>
      </w:pPr>
      <w:r w:rsidRPr="0045596F">
        <w:rPr>
          <w:lang w:val="ru-RU"/>
        </w:rPr>
        <w:t>CONNECT BY rownum &lt;=365*7;</w:t>
      </w:r>
    </w:p>
    <w:p w:rsidR="00D572B0" w:rsidRDefault="00D572B0" w:rsidP="00D572B0">
      <w:pPr>
        <w:pStyle w:val="Heading1"/>
      </w:pPr>
      <w:r>
        <w:t>Analytical task</w:t>
      </w:r>
      <w:bookmarkEnd w:id="6"/>
      <w:bookmarkEnd w:id="7"/>
    </w:p>
    <w:p w:rsidR="001124A6" w:rsidRPr="009B7A48" w:rsidRDefault="009B7A48" w:rsidP="009B7A48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Представление в 3НФ:</w:t>
      </w:r>
    </w:p>
    <w:p w:rsidR="00EE43E2" w:rsidRDefault="00EE43E2" w:rsidP="00EE43E2">
      <w:pPr>
        <w:pStyle w:val="BodyText"/>
      </w:pPr>
    </w:p>
    <w:p w:rsidR="00C3363B" w:rsidRPr="00114D08" w:rsidRDefault="00D71CDD" w:rsidP="009B7A48">
      <w:pPr>
        <w:pStyle w:val="ListBullet"/>
        <w:numPr>
          <w:ilvl w:val="0"/>
          <w:numId w:val="0"/>
        </w:numPr>
        <w:ind w:left="360"/>
      </w:pPr>
      <w:r w:rsidRPr="00D71CDD">
        <w:rPr>
          <w:noProof/>
        </w:rPr>
        <w:lastRenderedPageBreak/>
        <w:drawing>
          <wp:inline distT="0" distB="0" distL="0" distR="0">
            <wp:extent cx="5941695" cy="4168760"/>
            <wp:effectExtent l="0" t="0" r="0" b="0"/>
            <wp:docPr id="1" name="Picture 1" descr="D:\Alina_Makarets\DWH\BI-Lab-2017\Alina_Makarets\reports\Task 08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ina_Makarets\DWH\BI-Lab-2017\Alina_Makarets\reports\Task 08\3N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41" w:rsidRDefault="00477C41">
      <w:r>
        <w:separator/>
      </w:r>
    </w:p>
  </w:endnote>
  <w:endnote w:type="continuationSeparator" w:id="0">
    <w:p w:rsidR="00477C41" w:rsidRDefault="0047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D71CDD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D71CDD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D71CDD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D71CDD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D71CDD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D71CDD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41" w:rsidRDefault="00477C41">
      <w:r>
        <w:separator/>
      </w:r>
    </w:p>
  </w:footnote>
  <w:footnote w:type="continuationSeparator" w:id="0">
    <w:p w:rsidR="00477C41" w:rsidRDefault="0047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2C13F9">
            <w:t xml:space="preserve"> </w:t>
          </w:r>
          <w:fldSimple w:instr=" TITLE  \* MERGEFORMAT ">
            <w:fldSimple w:instr=" DOCPROPERTY  Title  \* MERGEFORMAT ">
              <w:r w:rsidR="002C13F9">
                <w:t>Report 08. Data Warehouse Architecture</w:t>
              </w:r>
            </w:fldSimple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A68EE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D71CDD">
            <w:rPr>
              <w:noProof/>
              <w:sz w:val="16"/>
              <w:szCs w:val="16"/>
            </w:rPr>
            <w:t>13-Nov-2017 21:44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477C41">
              <w:fldChar w:fldCharType="begin"/>
            </w:r>
            <w:r w:rsidR="00477C41">
              <w:instrText xml:space="preserve"> DOCPROPERTY  Title  \* MERGEFORMAT </w:instrText>
            </w:r>
            <w:r w:rsidR="00477C41">
              <w:fldChar w:fldCharType="separate"/>
            </w:r>
            <w:r w:rsidR="00E37A86">
              <w:t>Report 08. Data Warehouse Architecture</w:t>
            </w:r>
            <w:r w:rsidR="00477C41">
              <w:fldChar w:fldCharType="end"/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A68EE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D71CDD">
            <w:rPr>
              <w:noProof/>
              <w:sz w:val="16"/>
              <w:szCs w:val="16"/>
            </w:rPr>
            <w:t>13-Nov-2017 21:44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C13F9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596F"/>
    <w:rsid w:val="00477C41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68EE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954B0"/>
    <w:rsid w:val="006A77BC"/>
    <w:rsid w:val="006B2673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B7A48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572B0"/>
    <w:rsid w:val="00D61ABA"/>
    <w:rsid w:val="00D639FE"/>
    <w:rsid w:val="00D71CDD"/>
    <w:rsid w:val="00D86536"/>
    <w:rsid w:val="00DE4E52"/>
    <w:rsid w:val="00E37A86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60E5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AE294B-E711-4A61-BCB6-28D6A0B2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BDBAD-A13C-4CC5-9719-C1CD83F7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94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2518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Alina Makarets</cp:lastModifiedBy>
  <cp:revision>10</cp:revision>
  <cp:lastPrinted>2005-01-28T11:27:00Z</cp:lastPrinted>
  <dcterms:created xsi:type="dcterms:W3CDTF">2014-03-22T19:24:00Z</dcterms:created>
  <dcterms:modified xsi:type="dcterms:W3CDTF">2017-11-14T11:54:00Z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