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625" w:rsidRPr="00DE6625" w:rsidRDefault="00DE6625" w:rsidP="00DE6625">
      <w:pPr>
        <w:jc w:val="center"/>
        <w:rPr>
          <w:b/>
        </w:rPr>
      </w:pPr>
      <w:r w:rsidRPr="00DE6625">
        <w:rPr>
          <w:b/>
        </w:rPr>
        <w:t>Task 1</w:t>
      </w:r>
    </w:p>
    <w:p w:rsidR="00DB4013" w:rsidRDefault="00DB4013">
      <w:r>
        <w:t>Connected to system user and created new user – user1</w:t>
      </w:r>
    </w:p>
    <w:p w:rsidR="00471766" w:rsidRDefault="00E60E56">
      <w:r>
        <w:rPr>
          <w:noProof/>
        </w:rPr>
        <w:drawing>
          <wp:inline distT="0" distB="0" distL="0" distR="0" wp14:anchorId="065C7FCF" wp14:editId="11005EF6">
            <wp:extent cx="5370946" cy="3498574"/>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1746" cy="3505609"/>
                    </a:xfrm>
                    <a:prstGeom prst="rect">
                      <a:avLst/>
                    </a:prstGeom>
                  </pic:spPr>
                </pic:pic>
              </a:graphicData>
            </a:graphic>
          </wp:inline>
        </w:drawing>
      </w:r>
    </w:p>
    <w:p w:rsidR="00471766" w:rsidRDefault="00471766">
      <w:r>
        <w:t>File created and we see it here:</w:t>
      </w:r>
    </w:p>
    <w:p w:rsidR="00471766" w:rsidRDefault="00471766">
      <w:r>
        <w:rPr>
          <w:noProof/>
        </w:rPr>
        <w:drawing>
          <wp:inline distT="0" distB="0" distL="0" distR="0" wp14:anchorId="3702A919" wp14:editId="67E13D6F">
            <wp:extent cx="5414838" cy="3736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8428" cy="3739062"/>
                    </a:xfrm>
                    <a:prstGeom prst="rect">
                      <a:avLst/>
                    </a:prstGeom>
                  </pic:spPr>
                </pic:pic>
              </a:graphicData>
            </a:graphic>
          </wp:inline>
        </w:drawing>
      </w:r>
    </w:p>
    <w:p w:rsidR="00107142" w:rsidRDefault="00107142"/>
    <w:p w:rsidR="00EC21D4" w:rsidRDefault="00242020">
      <w:r>
        <w:rPr>
          <w:noProof/>
        </w:rPr>
        <w:drawing>
          <wp:inline distT="0" distB="0" distL="0" distR="0" wp14:anchorId="127CD43A" wp14:editId="310AD727">
            <wp:extent cx="5943600" cy="3874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74135"/>
                    </a:xfrm>
                    <a:prstGeom prst="rect">
                      <a:avLst/>
                    </a:prstGeom>
                  </pic:spPr>
                </pic:pic>
              </a:graphicData>
            </a:graphic>
          </wp:inline>
        </w:drawing>
      </w:r>
    </w:p>
    <w:p w:rsidR="004327ED" w:rsidRDefault="004327ED">
      <w:r>
        <w:t xml:space="preserve">Connected to user1: </w:t>
      </w:r>
    </w:p>
    <w:p w:rsidR="00EC21D4" w:rsidRDefault="004327ED">
      <w:r>
        <w:rPr>
          <w:noProof/>
        </w:rPr>
        <w:drawing>
          <wp:inline distT="0" distB="0" distL="0" distR="0" wp14:anchorId="640A2F14" wp14:editId="017EA770">
            <wp:extent cx="5335325" cy="325591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8140" cy="3257634"/>
                    </a:xfrm>
                    <a:prstGeom prst="rect">
                      <a:avLst/>
                    </a:prstGeom>
                  </pic:spPr>
                </pic:pic>
              </a:graphicData>
            </a:graphic>
          </wp:inline>
        </w:drawing>
      </w:r>
    </w:p>
    <w:p w:rsidR="00A00F86" w:rsidRDefault="00E91CB0">
      <w:r>
        <w:t xml:space="preserve">Created table </w:t>
      </w:r>
      <w:r w:rsidR="00A024F6">
        <w:t xml:space="preserve">and checked </w:t>
      </w:r>
      <w:proofErr w:type="spellStart"/>
      <w:r w:rsidR="00A024F6">
        <w:t>db_block_size</w:t>
      </w:r>
      <w:proofErr w:type="spellEnd"/>
      <w:r w:rsidR="00DE6625">
        <w:t>:</w:t>
      </w:r>
    </w:p>
    <w:p w:rsidR="00A00F86" w:rsidRDefault="00A00F86">
      <w:r>
        <w:rPr>
          <w:noProof/>
        </w:rPr>
        <w:lastRenderedPageBreak/>
        <w:drawing>
          <wp:inline distT="0" distB="0" distL="0" distR="0" wp14:anchorId="022C1D0B" wp14:editId="273A8835">
            <wp:extent cx="4166483" cy="2803919"/>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6110" cy="2810398"/>
                    </a:xfrm>
                    <a:prstGeom prst="rect">
                      <a:avLst/>
                    </a:prstGeom>
                  </pic:spPr>
                </pic:pic>
              </a:graphicData>
            </a:graphic>
          </wp:inline>
        </w:drawing>
      </w:r>
    </w:p>
    <w:p w:rsidR="00A00F86" w:rsidRDefault="00A00F86">
      <w:r>
        <w:rPr>
          <w:noProof/>
        </w:rPr>
        <w:drawing>
          <wp:inline distT="0" distB="0" distL="0" distR="0" wp14:anchorId="6A196EE2" wp14:editId="6C0E3E8C">
            <wp:extent cx="3212327" cy="1912099"/>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0978" cy="1917249"/>
                    </a:xfrm>
                    <a:prstGeom prst="rect">
                      <a:avLst/>
                    </a:prstGeom>
                  </pic:spPr>
                </pic:pic>
              </a:graphicData>
            </a:graphic>
          </wp:inline>
        </w:drawing>
      </w:r>
    </w:p>
    <w:p w:rsidR="006012AC" w:rsidRDefault="006012AC">
      <w:r>
        <w:t>These 3 screens show how heap table works with inserting into different blocks:</w:t>
      </w:r>
    </w:p>
    <w:p w:rsidR="00B962F2" w:rsidRDefault="00C27A1A">
      <w:r>
        <w:rPr>
          <w:noProof/>
        </w:rPr>
        <w:drawing>
          <wp:inline distT="0" distB="0" distL="0" distR="0" wp14:anchorId="64DD0A50" wp14:editId="127549D6">
            <wp:extent cx="3856383" cy="20279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6774" cy="2038649"/>
                    </a:xfrm>
                    <a:prstGeom prst="rect">
                      <a:avLst/>
                    </a:prstGeom>
                  </pic:spPr>
                </pic:pic>
              </a:graphicData>
            </a:graphic>
          </wp:inline>
        </w:drawing>
      </w:r>
    </w:p>
    <w:p w:rsidR="00C27A1A" w:rsidRDefault="00C27A1A"/>
    <w:p w:rsidR="00C27A1A" w:rsidRDefault="00C27A1A">
      <w:r>
        <w:rPr>
          <w:noProof/>
        </w:rPr>
        <w:lastRenderedPageBreak/>
        <w:drawing>
          <wp:inline distT="0" distB="0" distL="0" distR="0" wp14:anchorId="117D10C3" wp14:editId="444BE1AA">
            <wp:extent cx="3760039" cy="19242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7514" cy="1933159"/>
                    </a:xfrm>
                    <a:prstGeom prst="rect">
                      <a:avLst/>
                    </a:prstGeom>
                  </pic:spPr>
                </pic:pic>
              </a:graphicData>
            </a:graphic>
          </wp:inline>
        </w:drawing>
      </w:r>
    </w:p>
    <w:p w:rsidR="00C27A1A" w:rsidRDefault="00C27A1A">
      <w:r>
        <w:rPr>
          <w:noProof/>
        </w:rPr>
        <w:drawing>
          <wp:inline distT="0" distB="0" distL="0" distR="0" wp14:anchorId="28F54CD7" wp14:editId="4657A392">
            <wp:extent cx="3872285" cy="2169876"/>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5077" cy="2177044"/>
                    </a:xfrm>
                    <a:prstGeom prst="rect">
                      <a:avLst/>
                    </a:prstGeom>
                  </pic:spPr>
                </pic:pic>
              </a:graphicData>
            </a:graphic>
          </wp:inline>
        </w:drawing>
      </w:r>
    </w:p>
    <w:p w:rsidR="00B962F2" w:rsidRPr="00A01783" w:rsidRDefault="001A67D1" w:rsidP="00A01783">
      <w:pPr>
        <w:rPr>
          <w:b/>
        </w:rPr>
      </w:pPr>
      <w:r>
        <w:t>S</w:t>
      </w:r>
      <w:r w:rsidR="009955E8">
        <w:t xml:space="preserve">ince our </w:t>
      </w:r>
      <w:proofErr w:type="spellStart"/>
      <w:r w:rsidR="009955E8">
        <w:t>db_block_size</w:t>
      </w:r>
      <w:proofErr w:type="spellEnd"/>
      <w:r w:rsidR="009955E8">
        <w:t xml:space="preserve"> is 8192 and our columns are </w:t>
      </w:r>
      <w:r w:rsidR="002525F7">
        <w:t>1</w:t>
      </w:r>
      <w:r w:rsidR="00C27A1A">
        <w:t>+</w:t>
      </w:r>
      <w:r w:rsidR="009955E8">
        <w:t>3000+4000=700</w:t>
      </w:r>
      <w:r w:rsidR="002525F7">
        <w:t>1</w:t>
      </w:r>
      <w:r w:rsidR="00C27A1A">
        <w:t xml:space="preserve"> </w:t>
      </w:r>
      <w:r>
        <w:t xml:space="preserve">and it’s </w:t>
      </w:r>
      <w:r w:rsidR="005D3E67">
        <w:t>less than 9</w:t>
      </w:r>
      <w:r>
        <w:t>0%</w:t>
      </w:r>
      <w:r w:rsidR="005D3E67">
        <w:t xml:space="preserve"> (10% </w:t>
      </w:r>
      <w:r w:rsidR="005D3E67" w:rsidRPr="00A01783">
        <w:t xml:space="preserve">used for updates of existing rows by </w:t>
      </w:r>
      <w:proofErr w:type="gramStart"/>
      <w:r w:rsidR="005D3E67" w:rsidRPr="00A01783">
        <w:t>default</w:t>
      </w:r>
      <w:r w:rsidR="004D69A0">
        <w:t xml:space="preserve">  </w:t>
      </w:r>
      <w:proofErr w:type="gramEnd"/>
      <w:r w:rsidR="004D69A0">
        <w:rPr>
          <w:noProof/>
        </w:rPr>
        <w:drawing>
          <wp:inline distT="0" distB="0" distL="0" distR="0" wp14:anchorId="5449B0AA" wp14:editId="6275B6BD">
            <wp:extent cx="1781093" cy="794559"/>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62909" cy="831058"/>
                    </a:xfrm>
                    <a:prstGeom prst="rect">
                      <a:avLst/>
                    </a:prstGeom>
                  </pic:spPr>
                </pic:pic>
              </a:graphicData>
            </a:graphic>
          </wp:inline>
        </w:drawing>
      </w:r>
      <w:r w:rsidR="005D3E67" w:rsidRPr="00A01783">
        <w:t>)</w:t>
      </w:r>
      <w:r w:rsidRPr="00A01783">
        <w:t xml:space="preserve">, </w:t>
      </w:r>
      <w:r w:rsidR="005D3E67" w:rsidRPr="00A01783">
        <w:t>that’s why 1 row will be inserted into one block</w:t>
      </w:r>
      <w:r w:rsidR="004F0E0F" w:rsidRPr="00A01783">
        <w:t>.</w:t>
      </w:r>
      <w:r w:rsidR="00891E91">
        <w:t xml:space="preserve"> And after deleting it will use free block (134 block again)</w:t>
      </w:r>
      <w:r w:rsidR="006D6FBB">
        <w:t>.</w:t>
      </w:r>
    </w:p>
    <w:p w:rsidR="006D6FBB" w:rsidRPr="00A01783" w:rsidRDefault="00A01783" w:rsidP="00FF387E">
      <w:pPr>
        <w:jc w:val="center"/>
        <w:rPr>
          <w:b/>
        </w:rPr>
      </w:pPr>
      <w:r w:rsidRPr="00A01783">
        <w:rPr>
          <w:b/>
        </w:rPr>
        <w:t>Task 2</w:t>
      </w:r>
    </w:p>
    <w:p w:rsidR="00765636" w:rsidRDefault="00FF387E">
      <w:r>
        <w:rPr>
          <w:noProof/>
        </w:rPr>
        <w:drawing>
          <wp:inline distT="0" distB="0" distL="0" distR="0" wp14:anchorId="6EF22433" wp14:editId="75D73771">
            <wp:extent cx="3387256" cy="1728334"/>
            <wp:effectExtent l="0" t="0" r="381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3112" cy="1731322"/>
                    </a:xfrm>
                    <a:prstGeom prst="rect">
                      <a:avLst/>
                    </a:prstGeom>
                  </pic:spPr>
                </pic:pic>
              </a:graphicData>
            </a:graphic>
          </wp:inline>
        </w:drawing>
      </w:r>
    </w:p>
    <w:p w:rsidR="00765636" w:rsidRDefault="00765636"/>
    <w:p w:rsidR="00F9738C" w:rsidRDefault="008E20E8">
      <w:r>
        <w:rPr>
          <w:noProof/>
        </w:rPr>
        <w:lastRenderedPageBreak/>
        <w:drawing>
          <wp:inline distT="0" distB="0" distL="0" distR="0" wp14:anchorId="31D09608" wp14:editId="0E20F8E6">
            <wp:extent cx="4055165" cy="3307124"/>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5116" cy="3315239"/>
                    </a:xfrm>
                    <a:prstGeom prst="rect">
                      <a:avLst/>
                    </a:prstGeom>
                  </pic:spPr>
                </pic:pic>
              </a:graphicData>
            </a:graphic>
          </wp:inline>
        </w:drawing>
      </w:r>
    </w:p>
    <w:p w:rsidR="00F9738C" w:rsidRPr="00775CB5" w:rsidRDefault="00F9738C">
      <w:r w:rsidRPr="00F9738C">
        <w:rPr>
          <w:lang w:val="ru-RU"/>
        </w:rPr>
        <w:t>SEGMENT CREATI</w:t>
      </w:r>
      <w:r>
        <w:rPr>
          <w:lang w:val="ru-RU"/>
        </w:rPr>
        <w:t>ON IMMEDIATE: C</w:t>
      </w:r>
      <w:r w:rsidRPr="00F9738C">
        <w:rPr>
          <w:lang w:val="ru-RU"/>
        </w:rPr>
        <w:t>егменты появляются во время создания таблицы. Это</w:t>
      </w:r>
      <w:r w:rsidRPr="00775CB5">
        <w:t xml:space="preserve"> - </w:t>
      </w:r>
      <w:r w:rsidRPr="00F9738C">
        <w:rPr>
          <w:lang w:val="ru-RU"/>
        </w:rPr>
        <w:t>поведение</w:t>
      </w:r>
      <w:r w:rsidRPr="00775CB5">
        <w:t xml:space="preserve"> </w:t>
      </w:r>
      <w:r w:rsidRPr="00F9738C">
        <w:rPr>
          <w:lang w:val="ru-RU"/>
        </w:rPr>
        <w:t>по</w:t>
      </w:r>
      <w:r w:rsidRPr="00775CB5">
        <w:t xml:space="preserve"> </w:t>
      </w:r>
      <w:r>
        <w:rPr>
          <w:lang w:val="ru-RU"/>
        </w:rPr>
        <w:t>умолчанию</w:t>
      </w:r>
      <w:r w:rsidRPr="00775CB5">
        <w:t xml:space="preserve"> </w:t>
      </w:r>
      <w:r>
        <w:rPr>
          <w:lang w:val="ru-RU"/>
        </w:rPr>
        <w:t>в</w:t>
      </w:r>
      <w:r w:rsidRPr="00775CB5">
        <w:t xml:space="preserve"> </w:t>
      </w:r>
      <w:r>
        <w:rPr>
          <w:lang w:val="ru-RU"/>
        </w:rPr>
        <w:t>базах</w:t>
      </w:r>
      <w:r w:rsidRPr="00775CB5">
        <w:t xml:space="preserve"> </w:t>
      </w:r>
      <w:r>
        <w:rPr>
          <w:lang w:val="ru-RU"/>
        </w:rPr>
        <w:t>данных</w:t>
      </w:r>
      <w:r w:rsidRPr="00775CB5">
        <w:t xml:space="preserve"> Oracle. </w:t>
      </w:r>
    </w:p>
    <w:p w:rsidR="00F9738C" w:rsidRDefault="00F9738C">
      <w:r>
        <w:t xml:space="preserve">In other way until rows will be inserted the segment will not be created. </w:t>
      </w:r>
    </w:p>
    <w:p w:rsidR="00F9738C" w:rsidRDefault="00F9738C">
      <w:r>
        <w:t xml:space="preserve">To check this we should try to insert rows in the table: </w:t>
      </w:r>
    </w:p>
    <w:p w:rsidR="00C11BDF" w:rsidRDefault="00C11BDF">
      <w:r>
        <w:rPr>
          <w:noProof/>
        </w:rPr>
        <w:drawing>
          <wp:inline distT="0" distB="0" distL="0" distR="0" wp14:anchorId="4CDB6FB8" wp14:editId="2BC52465">
            <wp:extent cx="3888188" cy="2911384"/>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5628" cy="2916955"/>
                    </a:xfrm>
                    <a:prstGeom prst="rect">
                      <a:avLst/>
                    </a:prstGeom>
                  </pic:spPr>
                </pic:pic>
              </a:graphicData>
            </a:graphic>
          </wp:inline>
        </w:drawing>
      </w:r>
    </w:p>
    <w:p w:rsidR="00A72455" w:rsidRDefault="0039070F">
      <w:r>
        <w:rPr>
          <w:noProof/>
        </w:rPr>
        <w:lastRenderedPageBreak/>
        <w:drawing>
          <wp:inline distT="0" distB="0" distL="0" distR="0" wp14:anchorId="436E6A3F" wp14:editId="4A650D72">
            <wp:extent cx="3919814" cy="3323645"/>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6292" cy="3337617"/>
                    </a:xfrm>
                    <a:prstGeom prst="rect">
                      <a:avLst/>
                    </a:prstGeom>
                  </pic:spPr>
                </pic:pic>
              </a:graphicData>
            </a:graphic>
          </wp:inline>
        </w:drawing>
      </w:r>
    </w:p>
    <w:p w:rsidR="00A72455" w:rsidRDefault="00A72455" w:rsidP="00A72455">
      <w:pPr>
        <w:jc w:val="center"/>
        <w:rPr>
          <w:b/>
        </w:rPr>
      </w:pPr>
      <w:r w:rsidRPr="00A72455">
        <w:rPr>
          <w:b/>
        </w:rPr>
        <w:t>Task 3</w:t>
      </w:r>
    </w:p>
    <w:p w:rsidR="00811F0D" w:rsidRPr="00A72455" w:rsidRDefault="001B5BCB" w:rsidP="00A72455">
      <w:pPr>
        <w:rPr>
          <w:b/>
        </w:rPr>
      </w:pPr>
      <w:r>
        <w:t>This is a comparison of 2 tables. First one is without index and the second one uses (</w:t>
      </w:r>
      <w:r w:rsidRPr="001B5BCB">
        <w:t>ORGANIZATION INDEX</w:t>
      </w:r>
      <w:r>
        <w:t xml:space="preserve">). </w:t>
      </w:r>
      <w:r w:rsidR="004F6A13">
        <w:t>We see that it faster in 2 times than without index:</w:t>
      </w:r>
      <w:r w:rsidR="00DE6625" w:rsidRPr="00A72455">
        <w:rPr>
          <w:b/>
        </w:rPr>
        <w:br/>
      </w:r>
      <w:r w:rsidR="00A72455">
        <w:rPr>
          <w:noProof/>
        </w:rPr>
        <w:drawing>
          <wp:inline distT="0" distB="0" distL="0" distR="0" wp14:anchorId="51D8FA7B" wp14:editId="1D4F667D">
            <wp:extent cx="5398936" cy="2051134"/>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5569" cy="2057453"/>
                    </a:xfrm>
                    <a:prstGeom prst="rect">
                      <a:avLst/>
                    </a:prstGeom>
                  </pic:spPr>
                </pic:pic>
              </a:graphicData>
            </a:graphic>
          </wp:inline>
        </w:drawing>
      </w:r>
    </w:p>
    <w:p w:rsidR="00DB4013" w:rsidRDefault="001B5BCB">
      <w:r>
        <w:rPr>
          <w:noProof/>
        </w:rPr>
        <w:drawing>
          <wp:inline distT="0" distB="0" distL="0" distR="0" wp14:anchorId="45A1A5F2" wp14:editId="1D0A4A21">
            <wp:extent cx="5430741" cy="1923387"/>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37316" cy="1925716"/>
                    </a:xfrm>
                    <a:prstGeom prst="rect">
                      <a:avLst/>
                    </a:prstGeom>
                  </pic:spPr>
                </pic:pic>
              </a:graphicData>
            </a:graphic>
          </wp:inline>
        </w:drawing>
      </w:r>
    </w:p>
    <w:p w:rsidR="00EF0C08" w:rsidRDefault="00EF0C08">
      <w:pPr>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An </w:t>
      </w:r>
      <w:r>
        <w:rPr>
          <w:rStyle w:val="bold"/>
          <w:rFonts w:ascii="Arial" w:hAnsi="Arial" w:cs="Arial"/>
          <w:b/>
          <w:bCs/>
          <w:color w:val="222222"/>
          <w:sz w:val="21"/>
          <w:szCs w:val="21"/>
          <w:shd w:val="clear" w:color="auto" w:fill="FFFFFF"/>
        </w:rPr>
        <w:t>index-organized table</w:t>
      </w:r>
      <w:r>
        <w:rPr>
          <w:rFonts w:ascii="Arial" w:hAnsi="Arial" w:cs="Arial"/>
          <w:color w:val="222222"/>
          <w:sz w:val="21"/>
          <w:szCs w:val="21"/>
          <w:shd w:val="clear" w:color="auto" w:fill="FFFFFF"/>
        </w:rPr>
        <w:t xml:space="preserve"> has a storage organization that is a variant of a primary B-tree. Unlike an ordinary (heap-organized) table whose data is stored as an unordered collection (heap), data for an index-organized table is stored in a B-tree index structure in a primary key sorted manner. Each leaf block in the index structure stores both the key and </w:t>
      </w:r>
      <w:proofErr w:type="spellStart"/>
      <w:r>
        <w:rPr>
          <w:rFonts w:ascii="Arial" w:hAnsi="Arial" w:cs="Arial"/>
          <w:color w:val="222222"/>
          <w:sz w:val="21"/>
          <w:szCs w:val="21"/>
          <w:shd w:val="clear" w:color="auto" w:fill="FFFFFF"/>
        </w:rPr>
        <w:t>nonkey</w:t>
      </w:r>
      <w:proofErr w:type="spellEnd"/>
      <w:r>
        <w:rPr>
          <w:rFonts w:ascii="Arial" w:hAnsi="Arial" w:cs="Arial"/>
          <w:color w:val="222222"/>
          <w:sz w:val="21"/>
          <w:szCs w:val="21"/>
          <w:shd w:val="clear" w:color="auto" w:fill="FFFFFF"/>
        </w:rPr>
        <w:t xml:space="preserve"> columns.</w:t>
      </w:r>
    </w:p>
    <w:p w:rsidR="001B5BCB" w:rsidRDefault="001B5BCB">
      <w:pPr>
        <w:rPr>
          <w:rFonts w:ascii="Arial" w:hAnsi="Arial" w:cs="Arial"/>
          <w:color w:val="222222"/>
          <w:sz w:val="21"/>
          <w:szCs w:val="21"/>
          <w:shd w:val="clear" w:color="auto" w:fill="FFFFFF"/>
        </w:rPr>
      </w:pPr>
      <w:r>
        <w:rPr>
          <w:rFonts w:ascii="Arial" w:hAnsi="Arial" w:cs="Arial"/>
          <w:color w:val="222222"/>
          <w:sz w:val="21"/>
          <w:szCs w:val="21"/>
          <w:shd w:val="clear" w:color="auto" w:fill="FFFFFF"/>
        </w:rPr>
        <w:t>Index-organized tables have full table functionality.</w:t>
      </w:r>
    </w:p>
    <w:p w:rsidR="00EF0C08" w:rsidRPr="00EF0C08" w:rsidRDefault="00EF0C08" w:rsidP="00EF0C08">
      <w:pPr>
        <w:numPr>
          <w:ilvl w:val="0"/>
          <w:numId w:val="1"/>
        </w:numPr>
      </w:pPr>
      <w:r w:rsidRPr="00EF0C08">
        <w:t>Fast random access on the primary key because an index-only scan is sufficient. And, because there is no separate table storage area, changes to the table data (such as adding new rows, updating rows, or deleting rows) result only in updating the index structure.</w:t>
      </w:r>
    </w:p>
    <w:p w:rsidR="00EF0C08" w:rsidRDefault="00EF0C08" w:rsidP="00EF0C08">
      <w:pPr>
        <w:numPr>
          <w:ilvl w:val="0"/>
          <w:numId w:val="1"/>
        </w:numPr>
      </w:pPr>
      <w:r w:rsidRPr="00EF0C08">
        <w:t>Fast range access on the primary key because the rows are clustered in primary key order.</w:t>
      </w:r>
    </w:p>
    <w:p w:rsidR="002F1A9D" w:rsidRDefault="002F1A9D" w:rsidP="002F1A9D">
      <w:pPr>
        <w:ind w:left="360"/>
      </w:pPr>
      <w:r>
        <w:t>Here is some statistics that gathered thought our work:</w:t>
      </w:r>
    </w:p>
    <w:p w:rsidR="008E5DC3" w:rsidRPr="00EF0C08" w:rsidRDefault="008E5DC3" w:rsidP="008E5DC3">
      <w:r>
        <w:rPr>
          <w:noProof/>
        </w:rPr>
        <w:drawing>
          <wp:inline distT="0" distB="0" distL="0" distR="0" wp14:anchorId="1450BD2C" wp14:editId="77217344">
            <wp:extent cx="5943600" cy="243141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31415"/>
                    </a:xfrm>
                    <a:prstGeom prst="rect">
                      <a:avLst/>
                    </a:prstGeom>
                  </pic:spPr>
                </pic:pic>
              </a:graphicData>
            </a:graphic>
          </wp:inline>
        </w:drawing>
      </w:r>
    </w:p>
    <w:p w:rsidR="00066756" w:rsidRDefault="004F6A13" w:rsidP="00066756">
      <w:pPr>
        <w:jc w:val="center"/>
        <w:rPr>
          <w:b/>
        </w:rPr>
      </w:pPr>
      <w:r w:rsidRPr="004F6A13">
        <w:rPr>
          <w:b/>
        </w:rPr>
        <w:t>Task 4</w:t>
      </w:r>
    </w:p>
    <w:p w:rsidR="004F6A13" w:rsidRDefault="00DF640C" w:rsidP="004F6A13">
      <w:pPr>
        <w:rPr>
          <w:b/>
        </w:rPr>
      </w:pPr>
      <w:r>
        <w:rPr>
          <w:noProof/>
        </w:rPr>
        <w:drawing>
          <wp:inline distT="0" distB="0" distL="0" distR="0" wp14:anchorId="6D9209BC" wp14:editId="08A62001">
            <wp:extent cx="5943600" cy="31254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25470"/>
                    </a:xfrm>
                    <a:prstGeom prst="rect">
                      <a:avLst/>
                    </a:prstGeom>
                  </pic:spPr>
                </pic:pic>
              </a:graphicData>
            </a:graphic>
          </wp:inline>
        </w:drawing>
      </w:r>
    </w:p>
    <w:p w:rsidR="00066756" w:rsidRDefault="00066756" w:rsidP="004F6A13">
      <w:pPr>
        <w:rPr>
          <w:b/>
        </w:rPr>
      </w:pPr>
      <w:r>
        <w:rPr>
          <w:b/>
        </w:rPr>
        <w:lastRenderedPageBreak/>
        <w:t xml:space="preserve">Here we store data </w:t>
      </w:r>
      <w:r w:rsidR="004F3D13">
        <w:rPr>
          <w:b/>
        </w:rPr>
        <w:t>grouped</w:t>
      </w:r>
      <w:r>
        <w:rPr>
          <w:b/>
        </w:rPr>
        <w:t xml:space="preserve"> </w:t>
      </w:r>
      <w:r w:rsidRPr="004F3D13">
        <w:rPr>
          <w:b/>
          <w:i/>
        </w:rPr>
        <w:t xml:space="preserve">by </w:t>
      </w:r>
      <w:r w:rsidR="004F3D13" w:rsidRPr="004F3D13">
        <w:rPr>
          <w:b/>
          <w:i/>
        </w:rPr>
        <w:t>index that we created on a cluster</w:t>
      </w:r>
    </w:p>
    <w:p w:rsidR="002525F7" w:rsidRDefault="009A068A" w:rsidP="004F6A13">
      <w:r>
        <w:t>W</w:t>
      </w:r>
      <w:r w:rsidRPr="001D5CAC">
        <w:t xml:space="preserve">ith clustered tables, data from many tables may be stored on the same block. </w:t>
      </w:r>
      <w:r>
        <w:t>All</w:t>
      </w:r>
      <w:r w:rsidRPr="001D5CAC">
        <w:t xml:space="preserve"> data that contains the same cluster key value, such as DEPTNO = 10, will be physically stored together. The data is clustered around the cluster key value.</w:t>
      </w:r>
    </w:p>
    <w:p w:rsidR="009A068A" w:rsidRDefault="009A068A" w:rsidP="004F6A13">
      <w:r w:rsidRPr="001D5CAC">
        <w:t>Clusters are groups of one or more tables, physically stored on the same database blocks, with all rows that share a common cluster key value being stored physically near each other.</w:t>
      </w:r>
    </w:p>
    <w:p w:rsidR="009A068A" w:rsidRDefault="009A068A" w:rsidP="004F6A13">
      <w:pPr>
        <w:rPr>
          <w:b/>
        </w:rPr>
      </w:pPr>
    </w:p>
    <w:p w:rsidR="00DF640C" w:rsidRDefault="006B7E69" w:rsidP="006B7E69">
      <w:pPr>
        <w:jc w:val="center"/>
        <w:rPr>
          <w:b/>
        </w:rPr>
      </w:pPr>
      <w:r>
        <w:rPr>
          <w:b/>
        </w:rPr>
        <w:t>Task 5</w:t>
      </w:r>
    </w:p>
    <w:p w:rsidR="00EA6E17" w:rsidRPr="00EA6E17" w:rsidRDefault="004F3D13" w:rsidP="004F3D13">
      <w:r>
        <w:rPr>
          <w:b/>
        </w:rPr>
        <w:t xml:space="preserve">Here we store data grouped by </w:t>
      </w:r>
      <w:r w:rsidRPr="004F3D13">
        <w:rPr>
          <w:b/>
          <w:i/>
        </w:rPr>
        <w:t>hash number of our cluster</w:t>
      </w:r>
      <w:r w:rsidR="00EA6E17">
        <w:rPr>
          <w:b/>
          <w:i/>
        </w:rPr>
        <w:br/>
        <w:t xml:space="preserve">*also we cannot create index on it because - </w:t>
      </w:r>
      <w:r w:rsidR="00EA6E17" w:rsidRPr="001D5CAC">
        <w:t>In a hash cluster, the data is the index (metaphorically speaking).</w:t>
      </w:r>
      <w:r w:rsidR="00EA6E17">
        <w:t xml:space="preserve"> (</w:t>
      </w:r>
      <w:proofErr w:type="gramStart"/>
      <w:r w:rsidR="00EA6E17">
        <w:t>from</w:t>
      </w:r>
      <w:proofErr w:type="gramEnd"/>
      <w:r w:rsidR="00EA6E17">
        <w:t xml:space="preserve"> courseware) </w:t>
      </w:r>
    </w:p>
    <w:p w:rsidR="006B7E69" w:rsidRDefault="005F084D" w:rsidP="00066756">
      <w:r>
        <w:t>T</w:t>
      </w:r>
      <w:r w:rsidRPr="001D5CAC">
        <w:t>he hash cluster hashes the key to the cluster to arrive at the database block the data should be on. In a hash cluster, the data is the index (metaphorically speaking). These tables are appropriate for data that is read frequently via an equality comparison on the key.</w:t>
      </w:r>
      <w:r>
        <w:t xml:space="preserve"> With an indexed table or indexed cluster, Oracle Database locates table rows using key values stored in a separate index.</w:t>
      </w:r>
      <w:r w:rsidR="006B7E69">
        <w:rPr>
          <w:noProof/>
        </w:rPr>
        <w:drawing>
          <wp:inline distT="0" distB="0" distL="0" distR="0" wp14:anchorId="15FDC85E" wp14:editId="7D6C009A">
            <wp:extent cx="5621572" cy="322639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26071" cy="3228980"/>
                    </a:xfrm>
                    <a:prstGeom prst="rect">
                      <a:avLst/>
                    </a:prstGeom>
                  </pic:spPr>
                </pic:pic>
              </a:graphicData>
            </a:graphic>
          </wp:inline>
        </w:drawing>
      </w:r>
    </w:p>
    <w:p w:rsidR="002C4559" w:rsidRDefault="002C4559" w:rsidP="00066756"/>
    <w:p w:rsidR="002C4559" w:rsidRDefault="002C4559" w:rsidP="00066756"/>
    <w:p w:rsidR="002C4559" w:rsidRDefault="002C4559" w:rsidP="00066756"/>
    <w:p w:rsidR="002C4559" w:rsidRDefault="002C4559" w:rsidP="00066756"/>
    <w:p w:rsidR="002C4559" w:rsidRDefault="002C4559" w:rsidP="00066756"/>
    <w:p w:rsidR="001F548D" w:rsidRDefault="002C4559" w:rsidP="001F548D">
      <w:pPr>
        <w:jc w:val="center"/>
        <w:rPr>
          <w:b/>
        </w:rPr>
      </w:pPr>
      <w:r w:rsidRPr="002C4559">
        <w:rPr>
          <w:b/>
        </w:rPr>
        <w:lastRenderedPageBreak/>
        <w:t>Task 6</w:t>
      </w:r>
    </w:p>
    <w:p w:rsidR="001F548D" w:rsidRPr="001F548D" w:rsidRDefault="001F548D" w:rsidP="001F548D">
      <w:pPr>
        <w:numPr>
          <w:ilvl w:val="0"/>
          <w:numId w:val="2"/>
        </w:numPr>
      </w:pPr>
      <w:r w:rsidRPr="00FF300D">
        <w:rPr>
          <w:bCs/>
          <w:i/>
        </w:rPr>
        <w:t>Chained rows</w:t>
      </w:r>
      <w:r w:rsidRPr="001F548D">
        <w:t xml:space="preserve"> - a chained rows is a LOB row (usually a BLOB, CLOB, RAW or LONG RAW) where the row length is large than the data block size.  Many shops will create a 32k </w:t>
      </w:r>
      <w:proofErr w:type="spellStart"/>
      <w:r w:rsidRPr="001F548D">
        <w:t>blocksize</w:t>
      </w:r>
      <w:proofErr w:type="spellEnd"/>
      <w:r w:rsidRPr="001F548D">
        <w:t xml:space="preserve"> to store large columns without row chaining.</w:t>
      </w:r>
    </w:p>
    <w:p w:rsidR="00FF300D" w:rsidRDefault="001F548D" w:rsidP="00FF300D">
      <w:pPr>
        <w:numPr>
          <w:ilvl w:val="0"/>
          <w:numId w:val="2"/>
        </w:numPr>
      </w:pPr>
      <w:r w:rsidRPr="00FF300D">
        <w:rPr>
          <w:bCs/>
          <w:i/>
        </w:rPr>
        <w:t>Migrated rows</w:t>
      </w:r>
      <w:r w:rsidRPr="001F548D">
        <w:rPr>
          <w:bCs/>
        </w:rPr>
        <w:t> </w:t>
      </w:r>
      <w:r w:rsidRPr="001F548D">
        <w:t xml:space="preserve">- Migrated rows occur when an UPDATE DML causes the rows to expand onto another data block.  This can be avoided by setting PCTFREE to a large enough value to accommodate row expansion, and existing migrated rows can be fixed by reorganizing the tables with the </w:t>
      </w:r>
      <w:proofErr w:type="spellStart"/>
      <w:r w:rsidRPr="001F548D">
        <w:t>dbms_redefinition</w:t>
      </w:r>
      <w:proofErr w:type="spellEnd"/>
      <w:r w:rsidRPr="001F548D">
        <w:t xml:space="preserve"> utility.</w:t>
      </w:r>
    </w:p>
    <w:p w:rsidR="00775CB5" w:rsidRPr="00775CB5" w:rsidRDefault="00775CB5" w:rsidP="00775CB5">
      <w:r w:rsidRPr="00775CB5">
        <w:rPr>
          <w:bCs/>
          <w:i/>
          <w:iCs/>
        </w:rPr>
        <w:t>Row migration</w:t>
      </w:r>
      <w:r w:rsidRPr="00775CB5">
        <w:rPr>
          <w:i/>
          <w:iCs/>
        </w:rPr>
        <w:t xml:space="preserve"> </w:t>
      </w:r>
      <w:r w:rsidRPr="00775CB5">
        <w:t>is when a row is forced to leave the block it was created on because it grew too large to fit on that block with the rest of the rows.</w:t>
      </w:r>
    </w:p>
    <w:p w:rsidR="001F548D" w:rsidRPr="001F548D" w:rsidRDefault="00775CB5" w:rsidP="00FF300D">
      <w:r w:rsidRPr="00775CB5">
        <w:t>When Oracle migrates the row, it will leave behind a pointer to where the row really is.</w:t>
      </w:r>
      <w:r w:rsidR="001F548D" w:rsidRPr="00FF300D">
        <w:rPr>
          <w:b/>
        </w:rPr>
        <w:br/>
      </w:r>
      <w:r w:rsidR="001F548D">
        <w:t xml:space="preserve">Here I tried to process row migration and row chaining: </w:t>
      </w:r>
    </w:p>
    <w:p w:rsidR="002C4559" w:rsidRDefault="008C6EE0" w:rsidP="002C4559">
      <w:r>
        <w:rPr>
          <w:noProof/>
        </w:rPr>
        <w:drawing>
          <wp:inline distT="0" distB="0" distL="0" distR="0" wp14:anchorId="39B75EDE" wp14:editId="011361DD">
            <wp:extent cx="4079019" cy="229351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92974" cy="2301360"/>
                    </a:xfrm>
                    <a:prstGeom prst="rect">
                      <a:avLst/>
                    </a:prstGeom>
                  </pic:spPr>
                </pic:pic>
              </a:graphicData>
            </a:graphic>
          </wp:inline>
        </w:drawing>
      </w:r>
    </w:p>
    <w:p w:rsidR="008C6EE0" w:rsidRDefault="008C6EE0" w:rsidP="002C4559"/>
    <w:p w:rsidR="008C6EE0" w:rsidRDefault="008C6EE0" w:rsidP="002C4559">
      <w:r>
        <w:rPr>
          <w:noProof/>
        </w:rPr>
        <w:drawing>
          <wp:inline distT="0" distB="0" distL="0" distR="0" wp14:anchorId="17207351" wp14:editId="67EF3683">
            <wp:extent cx="4158532" cy="25528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65969" cy="2557442"/>
                    </a:xfrm>
                    <a:prstGeom prst="rect">
                      <a:avLst/>
                    </a:prstGeom>
                  </pic:spPr>
                </pic:pic>
              </a:graphicData>
            </a:graphic>
          </wp:inline>
        </w:drawing>
      </w:r>
    </w:p>
    <w:p w:rsidR="00977286" w:rsidRDefault="00977286" w:rsidP="002C4559">
      <w:r w:rsidRPr="00977286">
        <w:rPr>
          <w:rFonts w:ascii="Verdana" w:hAnsi="Verdana"/>
          <w:color w:val="000000" w:themeColor="text1"/>
          <w:sz w:val="20"/>
          <w:szCs w:val="20"/>
          <w:shd w:val="clear" w:color="auto" w:fill="FFFFFF"/>
        </w:rPr>
        <w:lastRenderedPageBreak/>
        <w:t>Row </w:t>
      </w:r>
      <w:r>
        <w:rPr>
          <w:rFonts w:ascii="Verdana" w:hAnsi="Verdana"/>
          <w:color w:val="000000"/>
          <w:sz w:val="20"/>
          <w:szCs w:val="20"/>
          <w:shd w:val="clear" w:color="auto" w:fill="FFFFFF"/>
        </w:rPr>
        <w:t>is migrated, using the primary key index, we forced a «table fetch continued row» +1.</w:t>
      </w:r>
    </w:p>
    <w:p w:rsidR="008C6EE0" w:rsidRDefault="008C6EE0" w:rsidP="002C4559"/>
    <w:p w:rsidR="008C6EE0" w:rsidRDefault="008C6EE0" w:rsidP="002C4559"/>
    <w:p w:rsidR="008C6EE0" w:rsidRDefault="008C6EE0" w:rsidP="002C4559"/>
    <w:p w:rsidR="008C6EE0" w:rsidRDefault="008C6EE0" w:rsidP="002C4559">
      <w:r>
        <w:rPr>
          <w:noProof/>
        </w:rPr>
        <w:drawing>
          <wp:inline distT="0" distB="0" distL="0" distR="0" wp14:anchorId="1B1C5C35" wp14:editId="48CCA9BE">
            <wp:extent cx="3340115" cy="1804946"/>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45325" cy="1807761"/>
                    </a:xfrm>
                    <a:prstGeom prst="rect">
                      <a:avLst/>
                    </a:prstGeom>
                  </pic:spPr>
                </pic:pic>
              </a:graphicData>
            </a:graphic>
          </wp:inline>
        </w:drawing>
      </w:r>
    </w:p>
    <w:p w:rsidR="00795190" w:rsidRDefault="00795190" w:rsidP="002C4559">
      <w:r>
        <w:rPr>
          <w:noProof/>
        </w:rPr>
        <w:drawing>
          <wp:inline distT="0" distB="0" distL="0" distR="0" wp14:anchorId="2AF522BF" wp14:editId="53EB6291">
            <wp:extent cx="3490623" cy="2493302"/>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98100" cy="2498643"/>
                    </a:xfrm>
                    <a:prstGeom prst="rect">
                      <a:avLst/>
                    </a:prstGeom>
                  </pic:spPr>
                </pic:pic>
              </a:graphicData>
            </a:graphic>
          </wp:inline>
        </w:drawing>
      </w:r>
    </w:p>
    <w:p w:rsidR="00795190" w:rsidRDefault="00795190" w:rsidP="002C4559">
      <w:r>
        <w:rPr>
          <w:noProof/>
        </w:rPr>
        <w:drawing>
          <wp:inline distT="0" distB="0" distL="0" distR="0" wp14:anchorId="53A0C91E" wp14:editId="408F07A7">
            <wp:extent cx="4285753" cy="1809888"/>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87524" cy="1810636"/>
                    </a:xfrm>
                    <a:prstGeom prst="rect">
                      <a:avLst/>
                    </a:prstGeom>
                  </pic:spPr>
                </pic:pic>
              </a:graphicData>
            </a:graphic>
          </wp:inline>
        </w:drawing>
      </w:r>
    </w:p>
    <w:p w:rsidR="008C6EE0" w:rsidRPr="002C4559" w:rsidRDefault="008C6EE0" w:rsidP="002C4559"/>
    <w:p w:rsidR="00066756" w:rsidRPr="006B7E69" w:rsidRDefault="00775CB5" w:rsidP="00066756">
      <w:r>
        <w:t xml:space="preserve">I’m not sure that I have a good understanding of the whole process that I’ve done about migration, but at least I’ve tried. It’s better to cover it on a lecture again. </w:t>
      </w:r>
      <w:bookmarkStart w:id="0" w:name="_GoBack"/>
      <w:bookmarkEnd w:id="0"/>
    </w:p>
    <w:sectPr w:rsidR="00066756" w:rsidRPr="006B7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C27F34"/>
    <w:multiLevelType w:val="multilevel"/>
    <w:tmpl w:val="A482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49792A"/>
    <w:multiLevelType w:val="multilevel"/>
    <w:tmpl w:val="1BB4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7F8"/>
    <w:rsid w:val="00066756"/>
    <w:rsid w:val="00107142"/>
    <w:rsid w:val="0011607D"/>
    <w:rsid w:val="001A67D1"/>
    <w:rsid w:val="001B5BCB"/>
    <w:rsid w:val="001F548D"/>
    <w:rsid w:val="00242020"/>
    <w:rsid w:val="002525F7"/>
    <w:rsid w:val="002C4559"/>
    <w:rsid w:val="002F1A9D"/>
    <w:rsid w:val="00330A0C"/>
    <w:rsid w:val="0039070F"/>
    <w:rsid w:val="004327ED"/>
    <w:rsid w:val="00471766"/>
    <w:rsid w:val="004D69A0"/>
    <w:rsid w:val="004F0E0F"/>
    <w:rsid w:val="004F3D13"/>
    <w:rsid w:val="004F6A13"/>
    <w:rsid w:val="005D3E67"/>
    <w:rsid w:val="005E17F8"/>
    <w:rsid w:val="005F084D"/>
    <w:rsid w:val="006012AC"/>
    <w:rsid w:val="006B7E69"/>
    <w:rsid w:val="006D6FBB"/>
    <w:rsid w:val="00765636"/>
    <w:rsid w:val="00775CB5"/>
    <w:rsid w:val="00795190"/>
    <w:rsid w:val="00811F0D"/>
    <w:rsid w:val="00891E91"/>
    <w:rsid w:val="008C6EE0"/>
    <w:rsid w:val="008E20E8"/>
    <w:rsid w:val="008E5DC3"/>
    <w:rsid w:val="00943482"/>
    <w:rsid w:val="00977286"/>
    <w:rsid w:val="009955E8"/>
    <w:rsid w:val="009A068A"/>
    <w:rsid w:val="009C0BAF"/>
    <w:rsid w:val="00A00F86"/>
    <w:rsid w:val="00A01783"/>
    <w:rsid w:val="00A024F6"/>
    <w:rsid w:val="00A72455"/>
    <w:rsid w:val="00B962F2"/>
    <w:rsid w:val="00C11BDF"/>
    <w:rsid w:val="00C27A1A"/>
    <w:rsid w:val="00CB1D3A"/>
    <w:rsid w:val="00D00928"/>
    <w:rsid w:val="00DB4013"/>
    <w:rsid w:val="00DE6625"/>
    <w:rsid w:val="00DF640C"/>
    <w:rsid w:val="00E41568"/>
    <w:rsid w:val="00E53622"/>
    <w:rsid w:val="00E60E56"/>
    <w:rsid w:val="00E91CB0"/>
    <w:rsid w:val="00EA6E17"/>
    <w:rsid w:val="00EC21D4"/>
    <w:rsid w:val="00EF0C08"/>
    <w:rsid w:val="00EF15D9"/>
    <w:rsid w:val="00F24D8D"/>
    <w:rsid w:val="00F9738C"/>
    <w:rsid w:val="00FF300D"/>
    <w:rsid w:val="00FF3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9C8BF"/>
  <w15:chartTrackingRefBased/>
  <w15:docId w15:val="{A496C0FA-87B1-4FE2-8C0B-0E7FF5D63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basedOn w:val="DefaultParagraphFont"/>
    <w:rsid w:val="00EF0C08"/>
  </w:style>
  <w:style w:type="character" w:styleId="Strong">
    <w:name w:val="Strong"/>
    <w:basedOn w:val="DefaultParagraphFont"/>
    <w:uiPriority w:val="22"/>
    <w:qFormat/>
    <w:rsid w:val="002525F7"/>
    <w:rPr>
      <w:b/>
      <w:bCs/>
    </w:rPr>
  </w:style>
  <w:style w:type="character" w:styleId="Hyperlink">
    <w:name w:val="Hyperlink"/>
    <w:basedOn w:val="DefaultParagraphFont"/>
    <w:uiPriority w:val="99"/>
    <w:unhideWhenUsed/>
    <w:rsid w:val="001F548D"/>
    <w:rPr>
      <w:color w:val="0563C1" w:themeColor="hyperlink"/>
      <w:u w:val="single"/>
    </w:rPr>
  </w:style>
  <w:style w:type="paragraph" w:styleId="ListParagraph">
    <w:name w:val="List Paragraph"/>
    <w:basedOn w:val="Normal"/>
    <w:uiPriority w:val="34"/>
    <w:qFormat/>
    <w:rsid w:val="00775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10258">
      <w:bodyDiv w:val="1"/>
      <w:marLeft w:val="0"/>
      <w:marRight w:val="0"/>
      <w:marTop w:val="0"/>
      <w:marBottom w:val="0"/>
      <w:divBdr>
        <w:top w:val="none" w:sz="0" w:space="0" w:color="auto"/>
        <w:left w:val="none" w:sz="0" w:space="0" w:color="auto"/>
        <w:bottom w:val="none" w:sz="0" w:space="0" w:color="auto"/>
        <w:right w:val="none" w:sz="0" w:space="0" w:color="auto"/>
      </w:divBdr>
    </w:div>
    <w:div w:id="248779207">
      <w:bodyDiv w:val="1"/>
      <w:marLeft w:val="0"/>
      <w:marRight w:val="0"/>
      <w:marTop w:val="0"/>
      <w:marBottom w:val="0"/>
      <w:divBdr>
        <w:top w:val="none" w:sz="0" w:space="0" w:color="auto"/>
        <w:left w:val="none" w:sz="0" w:space="0" w:color="auto"/>
        <w:bottom w:val="none" w:sz="0" w:space="0" w:color="auto"/>
        <w:right w:val="none" w:sz="0" w:space="0" w:color="auto"/>
      </w:divBdr>
    </w:div>
    <w:div w:id="423192495">
      <w:bodyDiv w:val="1"/>
      <w:marLeft w:val="0"/>
      <w:marRight w:val="0"/>
      <w:marTop w:val="0"/>
      <w:marBottom w:val="0"/>
      <w:divBdr>
        <w:top w:val="none" w:sz="0" w:space="0" w:color="auto"/>
        <w:left w:val="none" w:sz="0" w:space="0" w:color="auto"/>
        <w:bottom w:val="none" w:sz="0" w:space="0" w:color="auto"/>
        <w:right w:val="none" w:sz="0" w:space="0" w:color="auto"/>
      </w:divBdr>
    </w:div>
    <w:div w:id="1223784227">
      <w:bodyDiv w:val="1"/>
      <w:marLeft w:val="0"/>
      <w:marRight w:val="0"/>
      <w:marTop w:val="0"/>
      <w:marBottom w:val="0"/>
      <w:divBdr>
        <w:top w:val="none" w:sz="0" w:space="0" w:color="auto"/>
        <w:left w:val="none" w:sz="0" w:space="0" w:color="auto"/>
        <w:bottom w:val="none" w:sz="0" w:space="0" w:color="auto"/>
        <w:right w:val="none" w:sz="0" w:space="0" w:color="auto"/>
      </w:divBdr>
    </w:div>
    <w:div w:id="1420326619">
      <w:bodyDiv w:val="1"/>
      <w:marLeft w:val="0"/>
      <w:marRight w:val="0"/>
      <w:marTop w:val="0"/>
      <w:marBottom w:val="0"/>
      <w:divBdr>
        <w:top w:val="none" w:sz="0" w:space="0" w:color="auto"/>
        <w:left w:val="none" w:sz="0" w:space="0" w:color="auto"/>
        <w:bottom w:val="none" w:sz="0" w:space="0" w:color="auto"/>
        <w:right w:val="none" w:sz="0" w:space="0" w:color="auto"/>
      </w:divBdr>
    </w:div>
    <w:div w:id="185167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10</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Klimovich</dc:creator>
  <cp:keywords/>
  <dc:description/>
  <cp:lastModifiedBy>Hanna Klimovich</cp:lastModifiedBy>
  <cp:revision>55</cp:revision>
  <dcterms:created xsi:type="dcterms:W3CDTF">2017-11-02T09:19:00Z</dcterms:created>
  <dcterms:modified xsi:type="dcterms:W3CDTF">2017-11-02T14:32:00Z</dcterms:modified>
</cp:coreProperties>
</file>