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7FA" w:rsidRPr="009D43F9" w:rsidRDefault="009D43F9">
      <w:pPr>
        <w:rPr>
          <w:b/>
        </w:rPr>
      </w:pPr>
      <w:r w:rsidRPr="009D43F9">
        <w:rPr>
          <w:b/>
        </w:rPr>
        <w:t>Task1</w:t>
      </w:r>
    </w:p>
    <w:p w:rsidR="007754F1" w:rsidRDefault="007754F1">
      <w:r>
        <w:t>Select from t table</w:t>
      </w:r>
      <w:r w:rsidR="00A646A5">
        <w:t>:</w:t>
      </w:r>
    </w:p>
    <w:p w:rsidR="00AB3287" w:rsidRDefault="007754F1">
      <w:r>
        <w:rPr>
          <w:noProof/>
        </w:rPr>
        <w:drawing>
          <wp:inline distT="0" distB="0" distL="0" distR="0" wp14:anchorId="15BF2552" wp14:editId="742103C1">
            <wp:extent cx="356235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7FA" w:rsidRDefault="004657FA">
      <w:r>
        <w:t xml:space="preserve">Select with </w:t>
      </w:r>
      <w:proofErr w:type="spellStart"/>
      <w:r>
        <w:t>rowid_object</w:t>
      </w:r>
      <w:proofErr w:type="spellEnd"/>
      <w:r>
        <w:t xml:space="preserve">, </w:t>
      </w:r>
      <w:proofErr w:type="spellStart"/>
      <w:r>
        <w:t>rowed_relative_fno</w:t>
      </w:r>
      <w:proofErr w:type="spellEnd"/>
      <w:r>
        <w:t xml:space="preserve">, </w:t>
      </w:r>
      <w:proofErr w:type="spellStart"/>
      <w:r w:rsidR="000863C3">
        <w:t>rowid_</w:t>
      </w:r>
      <w:r>
        <w:t>block_number</w:t>
      </w:r>
      <w:proofErr w:type="spellEnd"/>
      <w:r>
        <w:t xml:space="preserve"> and </w:t>
      </w:r>
      <w:proofErr w:type="spellStart"/>
      <w:r w:rsidR="000863C3">
        <w:t>rowid_row</w:t>
      </w:r>
      <w:r>
        <w:t>_number</w:t>
      </w:r>
      <w:proofErr w:type="spellEnd"/>
      <w:r w:rsidR="00A646A5">
        <w:t xml:space="preserve"> from t table:</w:t>
      </w:r>
    </w:p>
    <w:p w:rsidR="000863C3" w:rsidRDefault="000863C3" w:rsidP="000863C3">
      <w:pPr>
        <w:ind w:firstLine="720"/>
      </w:pPr>
      <w:proofErr w:type="gramStart"/>
      <w:r>
        <w:t>select</w:t>
      </w:r>
      <w:proofErr w:type="gramEnd"/>
      <w:r>
        <w:t xml:space="preserve"> DBMS_ROWID.ROWID_OBJECT(</w:t>
      </w:r>
      <w:proofErr w:type="spellStart"/>
      <w:r>
        <w:t>rowid</w:t>
      </w:r>
      <w:proofErr w:type="spellEnd"/>
      <w:r>
        <w:t>) "OBJECT",</w:t>
      </w:r>
    </w:p>
    <w:p w:rsidR="000863C3" w:rsidRDefault="000863C3" w:rsidP="000863C3">
      <w:pPr>
        <w:ind w:firstLine="720"/>
      </w:pPr>
      <w:r>
        <w:t>DBMS_ROWID.ROWID_RELATIVE_</w:t>
      </w:r>
      <w:proofErr w:type="gramStart"/>
      <w:r>
        <w:t>FNO(</w:t>
      </w:r>
      <w:proofErr w:type="spellStart"/>
      <w:proofErr w:type="gramEnd"/>
      <w:r>
        <w:t>rowid</w:t>
      </w:r>
      <w:proofErr w:type="spellEnd"/>
      <w:r>
        <w:t>) "FILE",</w:t>
      </w:r>
    </w:p>
    <w:p w:rsidR="000863C3" w:rsidRDefault="000863C3" w:rsidP="000863C3">
      <w:pPr>
        <w:ind w:firstLine="720"/>
      </w:pPr>
      <w:r>
        <w:t>DBMS_ROWID.ROWID_BLOCK_</w:t>
      </w:r>
      <w:proofErr w:type="gramStart"/>
      <w:r>
        <w:t>NUMBER(</w:t>
      </w:r>
      <w:proofErr w:type="spellStart"/>
      <w:proofErr w:type="gramEnd"/>
      <w:r>
        <w:t>rowid</w:t>
      </w:r>
      <w:proofErr w:type="spellEnd"/>
      <w:r>
        <w:t>) "BLOCK",</w:t>
      </w:r>
    </w:p>
    <w:p w:rsidR="000863C3" w:rsidRDefault="000863C3" w:rsidP="000863C3">
      <w:pPr>
        <w:ind w:firstLine="720"/>
      </w:pPr>
      <w:r>
        <w:t>DBMS_ROWID.ROWID_ROW_</w:t>
      </w:r>
      <w:proofErr w:type="gramStart"/>
      <w:r>
        <w:t>NUMBER(</w:t>
      </w:r>
      <w:proofErr w:type="spellStart"/>
      <w:proofErr w:type="gramEnd"/>
      <w:r>
        <w:t>rowid</w:t>
      </w:r>
      <w:proofErr w:type="spellEnd"/>
      <w:r>
        <w:t>) "ROW",</w:t>
      </w:r>
    </w:p>
    <w:p w:rsidR="000863C3" w:rsidRDefault="000863C3" w:rsidP="000863C3">
      <w:pPr>
        <w:ind w:firstLine="720"/>
      </w:pPr>
      <w:r>
        <w:t>t.* from t;</w:t>
      </w:r>
    </w:p>
    <w:p w:rsidR="000863C3" w:rsidRDefault="000863C3"/>
    <w:p w:rsidR="004657FA" w:rsidRDefault="004657FA">
      <w:r>
        <w:rPr>
          <w:noProof/>
        </w:rPr>
        <w:drawing>
          <wp:inline distT="0" distB="0" distL="0" distR="0" wp14:anchorId="32DBC1E3" wp14:editId="1C23251D">
            <wp:extent cx="455295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7FA" w:rsidRDefault="00D1047F">
      <w:r w:rsidRPr="00D1047F">
        <w:rPr>
          <w:lang w:val="en"/>
        </w:rPr>
        <w:t>In the s</w:t>
      </w:r>
      <w:r>
        <w:rPr>
          <w:lang w:val="en"/>
        </w:rPr>
        <w:t>creenshot, we see that the rows</w:t>
      </w:r>
      <w:r w:rsidRPr="00D1047F">
        <w:rPr>
          <w:lang w:val="en"/>
        </w:rPr>
        <w:t xml:space="preserve"> are written in different blocks</w:t>
      </w:r>
      <w:r>
        <w:rPr>
          <w:lang w:val="en"/>
        </w:rPr>
        <w:t>.</w:t>
      </w:r>
    </w:p>
    <w:p w:rsidR="004657FA" w:rsidRDefault="00A646A5" w:rsidP="004657FA">
      <w:r>
        <w:t>Size of block:</w:t>
      </w:r>
    </w:p>
    <w:p w:rsidR="00A646A5" w:rsidRDefault="00A646A5" w:rsidP="004657FA">
      <w:r>
        <w:rPr>
          <w:noProof/>
        </w:rPr>
        <w:drawing>
          <wp:inline distT="0" distB="0" distL="0" distR="0" wp14:anchorId="21581882" wp14:editId="5E35E60D">
            <wp:extent cx="32004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AF7" w:rsidRDefault="00FD1AF7" w:rsidP="004657FA">
      <w:r>
        <w:t xml:space="preserve">The </w:t>
      </w:r>
      <w:proofErr w:type="spellStart"/>
      <w:r>
        <w:t>pct_free</w:t>
      </w:r>
      <w:proofErr w:type="spellEnd"/>
      <w:r>
        <w:t xml:space="preserve"> is:</w:t>
      </w:r>
    </w:p>
    <w:p w:rsidR="00FD1AF7" w:rsidRDefault="00FD1AF7" w:rsidP="004657FA">
      <w:r>
        <w:rPr>
          <w:noProof/>
        </w:rPr>
        <w:lastRenderedPageBreak/>
        <w:drawing>
          <wp:inline distT="0" distB="0" distL="0" distR="0" wp14:anchorId="561F0118" wp14:editId="35C48472">
            <wp:extent cx="343852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0C" w:rsidRDefault="00C6000C" w:rsidP="004657FA"/>
    <w:p w:rsidR="00193012" w:rsidRDefault="00193012" w:rsidP="004657FA">
      <w:r>
        <w:t>Now we can try to calculate size of b and c in order to write three rows into one block:</w:t>
      </w:r>
    </w:p>
    <w:p w:rsidR="00193012" w:rsidRDefault="00193012" w:rsidP="00193012">
      <w:pPr>
        <w:pStyle w:val="ListParagraph"/>
        <w:numPr>
          <w:ilvl w:val="0"/>
          <w:numId w:val="1"/>
        </w:numPr>
      </w:pPr>
      <w:r>
        <w:t>Available size of blocks for writing rows</w:t>
      </w:r>
    </w:p>
    <w:p w:rsidR="00193012" w:rsidRDefault="00193012" w:rsidP="00193012">
      <w:r>
        <w:t>8192*0</w:t>
      </w:r>
      <w:proofErr w:type="gramStart"/>
      <w:r>
        <w:t>,9</w:t>
      </w:r>
      <w:proofErr w:type="gramEnd"/>
      <w:r>
        <w:t>=7372,8</w:t>
      </w:r>
    </w:p>
    <w:p w:rsidR="00193012" w:rsidRDefault="00193012" w:rsidP="00193012">
      <w:pPr>
        <w:pStyle w:val="ListParagraph"/>
        <w:numPr>
          <w:ilvl w:val="0"/>
          <w:numId w:val="1"/>
        </w:numPr>
      </w:pPr>
      <w:r>
        <w:t>Size for one row:</w:t>
      </w:r>
    </w:p>
    <w:p w:rsidR="00193012" w:rsidRDefault="00193012" w:rsidP="00193012">
      <w:r>
        <w:t>7372/3=2438</w:t>
      </w:r>
      <w:proofErr w:type="gramStart"/>
      <w:r>
        <w:t>,…</w:t>
      </w:r>
      <w:proofErr w:type="gramEnd"/>
    </w:p>
    <w:p w:rsidR="00193012" w:rsidRDefault="004A4E78" w:rsidP="00193012">
      <w:pPr>
        <w:pStyle w:val="ListParagraph"/>
        <w:numPr>
          <w:ilvl w:val="0"/>
          <w:numId w:val="1"/>
        </w:numPr>
      </w:pPr>
      <w:r>
        <w:t>Size for b and c :</w:t>
      </w:r>
    </w:p>
    <w:p w:rsidR="004A4E78" w:rsidRDefault="004A4E78" w:rsidP="004A4E78">
      <w:r>
        <w:t xml:space="preserve">As </w:t>
      </w:r>
      <w:proofErr w:type="spellStart"/>
      <w:proofErr w:type="gramStart"/>
      <w:r>
        <w:t>lengthb</w:t>
      </w:r>
      <w:proofErr w:type="spellEnd"/>
      <w:r>
        <w:t>(</w:t>
      </w:r>
      <w:proofErr w:type="gramEnd"/>
      <w:r>
        <w:t>a)=1 for all our rows, so 2437-1=2436</w:t>
      </w:r>
    </w:p>
    <w:p w:rsidR="004A4E78" w:rsidRDefault="00E14852" w:rsidP="004A4E78">
      <w:pPr>
        <w:pStyle w:val="ListParagraph"/>
        <w:numPr>
          <w:ilvl w:val="0"/>
          <w:numId w:val="1"/>
        </w:numPr>
      </w:pPr>
      <w:r>
        <w:t>Let’s make the same size for b and c:</w:t>
      </w:r>
    </w:p>
    <w:p w:rsidR="00E14852" w:rsidRDefault="00E14852" w:rsidP="00E14852">
      <w:r>
        <w:t>2436/2=1218</w:t>
      </w:r>
    </w:p>
    <w:p w:rsidR="00E14852" w:rsidRDefault="00E14852" w:rsidP="00E14852">
      <w:r>
        <w:t xml:space="preserve">But this result is incorrect! </w:t>
      </w:r>
      <w:r w:rsidR="000503C0">
        <w:t>The third row is written to the other block.</w:t>
      </w:r>
    </w:p>
    <w:p w:rsidR="000503C0" w:rsidRDefault="000503C0" w:rsidP="00E14852">
      <w:r>
        <w:t>I suppose that the reason is about header of block. It takes some size of block and I didn’t take it into consideration.</w:t>
      </w:r>
      <w:r w:rsidR="00B71095">
        <w:t xml:space="preserve"> The size of header is difficult to calculate because </w:t>
      </w:r>
      <w:r w:rsidR="00287F0D">
        <w:t>it</w:t>
      </w:r>
      <w:r w:rsidR="00B71095">
        <w:t xml:space="preserve"> consists of mane parts with not fixed size.</w:t>
      </w:r>
    </w:p>
    <w:p w:rsidR="00287F0D" w:rsidRDefault="00287F0D" w:rsidP="00E14852">
      <w:r>
        <w:t>Right size for b and c is 1203. When I set this size for b and c, rows are written into the same block:</w:t>
      </w:r>
    </w:p>
    <w:p w:rsidR="00617387" w:rsidRDefault="00287F0D" w:rsidP="00E14852">
      <w:r>
        <w:rPr>
          <w:noProof/>
        </w:rPr>
        <w:drawing>
          <wp:inline distT="0" distB="0" distL="0" distR="0" wp14:anchorId="31633B46" wp14:editId="7C10FA5F">
            <wp:extent cx="3609975" cy="1600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74" w:rsidRDefault="00CF4074" w:rsidP="00E14852">
      <w:r>
        <w:t xml:space="preserve">After this operations I wanted to look at </w:t>
      </w:r>
      <w:proofErr w:type="spellStart"/>
      <w:r>
        <w:t>pct_used</w:t>
      </w:r>
      <w:proofErr w:type="spellEnd"/>
      <w:r>
        <w:t>:</w:t>
      </w:r>
    </w:p>
    <w:p w:rsidR="00CF4074" w:rsidRDefault="00CF4074" w:rsidP="00E14852">
      <w:r>
        <w:rPr>
          <w:noProof/>
        </w:rPr>
        <w:lastRenderedPageBreak/>
        <w:drawing>
          <wp:inline distT="0" distB="0" distL="0" distR="0" wp14:anchorId="273C5913" wp14:editId="0F174567">
            <wp:extent cx="3495675" cy="1114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74" w:rsidRDefault="00CF4074" w:rsidP="00E14852">
      <w:r>
        <w:t>I found the following:</w:t>
      </w:r>
      <w:r w:rsidRPr="00CF4074">
        <w:t xml:space="preserve"> « </w:t>
      </w:r>
      <w:r>
        <w:t xml:space="preserve">This parameter is ignored for objects created in locally managed </w:t>
      </w:r>
      <w:hyperlink r:id="rId11" w:tooltip="Tablespace" w:history="1">
        <w:proofErr w:type="spellStart"/>
        <w:r>
          <w:rPr>
            <w:rStyle w:val="Hyperlink"/>
          </w:rPr>
          <w:t>tablespaces</w:t>
        </w:r>
        <w:proofErr w:type="spellEnd"/>
      </w:hyperlink>
      <w:r>
        <w:t xml:space="preserve"> with Segment Space Management (</w:t>
      </w:r>
      <w:hyperlink r:id="rId12" w:tooltip="ASSM" w:history="1">
        <w:r>
          <w:rPr>
            <w:rStyle w:val="Hyperlink"/>
          </w:rPr>
          <w:t>ASSM</w:t>
        </w:r>
      </w:hyperlink>
      <w:r>
        <w:t>) specified as AUTO</w:t>
      </w:r>
      <w:r w:rsidRPr="00CF4074">
        <w:t>».</w:t>
      </w:r>
      <w:r>
        <w:t xml:space="preserve"> </w:t>
      </w:r>
      <w:r w:rsidR="008D4A42">
        <w:t xml:space="preserve">We defined exactly this kind of </w:t>
      </w:r>
      <w:proofErr w:type="spellStart"/>
      <w:r w:rsidR="008D4A42">
        <w:t>tablespace</w:t>
      </w:r>
      <w:proofErr w:type="spellEnd"/>
      <w:r w:rsidR="008D4A42">
        <w:t xml:space="preserve"> for new user.</w:t>
      </w:r>
    </w:p>
    <w:p w:rsidR="008D4A42" w:rsidRDefault="008D4A42" w:rsidP="00E14852"/>
    <w:p w:rsidR="008D4A42" w:rsidRDefault="00FE239A" w:rsidP="00E14852">
      <w:pPr>
        <w:rPr>
          <w:b/>
        </w:rPr>
      </w:pPr>
      <w:r w:rsidRPr="00FE239A">
        <w:rPr>
          <w:b/>
        </w:rPr>
        <w:t>Task2</w:t>
      </w:r>
    </w:p>
    <w:p w:rsidR="002746F9" w:rsidRDefault="002746F9" w:rsidP="00E14852">
      <w:r>
        <w:t>After creation of the first table, there is no segments:</w:t>
      </w:r>
    </w:p>
    <w:p w:rsidR="002746F9" w:rsidRDefault="002746F9" w:rsidP="00E14852">
      <w:r>
        <w:rPr>
          <w:noProof/>
        </w:rPr>
        <w:drawing>
          <wp:inline distT="0" distB="0" distL="0" distR="0" wp14:anchorId="22A14ECA" wp14:editId="585F6B58">
            <wp:extent cx="3295650" cy="118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6F9" w:rsidRPr="002746F9" w:rsidRDefault="002746F9" w:rsidP="00E14852">
      <w:r>
        <w:t xml:space="preserve">The reason is </w:t>
      </w:r>
      <w:r>
        <w:rPr>
          <w:lang w:val="en"/>
        </w:rPr>
        <w:t xml:space="preserve">implicit using of default clause </w:t>
      </w:r>
      <w:r w:rsidRPr="002746F9">
        <w:rPr>
          <w:lang w:val="en"/>
        </w:rPr>
        <w:t>SEGMENT</w:t>
      </w:r>
      <w:r>
        <w:rPr>
          <w:lang w:val="en"/>
        </w:rPr>
        <w:t>_</w:t>
      </w:r>
      <w:r w:rsidRPr="002746F9">
        <w:rPr>
          <w:lang w:val="en"/>
        </w:rPr>
        <w:t>CREATION</w:t>
      </w:r>
      <w:r>
        <w:rPr>
          <w:lang w:val="en"/>
        </w:rPr>
        <w:t>_</w:t>
      </w:r>
      <w:r w:rsidRPr="002746F9">
        <w:rPr>
          <w:lang w:val="en"/>
        </w:rPr>
        <w:t>DEFERRED</w:t>
      </w:r>
      <w:r>
        <w:rPr>
          <w:lang w:val="en"/>
        </w:rPr>
        <w:t xml:space="preserve">. </w:t>
      </w:r>
    </w:p>
    <w:p w:rsidR="00273836" w:rsidRDefault="002746F9" w:rsidP="00273836">
      <w:pPr>
        <w:rPr>
          <w:lang w:val="en"/>
        </w:rPr>
      </w:pPr>
      <w:r>
        <w:t>“</w:t>
      </w:r>
      <w:r w:rsidRPr="002746F9">
        <w:rPr>
          <w:lang w:val="en"/>
        </w:rPr>
        <w:t>This clause defers creation of the table segment — as well as segments for any LOB columns of the table, any indexes created implicitly as part of table creation, and any indexes subsequently explicitly created on the table — until the first row of data is inserted into the table.</w:t>
      </w:r>
      <w:r>
        <w:rPr>
          <w:lang w:val="en"/>
        </w:rPr>
        <w:t>”</w:t>
      </w:r>
    </w:p>
    <w:p w:rsidR="002746F9" w:rsidRDefault="002746F9" w:rsidP="00273836">
      <w:pPr>
        <w:rPr>
          <w:lang w:val="en"/>
        </w:rPr>
      </w:pPr>
      <w:r>
        <w:rPr>
          <w:lang w:val="en"/>
        </w:rPr>
        <w:t>So when I added a row, segments appeared:</w:t>
      </w:r>
    </w:p>
    <w:p w:rsidR="002746F9" w:rsidRDefault="002746F9" w:rsidP="00273836">
      <w:r>
        <w:rPr>
          <w:noProof/>
        </w:rPr>
        <w:drawing>
          <wp:inline distT="0" distB="0" distL="0" distR="0" wp14:anchorId="66A84DE4" wp14:editId="43F5B91D">
            <wp:extent cx="3276600" cy="2066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6F9" w:rsidRDefault="002746F9" w:rsidP="00273836"/>
    <w:p w:rsidR="002746F9" w:rsidRDefault="002746F9" w:rsidP="00273836">
      <w:r>
        <w:t>After recreating my user (</w:t>
      </w:r>
      <w:r w:rsidR="00F07DFD">
        <w:t>to delete rows from</w:t>
      </w:r>
      <w:r>
        <w:t xml:space="preserve"> </w:t>
      </w:r>
      <w:proofErr w:type="spellStart"/>
      <w:r>
        <w:t>user_segments</w:t>
      </w:r>
      <w:proofErr w:type="spellEnd"/>
      <w:r>
        <w:t xml:space="preserve">), the second table was created. </w:t>
      </w:r>
      <w:r w:rsidR="00F07DFD">
        <w:t>There appeared segments:</w:t>
      </w:r>
    </w:p>
    <w:p w:rsidR="00F07DFD" w:rsidRDefault="00F07DFD" w:rsidP="00273836">
      <w:r>
        <w:rPr>
          <w:noProof/>
        </w:rPr>
        <w:lastRenderedPageBreak/>
        <w:drawing>
          <wp:inline distT="0" distB="0" distL="0" distR="0" wp14:anchorId="5AD6D009" wp14:editId="2527594B">
            <wp:extent cx="3581400" cy="213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DFD" w:rsidRDefault="00F07DFD" w:rsidP="00273836">
      <w:r w:rsidRPr="00F07DFD">
        <w:rPr>
          <w:lang w:val="en"/>
        </w:rPr>
        <w:t>This</w:t>
      </w:r>
      <w:r w:rsidRPr="00F07DFD">
        <w:t xml:space="preserve"> </w:t>
      </w:r>
      <w:r w:rsidRPr="00F07DFD">
        <w:rPr>
          <w:lang w:val="en"/>
        </w:rPr>
        <w:t xml:space="preserve">SEGMENT CREATION </w:t>
      </w:r>
      <w:proofErr w:type="gramStart"/>
      <w:r w:rsidRPr="00F07DFD">
        <w:rPr>
          <w:lang w:val="en"/>
        </w:rPr>
        <w:t xml:space="preserve">IMMEDIATE </w:t>
      </w:r>
      <w:r>
        <w:rPr>
          <w:lang w:val="en"/>
        </w:rPr>
        <w:t xml:space="preserve"> </w:t>
      </w:r>
      <w:r w:rsidRPr="00F07DFD">
        <w:rPr>
          <w:lang w:val="en"/>
        </w:rPr>
        <w:t>clause</w:t>
      </w:r>
      <w:proofErr w:type="gramEnd"/>
      <w:r w:rsidRPr="00F07DFD">
        <w:rPr>
          <w:lang w:val="en"/>
        </w:rPr>
        <w:t xml:space="preserve"> overrides the setting of the DEFERRED_SEGMENT_CREATION initialization parameter.</w:t>
      </w:r>
      <w:r>
        <w:rPr>
          <w:lang w:val="en"/>
        </w:rPr>
        <w:t xml:space="preserve"> It can be seen during comparing </w:t>
      </w:r>
      <w:proofErr w:type="spellStart"/>
      <w:r>
        <w:rPr>
          <w:lang w:val="en"/>
        </w:rPr>
        <w:t>ddl</w:t>
      </w:r>
      <w:proofErr w:type="spellEnd"/>
      <w:r>
        <w:rPr>
          <w:lang w:val="en"/>
        </w:rPr>
        <w:t xml:space="preserve"> of two tables.</w:t>
      </w:r>
    </w:p>
    <w:p w:rsidR="00F07DFD" w:rsidRDefault="007003E5" w:rsidP="00273836">
      <w:r w:rsidRPr="007003E5">
        <w:rPr>
          <w:lang w:val="en"/>
        </w:rPr>
        <w:t xml:space="preserve">The table segment is created as part </w:t>
      </w:r>
      <w:r>
        <w:rPr>
          <w:lang w:val="en"/>
        </w:rPr>
        <w:t>of the</w:t>
      </w:r>
      <w:r w:rsidRPr="007003E5">
        <w:rPr>
          <w:lang w:val="en"/>
        </w:rPr>
        <w:t xml:space="preserve"> CREATE TABLE statement.</w:t>
      </w:r>
    </w:p>
    <w:p w:rsidR="00F07DFD" w:rsidRDefault="00F07DFD" w:rsidP="00273836"/>
    <w:p w:rsidR="007F3978" w:rsidRDefault="00222750" w:rsidP="00E14852">
      <w:pPr>
        <w:rPr>
          <w:b/>
        </w:rPr>
      </w:pPr>
      <w:r w:rsidRPr="00222750">
        <w:rPr>
          <w:b/>
        </w:rPr>
        <w:t>Task3</w:t>
      </w:r>
    </w:p>
    <w:p w:rsidR="00FC5738" w:rsidRPr="00FB6FEE" w:rsidRDefault="00FB6FEE" w:rsidP="00E14852">
      <w:r w:rsidRPr="00FB6FEE">
        <w:t xml:space="preserve">Execution plan for </w:t>
      </w:r>
      <w:r w:rsidR="00FC5738" w:rsidRPr="00FB6FEE">
        <w:t>heap</w:t>
      </w:r>
      <w:r w:rsidRPr="00FB6FEE">
        <w:t xml:space="preserve"> table</w:t>
      </w:r>
    </w:p>
    <w:p w:rsidR="00222750" w:rsidRDefault="00FC5738" w:rsidP="00E14852">
      <w:r>
        <w:rPr>
          <w:noProof/>
        </w:rPr>
        <w:drawing>
          <wp:inline distT="0" distB="0" distL="0" distR="0" wp14:anchorId="3DB0CF58" wp14:editId="5003A574">
            <wp:extent cx="5943600" cy="1584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738" w:rsidRDefault="00FC5738" w:rsidP="00E14852"/>
    <w:p w:rsidR="00FC5738" w:rsidRDefault="00FB6FEE" w:rsidP="00E14852">
      <w:r>
        <w:t>Execution plan for index organized table</w:t>
      </w:r>
    </w:p>
    <w:p w:rsidR="00FC5738" w:rsidRDefault="00FC5738" w:rsidP="00E14852">
      <w:r>
        <w:rPr>
          <w:noProof/>
        </w:rPr>
        <w:drawing>
          <wp:inline distT="0" distB="0" distL="0" distR="0" wp14:anchorId="5B4AEBB8" wp14:editId="5BEF7DB7">
            <wp:extent cx="5943600" cy="14662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012" w:rsidRDefault="00C04B72" w:rsidP="00C04B72">
      <w:r w:rsidRPr="00C04B72">
        <w:lastRenderedPageBreak/>
        <w:t xml:space="preserve">Oracle Index-organized tables are stored in a B-tree index structure. </w:t>
      </w:r>
      <w:r>
        <w:t>Each</w:t>
      </w:r>
      <w:r w:rsidRPr="00C04B72">
        <w:t xml:space="preserve"> index entry in the B-tree also stores the non-key column values. Oracle Indexed-organized tables provide faster access to table rows by the primary key or any key that is a valid prefix of the primary key. Because the non-key columns of a row are present in the B-tree leaf block itself, there is no additional block access for index blocks.</w:t>
      </w:r>
    </w:p>
    <w:p w:rsidR="00CF5FF9" w:rsidRDefault="00CF5FF9" w:rsidP="00C04B72"/>
    <w:p w:rsidR="00CF5FF9" w:rsidRDefault="00CF5FF9" w:rsidP="00C04B72">
      <w:pPr>
        <w:rPr>
          <w:b/>
        </w:rPr>
      </w:pPr>
      <w:r w:rsidRPr="00CF5FF9">
        <w:rPr>
          <w:b/>
        </w:rPr>
        <w:t>Task4</w:t>
      </w:r>
    </w:p>
    <w:p w:rsidR="00CF5FF9" w:rsidRDefault="00B054C9" w:rsidP="00C04B72">
      <w:r>
        <w:t>Result of query:</w:t>
      </w:r>
    </w:p>
    <w:p w:rsidR="00B054C9" w:rsidRDefault="00B054C9" w:rsidP="00C04B72">
      <w:r>
        <w:rPr>
          <w:noProof/>
        </w:rPr>
        <w:drawing>
          <wp:inline distT="0" distB="0" distL="0" distR="0" wp14:anchorId="646AF59F" wp14:editId="070818A8">
            <wp:extent cx="3343275" cy="2819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4C9" w:rsidRDefault="00A57F76" w:rsidP="00C04B72">
      <w:r>
        <w:t>D</w:t>
      </w:r>
      <w:r w:rsidR="00B054C9">
        <w:t>ata that contains the same cluster key value is physically stored together (on the same block)</w:t>
      </w:r>
      <w:r>
        <w:t xml:space="preserve">. So rows from tables </w:t>
      </w:r>
      <w:proofErr w:type="spellStart"/>
      <w:r>
        <w:t>dept</w:t>
      </w:r>
      <w:proofErr w:type="spellEnd"/>
      <w:r>
        <w:t xml:space="preserve"> and </w:t>
      </w:r>
      <w:proofErr w:type="spellStart"/>
      <w:proofErr w:type="gramStart"/>
      <w:r>
        <w:t>emp</w:t>
      </w:r>
      <w:proofErr w:type="spellEnd"/>
      <w:proofErr w:type="gramEnd"/>
      <w:r>
        <w:t xml:space="preserve"> with equal values of </w:t>
      </w:r>
      <w:proofErr w:type="spellStart"/>
      <w:r>
        <w:t>deptno</w:t>
      </w:r>
      <w:proofErr w:type="spellEnd"/>
      <w:r>
        <w:t xml:space="preserve"> (cluster key) are stored in the same block</w:t>
      </w:r>
      <w:r w:rsidR="0006091C">
        <w:t>s</w:t>
      </w:r>
      <w:r>
        <w:t>.</w:t>
      </w:r>
    </w:p>
    <w:p w:rsidR="0006091C" w:rsidRDefault="0006091C" w:rsidP="00C04B72"/>
    <w:p w:rsidR="0006091C" w:rsidRDefault="0006091C" w:rsidP="00C04B72">
      <w:pPr>
        <w:rPr>
          <w:b/>
        </w:rPr>
      </w:pPr>
      <w:r w:rsidRPr="0006091C">
        <w:rPr>
          <w:b/>
        </w:rPr>
        <w:t>Task5</w:t>
      </w:r>
    </w:p>
    <w:p w:rsidR="00EB4D26" w:rsidRDefault="00EB4D26" w:rsidP="00C04B72">
      <w:r w:rsidRPr="00EB4D26">
        <w:t>Query to create hash cluster</w:t>
      </w:r>
      <w:r>
        <w:t>:</w:t>
      </w:r>
    </w:p>
    <w:p w:rsidR="00EB4D26" w:rsidRDefault="00EB4D26" w:rsidP="00EB4D26">
      <w:r>
        <w:t xml:space="preserve">CREATE cluster </w:t>
      </w:r>
      <w:proofErr w:type="spellStart"/>
      <w:r>
        <w:t>emp_dept_</w:t>
      </w:r>
      <w:proofErr w:type="gramStart"/>
      <w:r>
        <w:t>cluster</w:t>
      </w:r>
      <w:proofErr w:type="spellEnd"/>
      <w:r>
        <w:t>(</w:t>
      </w:r>
      <w:proofErr w:type="gramEnd"/>
      <w:r>
        <w:t xml:space="preserve"> </w:t>
      </w:r>
      <w:proofErr w:type="spellStart"/>
      <w:r>
        <w:t>deptno</w:t>
      </w:r>
      <w:proofErr w:type="spellEnd"/>
      <w:r>
        <w:t xml:space="preserve"> NUMBER( 2 ) )</w:t>
      </w:r>
    </w:p>
    <w:p w:rsidR="00EB4D26" w:rsidRDefault="00EB4D26" w:rsidP="00EB4D26">
      <w:r>
        <w:t xml:space="preserve">    SIZE 1024 </w:t>
      </w:r>
      <w:proofErr w:type="spellStart"/>
      <w:r>
        <w:t>hashkeys</w:t>
      </w:r>
      <w:proofErr w:type="spellEnd"/>
      <w:r>
        <w:t xml:space="preserve"> 100</w:t>
      </w:r>
    </w:p>
    <w:p w:rsidR="00EB4D26" w:rsidRDefault="00EB4D26" w:rsidP="00EB4D26">
      <w:proofErr w:type="gramStart"/>
      <w:r>
        <w:t>STORAGE(</w:t>
      </w:r>
      <w:proofErr w:type="gramEnd"/>
      <w:r>
        <w:t xml:space="preserve"> INITIAL 100K NEXT 50K );</w:t>
      </w:r>
    </w:p>
    <w:p w:rsidR="00EB4D26" w:rsidRDefault="00EB4D26" w:rsidP="00EB4D26"/>
    <w:p w:rsidR="00EB4D26" w:rsidRPr="00EB4D26" w:rsidRDefault="00EB4D26" w:rsidP="00EB4D26">
      <w:r>
        <w:t>Result:</w:t>
      </w:r>
    </w:p>
    <w:p w:rsidR="005340F5" w:rsidRDefault="00EB4D26" w:rsidP="00C04B7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70BBD57" wp14:editId="649B192F">
            <wp:extent cx="3276600" cy="20669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5EF" w:rsidRDefault="00ED75EF" w:rsidP="00C04B72">
      <w:pPr>
        <w:rPr>
          <w:b/>
        </w:rPr>
      </w:pPr>
    </w:p>
    <w:p w:rsidR="00ED75EF" w:rsidRDefault="00085BFB" w:rsidP="00C04B72">
      <w:pPr>
        <w:rPr>
          <w:b/>
        </w:rPr>
      </w:pPr>
      <w:r>
        <w:rPr>
          <w:b/>
        </w:rPr>
        <w:t>Task6</w:t>
      </w:r>
    </w:p>
    <w:p w:rsidR="009F0466" w:rsidRDefault="009F0466" w:rsidP="009F0466">
      <w:proofErr w:type="gramStart"/>
      <w:r>
        <w:t>create</w:t>
      </w:r>
      <w:proofErr w:type="gramEnd"/>
      <w:r>
        <w:t xml:space="preserve"> table </w:t>
      </w:r>
      <w:proofErr w:type="spellStart"/>
      <w:r>
        <w:t>mig_chain</w:t>
      </w:r>
      <w:proofErr w:type="spellEnd"/>
      <w:r>
        <w:t>(</w:t>
      </w:r>
    </w:p>
    <w:p w:rsidR="009F0466" w:rsidRDefault="009F0466" w:rsidP="009F0466">
      <w:r>
        <w:t xml:space="preserve">  </w:t>
      </w:r>
      <w:proofErr w:type="gramStart"/>
      <w:r>
        <w:t>x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9F0466" w:rsidRDefault="009F0466" w:rsidP="009F0466">
      <w:r>
        <w:t xml:space="preserve">  </w:t>
      </w:r>
      <w:proofErr w:type="gramStart"/>
      <w:r>
        <w:t>a</w:t>
      </w:r>
      <w:proofErr w:type="gramEnd"/>
      <w:r>
        <w:t xml:space="preserve"> char(2000),</w:t>
      </w:r>
    </w:p>
    <w:p w:rsidR="009F0466" w:rsidRDefault="009F0466" w:rsidP="009F0466">
      <w:r>
        <w:t xml:space="preserve">  </w:t>
      </w:r>
      <w:proofErr w:type="gramStart"/>
      <w:r>
        <w:t>b</w:t>
      </w:r>
      <w:proofErr w:type="gramEnd"/>
      <w:r>
        <w:t xml:space="preserve"> char(2000),</w:t>
      </w:r>
    </w:p>
    <w:p w:rsidR="009F0466" w:rsidRDefault="009F0466" w:rsidP="009F0466">
      <w:r>
        <w:t xml:space="preserve">  </w:t>
      </w:r>
      <w:proofErr w:type="gramStart"/>
      <w:r>
        <w:t>c</w:t>
      </w:r>
      <w:proofErr w:type="gramEnd"/>
      <w:r>
        <w:t xml:space="preserve"> char(2000),</w:t>
      </w:r>
    </w:p>
    <w:p w:rsidR="009F0466" w:rsidRDefault="009F0466" w:rsidP="009F0466">
      <w:r>
        <w:t xml:space="preserve">  </w:t>
      </w:r>
      <w:proofErr w:type="gramStart"/>
      <w:r>
        <w:t>d</w:t>
      </w:r>
      <w:proofErr w:type="gramEnd"/>
      <w:r>
        <w:t xml:space="preserve"> char(2000),</w:t>
      </w:r>
    </w:p>
    <w:p w:rsidR="009F0466" w:rsidRDefault="009F0466" w:rsidP="009F0466">
      <w:r>
        <w:t xml:space="preserve">  </w:t>
      </w:r>
      <w:proofErr w:type="gramStart"/>
      <w:r>
        <w:t>e</w:t>
      </w:r>
      <w:proofErr w:type="gramEnd"/>
      <w:r>
        <w:t xml:space="preserve"> char(2000)</w:t>
      </w:r>
    </w:p>
    <w:p w:rsidR="009F0466" w:rsidRDefault="009F0466" w:rsidP="009F0466">
      <w:r>
        <w:t>);</w:t>
      </w:r>
    </w:p>
    <w:p w:rsidR="009F0466" w:rsidRDefault="009F0466" w:rsidP="009F0466"/>
    <w:p w:rsidR="009F0466" w:rsidRDefault="009F0466" w:rsidP="009F0466">
      <w:r>
        <w:t xml:space="preserve">INSERT INTO </w:t>
      </w:r>
      <w:proofErr w:type="spellStart"/>
      <w:r>
        <w:t>mig_chain</w:t>
      </w:r>
      <w:proofErr w:type="spellEnd"/>
      <w:r>
        <w:t xml:space="preserve"> (x) VALUES (1);</w:t>
      </w:r>
    </w:p>
    <w:p w:rsidR="009F0466" w:rsidRDefault="009F0466" w:rsidP="009F0466">
      <w:r>
        <w:t xml:space="preserve">INSERT INTO </w:t>
      </w:r>
      <w:proofErr w:type="spellStart"/>
      <w:r>
        <w:t>mig_chain</w:t>
      </w:r>
      <w:proofErr w:type="spellEnd"/>
      <w:r>
        <w:t xml:space="preserve"> (x) VALUES (2);</w:t>
      </w:r>
    </w:p>
    <w:p w:rsidR="009F0466" w:rsidRDefault="009F0466" w:rsidP="009F0466">
      <w:r>
        <w:t xml:space="preserve">INSERT INTO </w:t>
      </w:r>
      <w:proofErr w:type="spellStart"/>
      <w:r>
        <w:t>mig_chain</w:t>
      </w:r>
      <w:proofErr w:type="spellEnd"/>
      <w:r>
        <w:t xml:space="preserve"> (x) VALUES (3);</w:t>
      </w:r>
    </w:p>
    <w:p w:rsidR="00BD473A" w:rsidRDefault="009F0466" w:rsidP="009F0466">
      <w:r>
        <w:t>COMMIT;</w:t>
      </w:r>
    </w:p>
    <w:p w:rsidR="009F0466" w:rsidRDefault="009F0466" w:rsidP="009F0466">
      <w:r>
        <w:t>No here is no fetched rows (size of rows aren’t bigger than size of block):</w:t>
      </w:r>
    </w:p>
    <w:p w:rsidR="009F0466" w:rsidRDefault="009F0466" w:rsidP="009F0466">
      <w:r>
        <w:rPr>
          <w:noProof/>
        </w:rPr>
        <w:drawing>
          <wp:inline distT="0" distB="0" distL="0" distR="0" wp14:anchorId="6369FEBE" wp14:editId="6EA1EADB">
            <wp:extent cx="3248025" cy="1409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4E" w:rsidRDefault="00A3784E" w:rsidP="00A3784E">
      <w:r>
        <w:lastRenderedPageBreak/>
        <w:t xml:space="preserve">UPDATE </w:t>
      </w:r>
      <w:proofErr w:type="spellStart"/>
      <w:r>
        <w:t>mig_chain</w:t>
      </w:r>
      <w:proofErr w:type="spellEnd"/>
      <w:r>
        <w:t xml:space="preserve"> SET a = 'z1', b = 'z2', c = 'z3' WHERE x = 3;</w:t>
      </w:r>
    </w:p>
    <w:p w:rsidR="00A3784E" w:rsidRDefault="00A3784E" w:rsidP="00A3784E">
      <w:r>
        <w:t>COMMIT;</w:t>
      </w:r>
    </w:p>
    <w:p w:rsidR="00A3784E" w:rsidRDefault="00A3784E" w:rsidP="00A3784E">
      <w:r>
        <w:t xml:space="preserve">UPDATE </w:t>
      </w:r>
      <w:proofErr w:type="spellStart"/>
      <w:r>
        <w:t>mig_chain</w:t>
      </w:r>
      <w:proofErr w:type="spellEnd"/>
      <w:r>
        <w:t xml:space="preserve"> SET a = 'y1', b = 'y2', c = 'y3' WHERE x = 2;</w:t>
      </w:r>
    </w:p>
    <w:p w:rsidR="00A3784E" w:rsidRDefault="00A3784E" w:rsidP="00A3784E">
      <w:r>
        <w:t>COMMIT;</w:t>
      </w:r>
    </w:p>
    <w:p w:rsidR="00A3784E" w:rsidRDefault="00A3784E" w:rsidP="00A3784E">
      <w:r>
        <w:t xml:space="preserve">UPDATE </w:t>
      </w:r>
      <w:proofErr w:type="spellStart"/>
      <w:r>
        <w:t>mig_chain</w:t>
      </w:r>
      <w:proofErr w:type="spellEnd"/>
      <w:r>
        <w:t xml:space="preserve"> SET a = 'w1', b = 'w2', c = 'w3' WHERE x = 1;</w:t>
      </w:r>
    </w:p>
    <w:p w:rsidR="009F0466" w:rsidRDefault="00A3784E" w:rsidP="00A3784E">
      <w:r>
        <w:t>COMMIT;</w:t>
      </w:r>
    </w:p>
    <w:p w:rsidR="00A3784E" w:rsidRDefault="00A3784E" w:rsidP="00A3784E">
      <w:r>
        <w:t>Now here is migrated rows (this rows have too large size for one block):</w:t>
      </w:r>
    </w:p>
    <w:p w:rsidR="00A3784E" w:rsidRDefault="00A3784E" w:rsidP="00A3784E">
      <w:r>
        <w:rPr>
          <w:noProof/>
        </w:rPr>
        <w:drawing>
          <wp:inline distT="0" distB="0" distL="0" distR="0" wp14:anchorId="3F4CDD00" wp14:editId="2A545D84">
            <wp:extent cx="3267075" cy="12477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62" w:rsidRDefault="00617462" w:rsidP="00617462">
      <w:r>
        <w:t xml:space="preserve">UPDATE </w:t>
      </w:r>
      <w:proofErr w:type="spellStart"/>
      <w:r>
        <w:t>mig_chain</w:t>
      </w:r>
      <w:proofErr w:type="spellEnd"/>
      <w:r>
        <w:t xml:space="preserve"> SET d = 'z4', e = 'z5' WHERE x = 3;</w:t>
      </w:r>
    </w:p>
    <w:p w:rsidR="00A3784E" w:rsidRDefault="00617462" w:rsidP="00617462">
      <w:r>
        <w:t>COMMIT;</w:t>
      </w:r>
      <w:bookmarkStart w:id="0" w:name="_GoBack"/>
      <w:bookmarkEnd w:id="0"/>
    </w:p>
    <w:p w:rsidR="00617462" w:rsidRDefault="00617462" w:rsidP="00617462">
      <w:r>
        <w:t>Now I have two migrated rows and one chained</w:t>
      </w:r>
    </w:p>
    <w:p w:rsidR="00617462" w:rsidRPr="00015D01" w:rsidRDefault="00617462" w:rsidP="00617462">
      <w:r>
        <w:rPr>
          <w:noProof/>
        </w:rPr>
        <w:drawing>
          <wp:inline distT="0" distB="0" distL="0" distR="0" wp14:anchorId="4633F589" wp14:editId="30CCA70B">
            <wp:extent cx="3371850" cy="1200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462" w:rsidRPr="00015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77A58"/>
    <w:multiLevelType w:val="hybridMultilevel"/>
    <w:tmpl w:val="8C60C8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404"/>
    <w:rsid w:val="00015D01"/>
    <w:rsid w:val="000503C0"/>
    <w:rsid w:val="0006091C"/>
    <w:rsid w:val="00085BFB"/>
    <w:rsid w:val="000863C3"/>
    <w:rsid w:val="00193012"/>
    <w:rsid w:val="00222750"/>
    <w:rsid w:val="00273836"/>
    <w:rsid w:val="002746F9"/>
    <w:rsid w:val="00287F0D"/>
    <w:rsid w:val="004657FA"/>
    <w:rsid w:val="004A4E78"/>
    <w:rsid w:val="005340F5"/>
    <w:rsid w:val="00594404"/>
    <w:rsid w:val="00617387"/>
    <w:rsid w:val="00617462"/>
    <w:rsid w:val="006576DF"/>
    <w:rsid w:val="007003E5"/>
    <w:rsid w:val="007754F1"/>
    <w:rsid w:val="007F3978"/>
    <w:rsid w:val="008D4A42"/>
    <w:rsid w:val="00925259"/>
    <w:rsid w:val="009D43F9"/>
    <w:rsid w:val="009F0466"/>
    <w:rsid w:val="00A3784E"/>
    <w:rsid w:val="00A57F76"/>
    <w:rsid w:val="00A646A5"/>
    <w:rsid w:val="00AA430C"/>
    <w:rsid w:val="00AB3287"/>
    <w:rsid w:val="00B054C9"/>
    <w:rsid w:val="00B71095"/>
    <w:rsid w:val="00BD473A"/>
    <w:rsid w:val="00C04B72"/>
    <w:rsid w:val="00C6000C"/>
    <w:rsid w:val="00CF4074"/>
    <w:rsid w:val="00CF5FF9"/>
    <w:rsid w:val="00D1047F"/>
    <w:rsid w:val="00E14852"/>
    <w:rsid w:val="00EB4D26"/>
    <w:rsid w:val="00ED75EF"/>
    <w:rsid w:val="00F07DFD"/>
    <w:rsid w:val="00FB6FEE"/>
    <w:rsid w:val="00FC5738"/>
    <w:rsid w:val="00FD1AF7"/>
    <w:rsid w:val="00FE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21FE"/>
  <w15:chartTrackingRefBased/>
  <w15:docId w15:val="{33EF601C-2D32-4F98-8D0B-3E3AC8C3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01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F40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http://www.orafaq.com/wiki/ASSM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orafaq.com/wiki/Tablespace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7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Takushevich</dc:creator>
  <cp:keywords/>
  <dc:description/>
  <cp:lastModifiedBy>Hanna Takushevich</cp:lastModifiedBy>
  <cp:revision>34</cp:revision>
  <dcterms:created xsi:type="dcterms:W3CDTF">2017-11-02T11:58:00Z</dcterms:created>
  <dcterms:modified xsi:type="dcterms:W3CDTF">2017-11-03T08:04:00Z</dcterms:modified>
</cp:coreProperties>
</file>