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B46" w:rsidRDefault="000C2B46" w:rsidP="00EF6584">
      <w:pPr>
        <w:ind w:firstLine="0"/>
        <w:jc w:val="center"/>
        <w:rPr>
          <w:rFonts w:asciiTheme="majorHAnsi" w:hAnsiTheme="majorHAnsi"/>
          <w:b/>
          <w:sz w:val="28"/>
          <w:szCs w:val="28"/>
        </w:rPr>
      </w:pPr>
      <w:r w:rsidRPr="000C2B46">
        <w:rPr>
          <w:rFonts w:asciiTheme="majorHAnsi" w:hAnsiTheme="majorHAnsi"/>
          <w:b/>
          <w:noProof/>
          <w:sz w:val="28"/>
          <w:szCs w:val="28"/>
          <w:lang w:val="en-US"/>
        </w:rPr>
        <w:drawing>
          <wp:inline distT="0" distB="0" distL="0" distR="0">
            <wp:extent cx="1295400" cy="46439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684" cy="466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450" w:rsidRPr="000C2B46" w:rsidRDefault="000F07D7" w:rsidP="00EF6584">
      <w:pPr>
        <w:ind w:firstLine="0"/>
        <w:jc w:val="center"/>
        <w:rPr>
          <w:rFonts w:asciiTheme="majorHAnsi" w:hAnsiTheme="majorHAnsi"/>
          <w:b/>
          <w:sz w:val="28"/>
          <w:szCs w:val="28"/>
          <w:lang w:val="en-US"/>
        </w:rPr>
      </w:pPr>
      <w:r w:rsidRPr="000F07D7">
        <w:rPr>
          <w:rFonts w:asciiTheme="majorHAnsi" w:hAnsiTheme="majorHAnsi"/>
          <w:b/>
          <w:sz w:val="28"/>
          <w:szCs w:val="28"/>
          <w:lang w:val="en-US"/>
        </w:rPr>
        <w:t>EPAM Training Center</w:t>
      </w:r>
    </w:p>
    <w:p w:rsidR="000F07D7" w:rsidRPr="000F07D7" w:rsidRDefault="000F07D7" w:rsidP="00EF6584">
      <w:pPr>
        <w:ind w:firstLine="0"/>
        <w:rPr>
          <w:rFonts w:asciiTheme="majorHAnsi" w:hAnsiTheme="majorHAnsi"/>
          <w:b/>
          <w:sz w:val="28"/>
          <w:szCs w:val="28"/>
          <w:lang w:val="en-US"/>
        </w:rPr>
      </w:pPr>
    </w:p>
    <w:p w:rsidR="000F07D7" w:rsidRPr="00343C3E" w:rsidRDefault="000F07D7" w:rsidP="00EF6584">
      <w:pPr>
        <w:ind w:firstLine="0"/>
        <w:rPr>
          <w:rFonts w:asciiTheme="majorHAnsi" w:hAnsiTheme="majorHAnsi"/>
          <w:b/>
          <w:sz w:val="28"/>
          <w:szCs w:val="28"/>
          <w:lang w:val="en-US"/>
        </w:rPr>
      </w:pPr>
    </w:p>
    <w:p w:rsidR="008D577C" w:rsidRPr="00343C3E" w:rsidRDefault="008D577C" w:rsidP="00EF6584">
      <w:pPr>
        <w:ind w:firstLine="0"/>
        <w:rPr>
          <w:rFonts w:asciiTheme="majorHAnsi" w:hAnsiTheme="majorHAnsi"/>
          <w:b/>
          <w:sz w:val="28"/>
          <w:szCs w:val="28"/>
          <w:lang w:val="en-US"/>
        </w:rPr>
      </w:pPr>
    </w:p>
    <w:p w:rsidR="008D577C" w:rsidRPr="00343C3E" w:rsidRDefault="008D577C" w:rsidP="00EF6584">
      <w:pPr>
        <w:ind w:firstLine="0"/>
        <w:rPr>
          <w:rFonts w:asciiTheme="majorHAnsi" w:hAnsiTheme="majorHAnsi"/>
          <w:b/>
          <w:sz w:val="28"/>
          <w:szCs w:val="28"/>
          <w:lang w:val="en-US"/>
        </w:rPr>
      </w:pPr>
    </w:p>
    <w:p w:rsidR="008D577C" w:rsidRDefault="008D577C" w:rsidP="00EF6584">
      <w:pPr>
        <w:ind w:firstLine="0"/>
        <w:rPr>
          <w:rFonts w:asciiTheme="majorHAnsi" w:hAnsiTheme="majorHAnsi"/>
          <w:b/>
          <w:sz w:val="28"/>
          <w:szCs w:val="28"/>
          <w:lang w:val="en-US"/>
        </w:rPr>
      </w:pPr>
    </w:p>
    <w:p w:rsidR="00135176" w:rsidRDefault="00135176" w:rsidP="00EF6584">
      <w:pPr>
        <w:ind w:firstLine="0"/>
        <w:rPr>
          <w:rFonts w:asciiTheme="majorHAnsi" w:hAnsiTheme="majorHAnsi"/>
          <w:b/>
          <w:sz w:val="28"/>
          <w:szCs w:val="28"/>
          <w:lang w:val="en-US"/>
        </w:rPr>
      </w:pPr>
    </w:p>
    <w:p w:rsidR="00135176" w:rsidRPr="00343C3E" w:rsidRDefault="00135176" w:rsidP="00EF6584">
      <w:pPr>
        <w:ind w:firstLine="0"/>
        <w:rPr>
          <w:rFonts w:asciiTheme="majorHAnsi" w:hAnsiTheme="majorHAnsi"/>
          <w:b/>
          <w:sz w:val="28"/>
          <w:szCs w:val="28"/>
          <w:lang w:val="en-US"/>
        </w:rPr>
      </w:pPr>
    </w:p>
    <w:p w:rsidR="008D577C" w:rsidRPr="00343C3E" w:rsidRDefault="008D577C" w:rsidP="00EF6584">
      <w:pPr>
        <w:ind w:firstLine="0"/>
        <w:rPr>
          <w:rFonts w:asciiTheme="majorHAnsi" w:hAnsiTheme="majorHAnsi"/>
          <w:b/>
          <w:sz w:val="28"/>
          <w:szCs w:val="28"/>
          <w:lang w:val="en-US"/>
        </w:rPr>
      </w:pPr>
    </w:p>
    <w:p w:rsidR="008D577C" w:rsidRDefault="008D577C" w:rsidP="00EF6584">
      <w:pPr>
        <w:ind w:firstLine="0"/>
        <w:rPr>
          <w:rFonts w:asciiTheme="majorHAnsi" w:hAnsiTheme="majorHAnsi"/>
          <w:b/>
          <w:sz w:val="28"/>
          <w:szCs w:val="28"/>
          <w:lang w:val="en-US"/>
        </w:rPr>
      </w:pPr>
    </w:p>
    <w:p w:rsidR="00135176" w:rsidRPr="00343C3E" w:rsidRDefault="00135176" w:rsidP="00EF6584">
      <w:pPr>
        <w:ind w:firstLine="0"/>
        <w:rPr>
          <w:rFonts w:asciiTheme="majorHAnsi" w:hAnsiTheme="majorHAnsi"/>
          <w:b/>
          <w:sz w:val="28"/>
          <w:szCs w:val="28"/>
          <w:lang w:val="en-US"/>
        </w:rPr>
      </w:pPr>
    </w:p>
    <w:p w:rsidR="008D577C" w:rsidRPr="00343C3E" w:rsidRDefault="008D577C" w:rsidP="00EF6584">
      <w:pPr>
        <w:ind w:firstLine="0"/>
        <w:rPr>
          <w:rFonts w:asciiTheme="majorHAnsi" w:hAnsiTheme="majorHAnsi"/>
          <w:b/>
          <w:sz w:val="28"/>
          <w:szCs w:val="28"/>
          <w:lang w:val="en-US"/>
        </w:rPr>
      </w:pPr>
    </w:p>
    <w:p w:rsidR="000F07D7" w:rsidRPr="000F07D7" w:rsidRDefault="000F07D7" w:rsidP="00EF6584">
      <w:pPr>
        <w:ind w:firstLine="0"/>
        <w:rPr>
          <w:rFonts w:asciiTheme="majorHAnsi" w:hAnsiTheme="majorHAnsi"/>
          <w:b/>
          <w:sz w:val="28"/>
          <w:szCs w:val="28"/>
          <w:lang w:val="en-US"/>
        </w:rPr>
      </w:pPr>
    </w:p>
    <w:p w:rsidR="000F07D7" w:rsidRPr="000F07D7" w:rsidRDefault="000F07D7" w:rsidP="00EF6584">
      <w:pPr>
        <w:ind w:firstLine="0"/>
        <w:rPr>
          <w:rFonts w:asciiTheme="majorHAnsi" w:hAnsiTheme="majorHAnsi"/>
          <w:b/>
          <w:sz w:val="28"/>
          <w:szCs w:val="28"/>
          <w:lang w:val="en-US"/>
        </w:rPr>
      </w:pPr>
    </w:p>
    <w:p w:rsidR="007461E7" w:rsidRPr="00135176" w:rsidRDefault="00A93C68" w:rsidP="00EF6584">
      <w:pPr>
        <w:ind w:firstLine="0"/>
        <w:jc w:val="center"/>
        <w:rPr>
          <w:rFonts w:asciiTheme="majorHAnsi" w:hAnsiTheme="majorHAnsi"/>
          <w:b/>
          <w:sz w:val="32"/>
          <w:szCs w:val="32"/>
          <w:lang w:val="en-US"/>
        </w:rPr>
      </w:pPr>
      <w:r>
        <w:rPr>
          <w:rFonts w:asciiTheme="majorHAnsi" w:hAnsiTheme="majorHAnsi"/>
          <w:b/>
          <w:sz w:val="32"/>
          <w:szCs w:val="32"/>
          <w:lang w:val="en-US"/>
        </w:rPr>
        <w:t>DWH</w:t>
      </w:r>
    </w:p>
    <w:p w:rsidR="000F07D7" w:rsidRDefault="00081486" w:rsidP="00EF6584">
      <w:pPr>
        <w:ind w:firstLine="0"/>
        <w:jc w:val="center"/>
        <w:rPr>
          <w:rFonts w:asciiTheme="majorHAnsi" w:hAnsiTheme="majorHAnsi"/>
          <w:b/>
          <w:sz w:val="32"/>
          <w:szCs w:val="32"/>
          <w:lang w:val="en-US"/>
        </w:rPr>
      </w:pPr>
      <w:r>
        <w:rPr>
          <w:rFonts w:asciiTheme="majorHAnsi" w:hAnsiTheme="majorHAnsi"/>
          <w:b/>
          <w:sz w:val="32"/>
          <w:szCs w:val="32"/>
          <w:lang w:val="en-US"/>
        </w:rPr>
        <w:t>Task</w:t>
      </w:r>
      <w:r w:rsidR="00B01A5D">
        <w:rPr>
          <w:rFonts w:asciiTheme="majorHAnsi" w:hAnsiTheme="majorHAnsi"/>
          <w:b/>
          <w:sz w:val="32"/>
          <w:szCs w:val="32"/>
          <w:lang w:val="en-US"/>
        </w:rPr>
        <w:t xml:space="preserve">s </w:t>
      </w:r>
      <w:r w:rsidR="000D5BC4">
        <w:rPr>
          <w:rFonts w:asciiTheme="majorHAnsi" w:hAnsiTheme="majorHAnsi"/>
          <w:b/>
          <w:sz w:val="32"/>
          <w:szCs w:val="32"/>
          <w:lang w:val="en-US"/>
        </w:rPr>
        <w:t>3</w:t>
      </w:r>
    </w:p>
    <w:p w:rsidR="00BB1087" w:rsidRDefault="00BB1087" w:rsidP="00EF6584">
      <w:pPr>
        <w:ind w:firstLine="0"/>
        <w:jc w:val="center"/>
        <w:rPr>
          <w:rFonts w:asciiTheme="majorHAnsi" w:hAnsiTheme="majorHAnsi"/>
          <w:b/>
          <w:sz w:val="32"/>
          <w:szCs w:val="32"/>
          <w:lang w:val="en-US"/>
        </w:rPr>
      </w:pPr>
    </w:p>
    <w:p w:rsidR="00081486" w:rsidRDefault="00081486" w:rsidP="00EF6584">
      <w:pPr>
        <w:ind w:firstLine="0"/>
        <w:jc w:val="center"/>
        <w:rPr>
          <w:rFonts w:asciiTheme="majorHAnsi" w:hAnsiTheme="majorHAnsi"/>
          <w:b/>
          <w:sz w:val="32"/>
          <w:szCs w:val="32"/>
          <w:lang w:val="en-US"/>
        </w:rPr>
      </w:pPr>
    </w:p>
    <w:p w:rsidR="00135176" w:rsidRPr="004F175C" w:rsidRDefault="00C74547" w:rsidP="00EF6584">
      <w:pPr>
        <w:ind w:firstLine="0"/>
        <w:jc w:val="center"/>
        <w:rPr>
          <w:rFonts w:asciiTheme="majorHAnsi" w:hAnsiTheme="majorHAnsi"/>
          <w:b/>
          <w:sz w:val="32"/>
          <w:szCs w:val="32"/>
          <w:lang w:val="en-US"/>
        </w:rPr>
      </w:pPr>
      <w:r>
        <w:rPr>
          <w:rFonts w:asciiTheme="majorHAnsi" w:hAnsiTheme="majorHAnsi"/>
          <w:b/>
          <w:sz w:val="32"/>
          <w:szCs w:val="32"/>
          <w:lang w:val="en-US"/>
        </w:rPr>
        <w:t>Report</w:t>
      </w:r>
    </w:p>
    <w:p w:rsidR="000F07D7" w:rsidRPr="00135176" w:rsidRDefault="000F07D7" w:rsidP="00EF6584">
      <w:pPr>
        <w:ind w:firstLine="0"/>
        <w:rPr>
          <w:rFonts w:asciiTheme="majorHAnsi" w:hAnsiTheme="majorHAnsi"/>
          <w:b/>
          <w:sz w:val="28"/>
          <w:szCs w:val="28"/>
          <w:lang w:val="en-US"/>
        </w:rPr>
      </w:pPr>
    </w:p>
    <w:p w:rsidR="000F07D7" w:rsidRPr="00135176" w:rsidRDefault="000F07D7" w:rsidP="00EF6584">
      <w:pPr>
        <w:ind w:firstLine="0"/>
        <w:rPr>
          <w:rFonts w:asciiTheme="majorHAnsi" w:hAnsiTheme="majorHAnsi"/>
          <w:b/>
          <w:sz w:val="28"/>
          <w:szCs w:val="28"/>
          <w:lang w:val="en-US"/>
        </w:rPr>
      </w:pPr>
    </w:p>
    <w:p w:rsidR="000F07D7" w:rsidRPr="00135176" w:rsidRDefault="000F07D7" w:rsidP="00EF6584">
      <w:pPr>
        <w:ind w:firstLine="0"/>
        <w:rPr>
          <w:rFonts w:asciiTheme="majorHAnsi" w:hAnsiTheme="majorHAnsi"/>
          <w:b/>
          <w:sz w:val="28"/>
          <w:szCs w:val="28"/>
          <w:lang w:val="en-US"/>
        </w:rPr>
      </w:pPr>
    </w:p>
    <w:p w:rsidR="008D577C" w:rsidRPr="00135176" w:rsidRDefault="008D577C" w:rsidP="00EF6584">
      <w:pPr>
        <w:ind w:firstLine="0"/>
        <w:rPr>
          <w:rFonts w:asciiTheme="majorHAnsi" w:hAnsiTheme="majorHAnsi"/>
          <w:b/>
          <w:sz w:val="28"/>
          <w:szCs w:val="28"/>
          <w:lang w:val="en-US"/>
        </w:rPr>
      </w:pPr>
    </w:p>
    <w:p w:rsidR="008D577C" w:rsidRPr="00135176" w:rsidRDefault="008D577C" w:rsidP="00EF6584">
      <w:pPr>
        <w:ind w:firstLine="0"/>
        <w:rPr>
          <w:rFonts w:asciiTheme="majorHAnsi" w:hAnsiTheme="majorHAnsi"/>
          <w:b/>
          <w:sz w:val="28"/>
          <w:szCs w:val="28"/>
          <w:lang w:val="en-US"/>
        </w:rPr>
      </w:pPr>
    </w:p>
    <w:p w:rsidR="008D577C" w:rsidRPr="00135176" w:rsidRDefault="008D577C" w:rsidP="00EF6584">
      <w:pPr>
        <w:ind w:firstLine="0"/>
        <w:rPr>
          <w:rFonts w:asciiTheme="majorHAnsi" w:hAnsiTheme="majorHAnsi"/>
          <w:b/>
          <w:sz w:val="28"/>
          <w:szCs w:val="28"/>
          <w:lang w:val="en-US"/>
        </w:rPr>
      </w:pPr>
    </w:p>
    <w:p w:rsidR="008D577C" w:rsidRPr="00135176" w:rsidRDefault="008D577C" w:rsidP="00EF6584">
      <w:pPr>
        <w:ind w:firstLine="0"/>
        <w:rPr>
          <w:rFonts w:asciiTheme="majorHAnsi" w:hAnsiTheme="majorHAnsi"/>
          <w:b/>
          <w:sz w:val="28"/>
          <w:szCs w:val="28"/>
          <w:lang w:val="en-US"/>
        </w:rPr>
      </w:pPr>
    </w:p>
    <w:p w:rsidR="008D577C" w:rsidRPr="00135176" w:rsidRDefault="008D577C" w:rsidP="00EF6584">
      <w:pPr>
        <w:ind w:firstLine="0"/>
        <w:rPr>
          <w:rFonts w:asciiTheme="majorHAnsi" w:hAnsiTheme="majorHAnsi"/>
          <w:b/>
          <w:sz w:val="28"/>
          <w:szCs w:val="28"/>
          <w:lang w:val="en-US"/>
        </w:rPr>
      </w:pPr>
    </w:p>
    <w:p w:rsidR="008D577C" w:rsidRPr="00135176" w:rsidRDefault="008D577C" w:rsidP="00EF6584">
      <w:pPr>
        <w:ind w:firstLine="0"/>
        <w:rPr>
          <w:rFonts w:asciiTheme="majorHAnsi" w:hAnsiTheme="majorHAnsi"/>
          <w:b/>
          <w:sz w:val="28"/>
          <w:szCs w:val="28"/>
          <w:lang w:val="en-US"/>
        </w:rPr>
      </w:pPr>
    </w:p>
    <w:p w:rsidR="008D577C" w:rsidRPr="00135176" w:rsidRDefault="008D577C" w:rsidP="00EF6584">
      <w:pPr>
        <w:ind w:firstLine="0"/>
        <w:rPr>
          <w:rFonts w:asciiTheme="majorHAnsi" w:hAnsiTheme="majorHAnsi"/>
          <w:b/>
          <w:sz w:val="28"/>
          <w:szCs w:val="28"/>
          <w:lang w:val="en-US"/>
        </w:rPr>
      </w:pPr>
    </w:p>
    <w:p w:rsidR="008D577C" w:rsidRPr="00135176" w:rsidRDefault="008D577C" w:rsidP="00EF6584">
      <w:pPr>
        <w:ind w:firstLine="0"/>
        <w:rPr>
          <w:rFonts w:asciiTheme="majorHAnsi" w:hAnsiTheme="majorHAnsi"/>
          <w:b/>
          <w:sz w:val="28"/>
          <w:szCs w:val="28"/>
          <w:lang w:val="en-US"/>
        </w:rPr>
      </w:pPr>
    </w:p>
    <w:p w:rsidR="008D577C" w:rsidRPr="00135176" w:rsidRDefault="008D577C" w:rsidP="00EF6584">
      <w:pPr>
        <w:ind w:firstLine="0"/>
        <w:rPr>
          <w:rFonts w:asciiTheme="majorHAnsi" w:hAnsiTheme="majorHAnsi"/>
          <w:b/>
          <w:sz w:val="28"/>
          <w:szCs w:val="28"/>
          <w:lang w:val="en-US"/>
        </w:rPr>
      </w:pPr>
    </w:p>
    <w:p w:rsidR="008D577C" w:rsidRPr="00135176" w:rsidRDefault="008D577C" w:rsidP="00EF6584">
      <w:pPr>
        <w:ind w:firstLine="0"/>
        <w:rPr>
          <w:rFonts w:asciiTheme="majorHAnsi" w:hAnsiTheme="majorHAnsi"/>
          <w:b/>
          <w:sz w:val="28"/>
          <w:szCs w:val="28"/>
          <w:lang w:val="en-US"/>
        </w:rPr>
      </w:pPr>
    </w:p>
    <w:p w:rsidR="008D577C" w:rsidRPr="00135176" w:rsidRDefault="008D577C" w:rsidP="00EF6584">
      <w:pPr>
        <w:ind w:firstLine="0"/>
        <w:rPr>
          <w:rFonts w:asciiTheme="majorHAnsi" w:hAnsiTheme="majorHAnsi"/>
          <w:b/>
          <w:sz w:val="28"/>
          <w:szCs w:val="28"/>
          <w:lang w:val="en-US"/>
        </w:rPr>
      </w:pPr>
    </w:p>
    <w:p w:rsidR="000F07D7" w:rsidRPr="00135176" w:rsidRDefault="000F07D7" w:rsidP="00EF6584">
      <w:pPr>
        <w:ind w:firstLine="0"/>
        <w:rPr>
          <w:rFonts w:asciiTheme="majorHAnsi" w:hAnsiTheme="majorHAnsi"/>
          <w:b/>
          <w:sz w:val="28"/>
          <w:szCs w:val="28"/>
          <w:lang w:val="en-US"/>
        </w:rPr>
      </w:pPr>
    </w:p>
    <w:p w:rsidR="000F07D7" w:rsidRPr="00135176" w:rsidRDefault="00135176" w:rsidP="00EF6584">
      <w:pPr>
        <w:ind w:firstLine="0"/>
        <w:jc w:val="center"/>
        <w:rPr>
          <w:rFonts w:asciiTheme="majorHAnsi" w:hAnsiTheme="majorHAnsi"/>
          <w:b/>
          <w:lang w:val="en-US"/>
        </w:rPr>
      </w:pPr>
      <w:r>
        <w:rPr>
          <w:rFonts w:asciiTheme="majorHAnsi" w:hAnsiTheme="majorHAnsi"/>
          <w:b/>
          <w:sz w:val="28"/>
          <w:szCs w:val="28"/>
          <w:lang w:val="en-US"/>
        </w:rPr>
        <w:t>Minsk</w:t>
      </w:r>
      <w:r w:rsidR="000F07D7" w:rsidRPr="00135176">
        <w:rPr>
          <w:rFonts w:asciiTheme="majorHAnsi" w:hAnsiTheme="majorHAnsi"/>
          <w:b/>
          <w:sz w:val="28"/>
          <w:szCs w:val="28"/>
          <w:lang w:val="en-US"/>
        </w:rPr>
        <w:t>, 2017</w:t>
      </w:r>
    </w:p>
    <w:p w:rsidR="00011450" w:rsidRPr="00135176" w:rsidRDefault="00011450" w:rsidP="00EF6584">
      <w:pPr>
        <w:ind w:firstLine="0"/>
        <w:rPr>
          <w:rFonts w:asciiTheme="majorHAnsi" w:hAnsiTheme="majorHAnsi"/>
          <w:b/>
          <w:lang w:val="en-US"/>
        </w:rPr>
        <w:sectPr w:rsidR="00011450" w:rsidRPr="00135176" w:rsidSect="00011450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960BAA" w:rsidRDefault="00C74547" w:rsidP="00535166">
      <w:pPr>
        <w:pStyle w:val="Title"/>
      </w:pPr>
      <w:bookmarkStart w:id="0" w:name="_Toc492025342"/>
      <w:r w:rsidRPr="00894F89">
        <w:lastRenderedPageBreak/>
        <w:t>Revision history</w:t>
      </w:r>
    </w:p>
    <w:tbl>
      <w:tblPr>
        <w:tblW w:w="96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333"/>
        <w:gridCol w:w="902"/>
        <w:gridCol w:w="5953"/>
        <w:gridCol w:w="1418"/>
      </w:tblGrid>
      <w:tr w:rsidR="00960BAA" w:rsidRPr="000F07D7" w:rsidTr="00081486">
        <w:tc>
          <w:tcPr>
            <w:tcW w:w="1333" w:type="dxa"/>
          </w:tcPr>
          <w:p w:rsidR="00960BAA" w:rsidRPr="00135176" w:rsidRDefault="00135176" w:rsidP="00960BAA">
            <w:pPr>
              <w:pStyle w:val="Tabletext"/>
              <w:ind w:firstLine="0"/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902" w:type="dxa"/>
          </w:tcPr>
          <w:p w:rsidR="00960BAA" w:rsidRPr="00135176" w:rsidRDefault="00135176" w:rsidP="00960BAA">
            <w:pPr>
              <w:pStyle w:val="Tabletext"/>
              <w:ind w:firstLine="0"/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5953" w:type="dxa"/>
          </w:tcPr>
          <w:p w:rsidR="00960BAA" w:rsidRPr="00135176" w:rsidRDefault="00135176" w:rsidP="00960BAA">
            <w:pPr>
              <w:pStyle w:val="Tabletext"/>
              <w:ind w:firstLine="0"/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418" w:type="dxa"/>
          </w:tcPr>
          <w:p w:rsidR="00960BAA" w:rsidRPr="00135176" w:rsidRDefault="00135176" w:rsidP="00135176">
            <w:pPr>
              <w:pStyle w:val="Tabletext"/>
              <w:ind w:firstLine="0"/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Author</w:t>
            </w:r>
          </w:p>
        </w:tc>
      </w:tr>
      <w:tr w:rsidR="00960BAA" w:rsidRPr="00D03178" w:rsidTr="00081486">
        <w:tc>
          <w:tcPr>
            <w:tcW w:w="1333" w:type="dxa"/>
          </w:tcPr>
          <w:p w:rsidR="00960BAA" w:rsidRPr="00081486" w:rsidRDefault="005D3FF3" w:rsidP="00081486">
            <w:pPr>
              <w:pStyle w:val="Tabletext"/>
              <w:ind w:firstLine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  <w:r w:rsidRPr="00081486">
              <w:rPr>
                <w:rFonts w:asciiTheme="majorHAnsi" w:hAnsiTheme="majorHAnsi"/>
                <w:color w:val="0000FF"/>
                <w:sz w:val="22"/>
                <w:szCs w:val="22"/>
                <w:lang w:val="ru-RU"/>
              </w:rPr>
              <w:fldChar w:fldCharType="begin"/>
            </w:r>
            <w:r w:rsidR="00960BAA" w:rsidRPr="00081486">
              <w:rPr>
                <w:rFonts w:asciiTheme="majorHAnsi" w:hAnsiTheme="majorHAnsi"/>
                <w:color w:val="0000FF"/>
                <w:sz w:val="22"/>
                <w:szCs w:val="22"/>
                <w:lang w:val="ru-RU"/>
              </w:rPr>
              <w:instrText xml:space="preserve"> SAVEDATE  \@ "dd.MM.yyyy" \l  \* MERGEFORMAT </w:instrText>
            </w:r>
            <w:r w:rsidRPr="00081486">
              <w:rPr>
                <w:rFonts w:asciiTheme="majorHAnsi" w:hAnsiTheme="majorHAnsi"/>
                <w:color w:val="0000FF"/>
                <w:sz w:val="22"/>
                <w:szCs w:val="22"/>
                <w:lang w:val="ru-RU"/>
              </w:rPr>
              <w:fldChar w:fldCharType="separate"/>
            </w:r>
            <w:r w:rsidR="0018487D">
              <w:rPr>
                <w:rFonts w:asciiTheme="majorHAnsi" w:hAnsiTheme="majorHAnsi"/>
                <w:noProof/>
                <w:color w:val="0000FF"/>
                <w:sz w:val="22"/>
                <w:szCs w:val="22"/>
                <w:lang w:val="ru-RU"/>
              </w:rPr>
              <w:t>02.11.2017</w:t>
            </w:r>
            <w:r w:rsidRPr="00081486">
              <w:rPr>
                <w:rFonts w:asciiTheme="majorHAnsi" w:hAnsiTheme="majorHAnsi"/>
                <w:color w:val="0000FF"/>
                <w:sz w:val="22"/>
                <w:szCs w:val="22"/>
                <w:lang w:val="ru-RU"/>
              </w:rPr>
              <w:fldChar w:fldCharType="end"/>
            </w:r>
          </w:p>
        </w:tc>
        <w:tc>
          <w:tcPr>
            <w:tcW w:w="902" w:type="dxa"/>
          </w:tcPr>
          <w:p w:rsidR="00960BAA" w:rsidRPr="00D03178" w:rsidRDefault="00960BAA" w:rsidP="00960BAA">
            <w:pPr>
              <w:pStyle w:val="Tabletext"/>
              <w:spacing w:before="60" w:after="60" w:line="240" w:lineRule="auto"/>
              <w:ind w:firstLine="0"/>
              <w:jc w:val="right"/>
              <w:rPr>
                <w:rFonts w:asciiTheme="majorHAnsi" w:hAnsiTheme="majorHAnsi"/>
                <w:color w:val="0000FF"/>
                <w:sz w:val="22"/>
                <w:szCs w:val="22"/>
                <w:lang w:val="ru-RU"/>
              </w:rPr>
            </w:pPr>
            <w:r w:rsidRPr="00D03178">
              <w:rPr>
                <w:rFonts w:asciiTheme="majorHAnsi" w:hAnsiTheme="majorHAnsi"/>
                <w:color w:val="0000FF"/>
                <w:sz w:val="22"/>
                <w:szCs w:val="22"/>
                <w:lang w:val="ru-RU"/>
              </w:rPr>
              <w:t>0.</w:t>
            </w:r>
            <w:r>
              <w:rPr>
                <w:rFonts w:asciiTheme="majorHAnsi" w:hAnsiTheme="majorHAnsi"/>
                <w:color w:val="0000FF"/>
                <w:sz w:val="22"/>
                <w:szCs w:val="22"/>
              </w:rPr>
              <w:t>1</w:t>
            </w:r>
          </w:p>
        </w:tc>
        <w:tc>
          <w:tcPr>
            <w:tcW w:w="5953" w:type="dxa"/>
          </w:tcPr>
          <w:p w:rsidR="00960BAA" w:rsidRPr="00B248F8" w:rsidRDefault="00B248F8" w:rsidP="00535166">
            <w:pPr>
              <w:pStyle w:val="Tabletext"/>
              <w:spacing w:before="60" w:after="60" w:line="240" w:lineRule="auto"/>
              <w:ind w:firstLine="0"/>
              <w:jc w:val="left"/>
              <w:rPr>
                <w:rFonts w:asciiTheme="majorHAnsi" w:hAnsiTheme="majorHAnsi" w:cs="Arial CYR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 CYR"/>
                <w:color w:val="000000"/>
                <w:sz w:val="22"/>
                <w:szCs w:val="22"/>
              </w:rPr>
              <w:t>Description of workflow (T</w:t>
            </w:r>
            <w:r w:rsidR="00081486">
              <w:rPr>
                <w:rFonts w:asciiTheme="majorHAnsi" w:hAnsiTheme="majorHAnsi" w:cs="Arial CYR"/>
                <w:color w:val="000000"/>
                <w:sz w:val="22"/>
                <w:szCs w:val="22"/>
              </w:rPr>
              <w:t>ask</w:t>
            </w:r>
            <w:r w:rsidR="00B01A5D">
              <w:rPr>
                <w:rFonts w:asciiTheme="majorHAnsi" w:hAnsiTheme="majorHAnsi" w:cs="Arial CYR"/>
                <w:color w:val="000000"/>
                <w:sz w:val="22"/>
                <w:szCs w:val="22"/>
              </w:rPr>
              <w:t xml:space="preserve">s </w:t>
            </w:r>
            <w:r w:rsidR="00535166">
              <w:rPr>
                <w:rFonts w:asciiTheme="majorHAnsi" w:hAnsiTheme="majorHAnsi" w:cs="Arial CYR"/>
                <w:color w:val="000000"/>
                <w:sz w:val="22"/>
                <w:szCs w:val="22"/>
              </w:rPr>
              <w:t>3</w:t>
            </w:r>
            <w:r>
              <w:rPr>
                <w:rFonts w:asciiTheme="majorHAnsi" w:hAnsiTheme="majorHAnsi" w:cs="Arial CYR"/>
                <w:color w:val="000000"/>
                <w:sz w:val="22"/>
                <w:szCs w:val="22"/>
              </w:rPr>
              <w:t>)</w:t>
            </w:r>
          </w:p>
        </w:tc>
        <w:tc>
          <w:tcPr>
            <w:tcW w:w="1418" w:type="dxa"/>
          </w:tcPr>
          <w:p w:rsidR="00960BAA" w:rsidRPr="00825E79" w:rsidRDefault="00825E79" w:rsidP="00736B56">
            <w:pPr>
              <w:pStyle w:val="Tabletext"/>
              <w:spacing w:before="60" w:after="60" w:line="240" w:lineRule="auto"/>
              <w:ind w:firstLine="0"/>
              <w:jc w:val="left"/>
              <w:rPr>
                <w:rFonts w:asciiTheme="majorHAnsi" w:hAnsiTheme="majorHAnsi" w:cs="Arial CYR"/>
                <w:color w:val="000000"/>
                <w:sz w:val="22"/>
                <w:szCs w:val="22"/>
              </w:rPr>
            </w:pPr>
            <w:r w:rsidRPr="00825E79">
              <w:rPr>
                <w:rFonts w:asciiTheme="majorHAnsi" w:hAnsiTheme="majorHAnsi" w:cs="Arial CYR"/>
                <w:color w:val="000000"/>
                <w:sz w:val="22"/>
                <w:szCs w:val="22"/>
              </w:rPr>
              <w:t>Olga Hilko</w:t>
            </w:r>
          </w:p>
        </w:tc>
      </w:tr>
      <w:tr w:rsidR="00960BAA" w:rsidRPr="00D03178" w:rsidTr="00081486">
        <w:tc>
          <w:tcPr>
            <w:tcW w:w="1333" w:type="dxa"/>
          </w:tcPr>
          <w:p w:rsidR="00960BAA" w:rsidRPr="00081486" w:rsidRDefault="00960BAA" w:rsidP="00081486">
            <w:pPr>
              <w:pStyle w:val="Tabletext"/>
              <w:ind w:firstLine="0"/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</w:p>
        </w:tc>
        <w:tc>
          <w:tcPr>
            <w:tcW w:w="902" w:type="dxa"/>
          </w:tcPr>
          <w:p w:rsidR="00960BAA" w:rsidRPr="00081486" w:rsidRDefault="00960BAA" w:rsidP="00960BAA">
            <w:pPr>
              <w:pStyle w:val="Tabletext"/>
              <w:spacing w:before="60" w:after="60" w:line="240" w:lineRule="auto"/>
              <w:ind w:firstLine="0"/>
              <w:jc w:val="right"/>
              <w:rPr>
                <w:rFonts w:asciiTheme="majorHAnsi" w:hAnsiTheme="majorHAnsi"/>
                <w:color w:val="0000FF"/>
                <w:sz w:val="22"/>
                <w:szCs w:val="22"/>
              </w:rPr>
            </w:pPr>
          </w:p>
        </w:tc>
        <w:tc>
          <w:tcPr>
            <w:tcW w:w="5953" w:type="dxa"/>
          </w:tcPr>
          <w:p w:rsidR="00960BAA" w:rsidRDefault="00960BAA" w:rsidP="00960BAA">
            <w:pPr>
              <w:pStyle w:val="Tabletext"/>
              <w:spacing w:before="60" w:after="60" w:line="240" w:lineRule="auto"/>
              <w:ind w:firstLine="0"/>
              <w:jc w:val="left"/>
              <w:rPr>
                <w:rFonts w:asciiTheme="majorHAnsi" w:hAnsiTheme="majorHAnsi" w:cs="Arial CYR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418" w:type="dxa"/>
          </w:tcPr>
          <w:p w:rsidR="00960BAA" w:rsidRPr="00736B56" w:rsidRDefault="00960BAA" w:rsidP="00960BAA">
            <w:pPr>
              <w:pStyle w:val="Tabletext"/>
              <w:spacing w:before="60" w:after="60" w:line="240" w:lineRule="auto"/>
              <w:ind w:firstLine="0"/>
              <w:jc w:val="left"/>
              <w:rPr>
                <w:lang w:val="ru-RU"/>
              </w:rPr>
            </w:pPr>
          </w:p>
        </w:tc>
      </w:tr>
    </w:tbl>
    <w:p w:rsidR="00960BAA" w:rsidRDefault="00960BAA" w:rsidP="00EF6584">
      <w:pPr>
        <w:pStyle w:val="Title"/>
        <w:rPr>
          <w:lang w:val="ru-RU"/>
        </w:rPr>
      </w:pPr>
    </w:p>
    <w:p w:rsidR="008D577C" w:rsidRPr="00825E79" w:rsidRDefault="00960BAA" w:rsidP="00EF6584">
      <w:pPr>
        <w:pStyle w:val="Title"/>
      </w:pPr>
      <w:r>
        <w:rPr>
          <w:lang w:val="ru-RU"/>
        </w:rPr>
        <w:br w:type="column"/>
      </w:r>
      <w:bookmarkEnd w:id="0"/>
      <w:r w:rsidR="00825E79">
        <w:lastRenderedPageBreak/>
        <w:t>Contests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31245210"/>
        <w:docPartObj>
          <w:docPartGallery w:val="Table of Contents"/>
          <w:docPartUnique/>
        </w:docPartObj>
      </w:sdtPr>
      <w:sdtEndPr/>
      <w:sdtContent>
        <w:p w:rsidR="008D577C" w:rsidRPr="008D577C" w:rsidRDefault="008D577C" w:rsidP="00C61830">
          <w:pPr>
            <w:pStyle w:val="TOCHeading"/>
            <w:numPr>
              <w:ilvl w:val="0"/>
              <w:numId w:val="0"/>
            </w:numPr>
            <w:spacing w:before="0"/>
            <w:ind w:left="432"/>
          </w:pPr>
          <w:r w:rsidRPr="008D577C">
            <w:t xml:space="preserve"> </w:t>
          </w:r>
        </w:p>
        <w:p w:rsidR="0018487D" w:rsidRDefault="005D3FF3">
          <w:pPr>
            <w:pStyle w:val="TOC1"/>
            <w:tabs>
              <w:tab w:val="left" w:pos="110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="008D577C">
            <w:instrText xml:space="preserve"> TOC \o "1-3" \h \z \u </w:instrText>
          </w:r>
          <w:r>
            <w:fldChar w:fldCharType="separate"/>
          </w:r>
          <w:hyperlink w:anchor="_Toc497407519" w:history="1">
            <w:r w:rsidR="0018487D" w:rsidRPr="00AB3829">
              <w:rPr>
                <w:rStyle w:val="Hyperlink"/>
                <w:noProof/>
                <w:lang w:val="en-US"/>
              </w:rPr>
              <w:t>2</w:t>
            </w:r>
            <w:r w:rsidR="0018487D">
              <w:rPr>
                <w:rFonts w:eastAsiaTheme="minorEastAsia"/>
                <w:noProof/>
                <w:lang w:val="en-US"/>
              </w:rPr>
              <w:tab/>
            </w:r>
            <w:r w:rsidR="0018487D" w:rsidRPr="00AB3829">
              <w:rPr>
                <w:rStyle w:val="Hyperlink"/>
                <w:rFonts w:cs="Arial"/>
                <w:noProof/>
                <w:lang w:val="en-US"/>
              </w:rPr>
              <w:t>Introduction</w:t>
            </w:r>
            <w:r w:rsidR="0018487D">
              <w:rPr>
                <w:noProof/>
                <w:webHidden/>
              </w:rPr>
              <w:tab/>
            </w:r>
            <w:r w:rsidR="0018487D">
              <w:rPr>
                <w:noProof/>
                <w:webHidden/>
              </w:rPr>
              <w:fldChar w:fldCharType="begin"/>
            </w:r>
            <w:r w:rsidR="0018487D">
              <w:rPr>
                <w:noProof/>
                <w:webHidden/>
              </w:rPr>
              <w:instrText xml:space="preserve"> PAGEREF _Toc497407519 \h </w:instrText>
            </w:r>
            <w:r w:rsidR="0018487D">
              <w:rPr>
                <w:noProof/>
                <w:webHidden/>
              </w:rPr>
            </w:r>
            <w:r w:rsidR="0018487D">
              <w:rPr>
                <w:noProof/>
                <w:webHidden/>
              </w:rPr>
              <w:fldChar w:fldCharType="separate"/>
            </w:r>
            <w:r w:rsidR="0018487D">
              <w:rPr>
                <w:noProof/>
                <w:webHidden/>
              </w:rPr>
              <w:t>4</w:t>
            </w:r>
            <w:r w:rsidR="0018487D">
              <w:rPr>
                <w:noProof/>
                <w:webHidden/>
              </w:rPr>
              <w:fldChar w:fldCharType="end"/>
            </w:r>
          </w:hyperlink>
        </w:p>
        <w:p w:rsidR="0018487D" w:rsidRDefault="0018487D">
          <w:pPr>
            <w:pStyle w:val="TOC2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497407520" w:history="1">
            <w:r w:rsidRPr="00AB3829">
              <w:rPr>
                <w:rStyle w:val="Hyperlink"/>
                <w:rFonts w:cs="Arial"/>
                <w:noProof/>
                <w:lang w:val="en-US"/>
              </w:rPr>
              <w:t>2.1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B3829">
              <w:rPr>
                <w:rStyle w:val="Hyperlink"/>
                <w:rFonts w:cs="Arial"/>
                <w:noProof/>
                <w:lang w:val="en-US"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_Toc497407520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87D" w:rsidRDefault="0018487D">
          <w:pPr>
            <w:pStyle w:val="TOC2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497407521" w:history="1">
            <w:r w:rsidRPr="00AB3829">
              <w:rPr>
                <w:rStyle w:val="Hyperlink"/>
                <w:rFonts w:cs="Arial"/>
                <w:noProof/>
                <w:lang w:val="en-US"/>
              </w:rPr>
              <w:t>2.2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B3829">
              <w:rPr>
                <w:rStyle w:val="Hyperlink"/>
                <w:rFonts w:cs="Arial"/>
                <w:noProof/>
                <w:lang w:val="en-US"/>
              </w:rPr>
              <w:t>Prerequirements</w:t>
            </w:r>
            <w:bookmarkStart w:id="1" w:name="_GoBack"/>
            <w:bookmarkEnd w:id="1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_Toc497407521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87D" w:rsidRDefault="0018487D">
          <w:pPr>
            <w:pStyle w:val="TOC1"/>
            <w:tabs>
              <w:tab w:val="left" w:pos="1100"/>
            </w:tabs>
            <w:rPr>
              <w:rFonts w:eastAsiaTheme="minorEastAsia"/>
              <w:noProof/>
              <w:lang w:val="en-US"/>
            </w:rPr>
          </w:pPr>
          <w:hyperlink w:anchor="_Toc497407522" w:history="1">
            <w:r w:rsidRPr="00AB3829">
              <w:rPr>
                <w:rStyle w:val="Hyperlink"/>
                <w:noProof/>
                <w:lang w:val="en-US"/>
              </w:rPr>
              <w:t>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B3829">
              <w:rPr>
                <w:rStyle w:val="Hyperlink"/>
                <w:noProof/>
                <w:lang w:val="en-US"/>
              </w:rPr>
              <w:t>Heaps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_Toc497407522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87D" w:rsidRDefault="0018487D">
          <w:pPr>
            <w:pStyle w:val="TOC2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497407523" w:history="1">
            <w:r w:rsidRPr="00AB3829">
              <w:rPr>
                <w:rStyle w:val="Hyperlink"/>
                <w:noProof/>
                <w:lang w:val="en-US"/>
              </w:rPr>
              <w:t>3.1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B3829">
              <w:rPr>
                <w:rStyle w:val="Hyperlink"/>
                <w:noProof/>
                <w:lang w:val="en-US"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_Toc497407523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87D" w:rsidRDefault="0018487D">
          <w:pPr>
            <w:pStyle w:val="TOC2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497407524" w:history="1">
            <w:r w:rsidRPr="00AB3829">
              <w:rPr>
                <w:rStyle w:val="Hyperlink"/>
                <w:noProof/>
                <w:lang w:val="en-US"/>
              </w:rPr>
              <w:t>3.2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B3829">
              <w:rPr>
                <w:rStyle w:val="Hyperlink"/>
                <w:noProof/>
                <w:lang w:val="en-US"/>
              </w:rPr>
              <w:t>Segments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_Toc497407524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87D" w:rsidRDefault="0018487D">
          <w:pPr>
            <w:pStyle w:val="TOC1"/>
            <w:tabs>
              <w:tab w:val="left" w:pos="1100"/>
            </w:tabs>
            <w:rPr>
              <w:rFonts w:eastAsiaTheme="minorEastAsia"/>
              <w:noProof/>
              <w:lang w:val="en-US"/>
            </w:rPr>
          </w:pPr>
          <w:hyperlink w:anchor="_Toc497407525" w:history="1">
            <w:r w:rsidRPr="00AB3829">
              <w:rPr>
                <w:rStyle w:val="Hyperlink"/>
                <w:noProof/>
                <w:lang w:val="en-US"/>
              </w:rPr>
              <w:t>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B3829">
              <w:rPr>
                <w:rStyle w:val="Hyperlink"/>
                <w:noProof/>
                <w:lang w:val="en-US"/>
              </w:rPr>
              <w:t>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_Toc497407525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87D" w:rsidRDefault="0018487D">
          <w:pPr>
            <w:pStyle w:val="TOC1"/>
            <w:tabs>
              <w:tab w:val="left" w:pos="1100"/>
            </w:tabs>
            <w:rPr>
              <w:rFonts w:eastAsiaTheme="minorEastAsia"/>
              <w:noProof/>
              <w:lang w:val="en-US"/>
            </w:rPr>
          </w:pPr>
          <w:hyperlink w:anchor="_Toc497407526" w:history="1">
            <w:r w:rsidRPr="00AB3829">
              <w:rPr>
                <w:rStyle w:val="Hyperlink"/>
                <w:noProof/>
                <w:lang w:val="en-US"/>
              </w:rPr>
              <w:t>5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B3829">
              <w:rPr>
                <w:rStyle w:val="Hyperlink"/>
                <w:noProof/>
                <w:lang w:val="en-US"/>
              </w:rPr>
              <w:t>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_Toc497407526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87D" w:rsidRDefault="0018487D">
          <w:pPr>
            <w:pStyle w:val="TOC1"/>
            <w:tabs>
              <w:tab w:val="left" w:pos="1100"/>
            </w:tabs>
            <w:rPr>
              <w:rFonts w:eastAsiaTheme="minorEastAsia"/>
              <w:noProof/>
              <w:lang w:val="en-US"/>
            </w:rPr>
          </w:pPr>
          <w:hyperlink w:anchor="_Toc497407527" w:history="1">
            <w:r w:rsidRPr="00AB3829">
              <w:rPr>
                <w:rStyle w:val="Hyperlink"/>
                <w:noProof/>
                <w:lang w:val="en-US"/>
              </w:rPr>
              <w:t>6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B3829">
              <w:rPr>
                <w:rStyle w:val="Hyperlink"/>
                <w:noProof/>
                <w:lang w:val="en-US"/>
              </w:rPr>
              <w:t>Hash clustered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_Toc497407527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87D" w:rsidRDefault="0018487D">
          <w:pPr>
            <w:pStyle w:val="TOC1"/>
            <w:tabs>
              <w:tab w:val="left" w:pos="1100"/>
            </w:tabs>
            <w:rPr>
              <w:rFonts w:eastAsiaTheme="minorEastAsia"/>
              <w:noProof/>
              <w:lang w:val="en-US"/>
            </w:rPr>
          </w:pPr>
          <w:hyperlink w:anchor="_Toc497407528" w:history="1">
            <w:r w:rsidRPr="00AB3829">
              <w:rPr>
                <w:rStyle w:val="Hyperlink"/>
                <w:noProof/>
                <w:lang w:val="en-US"/>
              </w:rPr>
              <w:t>7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B3829">
              <w:rPr>
                <w:rStyle w:val="Hyperlink"/>
                <w:noProof/>
                <w:lang w:val="en-US"/>
              </w:rPr>
              <w:t>Row 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_Toc497407528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87D" w:rsidRDefault="0018487D">
          <w:pPr>
            <w:pStyle w:val="TOC2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497407529" w:history="1">
            <w:r w:rsidRPr="00AB3829">
              <w:rPr>
                <w:rStyle w:val="Hyperlink"/>
                <w:noProof/>
                <w:lang w:val="en-US"/>
              </w:rPr>
              <w:t>7.1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B3829">
              <w:rPr>
                <w:rStyle w:val="Hyperlink"/>
                <w:noProof/>
                <w:lang w:val="en-US"/>
              </w:rPr>
              <w:t>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_Toc497407529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87D" w:rsidRDefault="0018487D">
          <w:pPr>
            <w:pStyle w:val="TOC2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497407530" w:history="1">
            <w:r w:rsidRPr="00AB3829">
              <w:rPr>
                <w:rStyle w:val="Hyperlink"/>
                <w:noProof/>
                <w:lang w:val="en-US"/>
              </w:rPr>
              <w:t>7.2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B3829">
              <w:rPr>
                <w:rStyle w:val="Hyperlink"/>
                <w:noProof/>
                <w:lang w:val="en-US"/>
              </w:rPr>
              <w:t>Channing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_Toc497407530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77C" w:rsidRDefault="005D3FF3" w:rsidP="00EF6584">
          <w:pPr>
            <w:ind w:firstLine="0"/>
          </w:pPr>
          <w:r>
            <w:fldChar w:fldCharType="end"/>
          </w:r>
        </w:p>
      </w:sdtContent>
    </w:sdt>
    <w:p w:rsidR="008D577C" w:rsidRPr="008D577C" w:rsidRDefault="008D577C" w:rsidP="00EF6584">
      <w:pPr>
        <w:ind w:firstLine="0"/>
      </w:pPr>
    </w:p>
    <w:p w:rsidR="008D577C" w:rsidRDefault="008D577C" w:rsidP="00EF6584">
      <w:pPr>
        <w:ind w:firstLine="0"/>
        <w:sectPr w:rsidR="008D577C" w:rsidSect="00286AF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E0A18" w:rsidRPr="00825E79" w:rsidRDefault="00825E79" w:rsidP="00EF6584">
      <w:pPr>
        <w:pStyle w:val="Heading1"/>
        <w:rPr>
          <w:lang w:val="en-US"/>
        </w:rPr>
      </w:pPr>
      <w:bookmarkStart w:id="2" w:name="_Toc432157096"/>
      <w:bookmarkStart w:id="3" w:name="_Toc494016445"/>
      <w:bookmarkStart w:id="4" w:name="_Toc497407519"/>
      <w:r w:rsidRPr="00825E79">
        <w:rPr>
          <w:rFonts w:cs="Arial"/>
          <w:sz w:val="28"/>
          <w:lang w:val="en-US"/>
        </w:rPr>
        <w:lastRenderedPageBreak/>
        <w:t>Introduction</w:t>
      </w:r>
      <w:bookmarkEnd w:id="2"/>
      <w:bookmarkEnd w:id="3"/>
      <w:bookmarkEnd w:id="4"/>
      <w:r w:rsidR="004E0A18" w:rsidRPr="00825E79">
        <w:rPr>
          <w:lang w:val="en-US"/>
        </w:rPr>
        <w:t xml:space="preserve"> </w:t>
      </w:r>
    </w:p>
    <w:p w:rsidR="00825E79" w:rsidRPr="00825E79" w:rsidRDefault="00825E79" w:rsidP="00825E79">
      <w:pPr>
        <w:pStyle w:val="Heading2"/>
        <w:tabs>
          <w:tab w:val="num" w:pos="576"/>
          <w:tab w:val="left" w:pos="1440"/>
        </w:tabs>
        <w:suppressAutoHyphens/>
        <w:spacing w:before="180" w:line="360" w:lineRule="auto"/>
        <w:ind w:right="144"/>
        <w:rPr>
          <w:rFonts w:cs="Arial"/>
          <w:sz w:val="24"/>
          <w:szCs w:val="24"/>
          <w:lang w:val="en-US"/>
        </w:rPr>
      </w:pPr>
      <w:bookmarkStart w:id="5" w:name="_Toc432157097"/>
      <w:bookmarkStart w:id="6" w:name="_Toc494016446"/>
      <w:bookmarkStart w:id="7" w:name="_Toc497407520"/>
      <w:r w:rsidRPr="00825E79">
        <w:rPr>
          <w:rFonts w:cs="Arial"/>
          <w:sz w:val="24"/>
          <w:szCs w:val="24"/>
          <w:lang w:val="en-US"/>
        </w:rPr>
        <w:t>Purpose</w:t>
      </w:r>
      <w:bookmarkEnd w:id="5"/>
      <w:bookmarkEnd w:id="6"/>
      <w:bookmarkEnd w:id="7"/>
    </w:p>
    <w:p w:rsidR="00C74547" w:rsidRDefault="00825E79" w:rsidP="00825E79">
      <w:pPr>
        <w:rPr>
          <w:lang w:val="en-US"/>
        </w:rPr>
      </w:pPr>
      <w:r>
        <w:rPr>
          <w:lang w:val="en-US"/>
        </w:rPr>
        <w:t xml:space="preserve">This document includes </w:t>
      </w:r>
      <w:r w:rsidR="00C74547">
        <w:rPr>
          <w:lang w:val="en-US"/>
        </w:rPr>
        <w:t xml:space="preserve">the results of completed </w:t>
      </w:r>
      <w:r w:rsidR="00081486">
        <w:rPr>
          <w:lang w:val="en-US"/>
        </w:rPr>
        <w:t>task</w:t>
      </w:r>
      <w:r w:rsidR="00B3625D">
        <w:rPr>
          <w:lang w:val="en-US"/>
        </w:rPr>
        <w:t xml:space="preserve"> </w:t>
      </w:r>
      <w:r w:rsidR="00AB2D47">
        <w:rPr>
          <w:lang w:val="en-US"/>
        </w:rPr>
        <w:t>3</w:t>
      </w:r>
      <w:r w:rsidR="00C74547">
        <w:rPr>
          <w:lang w:val="en-US"/>
        </w:rPr>
        <w:t>.</w:t>
      </w:r>
    </w:p>
    <w:p w:rsidR="00535166" w:rsidRDefault="00535166" w:rsidP="00535166">
      <w:pPr>
        <w:pStyle w:val="Heading2"/>
        <w:tabs>
          <w:tab w:val="num" w:pos="576"/>
          <w:tab w:val="left" w:pos="1440"/>
        </w:tabs>
        <w:suppressAutoHyphens/>
        <w:spacing w:before="180" w:line="360" w:lineRule="auto"/>
        <w:ind w:right="144"/>
        <w:rPr>
          <w:rFonts w:cs="Arial"/>
          <w:sz w:val="24"/>
          <w:szCs w:val="24"/>
          <w:lang w:val="en-US"/>
        </w:rPr>
      </w:pPr>
      <w:bookmarkStart w:id="8" w:name="_Toc497407521"/>
      <w:r>
        <w:rPr>
          <w:rFonts w:cs="Arial"/>
          <w:sz w:val="24"/>
          <w:szCs w:val="24"/>
          <w:lang w:val="en-US"/>
        </w:rPr>
        <w:t>Prerequirements</w:t>
      </w:r>
      <w:bookmarkEnd w:id="8"/>
    </w:p>
    <w:p w:rsidR="00535166" w:rsidRPr="00535166" w:rsidRDefault="00535166" w:rsidP="00535166">
      <w:pPr>
        <w:rPr>
          <w:lang w:val="en-US"/>
        </w:rPr>
      </w:pPr>
      <w:r>
        <w:rPr>
          <w:lang w:val="en-US"/>
        </w:rPr>
        <w:t>New tablespace and user were created.</w:t>
      </w:r>
    </w:p>
    <w:p w:rsidR="00535166" w:rsidRDefault="00535166" w:rsidP="00825E7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984EF8" wp14:editId="0E6CF763">
            <wp:extent cx="5056660" cy="5746934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8478" cy="5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166" w:rsidRDefault="00535166" w:rsidP="00825E79">
      <w:pPr>
        <w:rPr>
          <w:lang w:val="en-US"/>
        </w:rPr>
      </w:pPr>
    </w:p>
    <w:p w:rsidR="00535166" w:rsidRDefault="00535166" w:rsidP="00825E7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AAD5A49" wp14:editId="271FC162">
            <wp:extent cx="4067033" cy="2214222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8096" cy="222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87E" w:rsidRDefault="001D311A" w:rsidP="00135595">
      <w:pPr>
        <w:pStyle w:val="Heading1"/>
        <w:rPr>
          <w:lang w:val="en-US"/>
        </w:rPr>
      </w:pPr>
      <w:bookmarkStart w:id="9" w:name="_Toc497407522"/>
      <w:r>
        <w:rPr>
          <w:lang w:val="en-US"/>
        </w:rPr>
        <w:t>Heaps</w:t>
      </w:r>
      <w:bookmarkEnd w:id="9"/>
    </w:p>
    <w:p w:rsidR="001D311A" w:rsidRPr="001D311A" w:rsidRDefault="001D311A" w:rsidP="001D311A">
      <w:pPr>
        <w:pStyle w:val="Heading2"/>
        <w:rPr>
          <w:lang w:val="en-US"/>
        </w:rPr>
      </w:pPr>
      <w:bookmarkStart w:id="10" w:name="_Toc497407523"/>
      <w:r>
        <w:rPr>
          <w:lang w:val="en-US"/>
        </w:rPr>
        <w:t>Tables</w:t>
      </w:r>
      <w:bookmarkEnd w:id="10"/>
    </w:p>
    <w:p w:rsidR="00535166" w:rsidRDefault="00535166" w:rsidP="0053516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7F6126" wp14:editId="6D17DA99">
            <wp:extent cx="5876925" cy="52006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C80" w:rsidRPr="00F36C80" w:rsidRDefault="0008787F" w:rsidP="00535166">
      <w:pPr>
        <w:rPr>
          <w:noProof/>
          <w:lang w:val="en-US"/>
        </w:rPr>
      </w:pPr>
      <w:r>
        <w:rPr>
          <w:lang w:val="en-US"/>
        </w:rPr>
        <w:lastRenderedPageBreak/>
        <w:t xml:space="preserve">Result: new row </w:t>
      </w:r>
      <w:r w:rsidR="001D311A">
        <w:rPr>
          <w:lang w:val="en-US"/>
        </w:rPr>
        <w:t xml:space="preserve">has </w:t>
      </w:r>
      <w:r>
        <w:rPr>
          <w:lang w:val="en-US"/>
        </w:rPr>
        <w:t>replaced the deleted row. We have db block size</w:t>
      </w:r>
      <w:r w:rsidR="00F36C80">
        <w:rPr>
          <w:lang w:val="en-US"/>
        </w:rPr>
        <w:t xml:space="preserve"> (8192</w:t>
      </w:r>
      <w:r w:rsidR="001D311A">
        <w:rPr>
          <w:lang w:val="en-US"/>
        </w:rPr>
        <w:t xml:space="preserve"> byte</w:t>
      </w:r>
      <w:r w:rsidR="00F36C80">
        <w:rPr>
          <w:lang w:val="en-US"/>
        </w:rPr>
        <w:t>)</w:t>
      </w:r>
      <w:r>
        <w:rPr>
          <w:lang w:val="en-US"/>
        </w:rPr>
        <w:t xml:space="preserve"> less then our row length</w:t>
      </w:r>
      <w:r w:rsidRPr="0008787F">
        <w:rPr>
          <w:noProof/>
          <w:lang w:val="en-US"/>
        </w:rPr>
        <w:t xml:space="preserve"> </w:t>
      </w:r>
      <w:r w:rsidR="00F36C80">
        <w:rPr>
          <w:noProof/>
          <w:lang w:val="en-US"/>
        </w:rPr>
        <w:t>(7002 byte)</w:t>
      </w:r>
      <w:r w:rsidR="002C6598">
        <w:rPr>
          <w:noProof/>
          <w:lang w:val="en-US"/>
        </w:rPr>
        <w:t>. One row occupies 1 block.</w:t>
      </w:r>
    </w:p>
    <w:p w:rsidR="0008787F" w:rsidRDefault="0008787F" w:rsidP="0053516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2975B1" wp14:editId="77026AAF">
            <wp:extent cx="6152515" cy="100584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87F" w:rsidRDefault="0008787F" w:rsidP="0053516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1F8E99" wp14:editId="0A09DCD6">
            <wp:extent cx="1905000" cy="5429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87F" w:rsidRDefault="0008787F" w:rsidP="00535166">
      <w:pPr>
        <w:rPr>
          <w:lang w:val="en-US"/>
        </w:rPr>
      </w:pPr>
    </w:p>
    <w:p w:rsidR="00F36C80" w:rsidRDefault="00F36C80" w:rsidP="0053516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56A8BF" wp14:editId="2A034662">
            <wp:extent cx="4867275" cy="176212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11A" w:rsidRDefault="002C6598" w:rsidP="00535166">
      <w:pPr>
        <w:rPr>
          <w:lang w:val="en-US"/>
        </w:rPr>
      </w:pPr>
      <w:r>
        <w:rPr>
          <w:lang w:val="en-US"/>
        </w:rPr>
        <w:t xml:space="preserve">Let’s paste 3 new rows with less size (by 8 byte for each one). </w:t>
      </w:r>
    </w:p>
    <w:p w:rsidR="001D311A" w:rsidRDefault="001D311A" w:rsidP="0053516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C33917" wp14:editId="31720218">
            <wp:extent cx="5286375" cy="1699017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8421" cy="170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598" w:rsidRDefault="002C6598" w:rsidP="00535166">
      <w:pPr>
        <w:rPr>
          <w:lang w:val="en-US"/>
        </w:rPr>
      </w:pPr>
      <w:r>
        <w:rPr>
          <w:lang w:val="en-US"/>
        </w:rPr>
        <w:t>We can see that all of them are located to the first block, because we have free space there.</w:t>
      </w:r>
      <w:r w:rsidR="001D311A">
        <w:rPr>
          <w:lang w:val="en-US"/>
        </w:rPr>
        <w:t xml:space="preserve"> PCT_FREE coefficient is 10%, that is why there is enough space to paste all new rows.</w:t>
      </w:r>
    </w:p>
    <w:p w:rsidR="001D311A" w:rsidRDefault="001D311A" w:rsidP="0053516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201415" wp14:editId="1BAF5ED2">
            <wp:extent cx="4867275" cy="1207936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6811" cy="122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598" w:rsidRDefault="002C6598" w:rsidP="0053516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CD2B636" wp14:editId="425702BE">
            <wp:extent cx="4044047" cy="280987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8871" cy="281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598" w:rsidRDefault="001D311A" w:rsidP="001D311A">
      <w:pPr>
        <w:pStyle w:val="Heading2"/>
        <w:rPr>
          <w:lang w:val="en-US"/>
        </w:rPr>
      </w:pPr>
      <w:bookmarkStart w:id="11" w:name="_Toc497407524"/>
      <w:r>
        <w:rPr>
          <w:lang w:val="en-US"/>
        </w:rPr>
        <w:t>Segments</w:t>
      </w:r>
      <w:bookmarkEnd w:id="11"/>
    </w:p>
    <w:p w:rsidR="001D311A" w:rsidRDefault="00DE4179" w:rsidP="0053516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AF2B14" wp14:editId="675FA6C8">
            <wp:extent cx="6152515" cy="504507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4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11A" w:rsidRDefault="00DE4179" w:rsidP="00535166">
      <w:pPr>
        <w:rPr>
          <w:lang w:val="en-US"/>
        </w:rPr>
      </w:pPr>
      <w:r w:rsidRPr="00DE4179">
        <w:rPr>
          <w:b/>
          <w:lang w:val="en-US"/>
        </w:rPr>
        <w:t>Result:</w:t>
      </w:r>
      <w:r>
        <w:rPr>
          <w:lang w:val="en-US"/>
        </w:rPr>
        <w:t xml:space="preserve"> Segments were created for non-empty table T2 .</w:t>
      </w:r>
    </w:p>
    <w:p w:rsidR="00682B72" w:rsidRDefault="00682B72" w:rsidP="00682B72">
      <w:pPr>
        <w:rPr>
          <w:lang w:val="en-US"/>
        </w:rPr>
      </w:pPr>
      <w:r>
        <w:rPr>
          <w:lang w:val="en-US"/>
        </w:rPr>
        <w:lastRenderedPageBreak/>
        <w:t>W</w:t>
      </w:r>
      <w:r w:rsidRPr="00682B72">
        <w:rPr>
          <w:lang w:val="en-US"/>
        </w:rPr>
        <w:t>hen you create a LOB, you will always get a lob index created (to find the chunks for the lob fast) and a segment that holds the lob data (chunks).</w:t>
      </w:r>
    </w:p>
    <w:p w:rsidR="00682B72" w:rsidRDefault="00682B72" w:rsidP="00682B72">
      <w:pPr>
        <w:rPr>
          <w:lang w:val="en-US"/>
        </w:rPr>
      </w:pPr>
    </w:p>
    <w:p w:rsidR="00DE4179" w:rsidRDefault="00DE4179" w:rsidP="00535166">
      <w:pPr>
        <w:rPr>
          <w:lang w:val="en-US"/>
        </w:rPr>
      </w:pPr>
      <w:r>
        <w:rPr>
          <w:lang w:val="en-US"/>
        </w:rPr>
        <w:t xml:space="preserve">Get info about T2 by command </w:t>
      </w:r>
    </w:p>
    <w:p w:rsidR="00DE4179" w:rsidRPr="00DE4179" w:rsidRDefault="00DE4179" w:rsidP="00DE4179">
      <w:pPr>
        <w:rPr>
          <w:b/>
          <w:lang w:val="en-US"/>
        </w:rPr>
      </w:pPr>
      <w:r w:rsidRPr="00DE4179">
        <w:rPr>
          <w:lang w:val="en-US"/>
        </w:rPr>
        <w:t>SELECT DBMS_METADATA.GET_DDL('TABLE','T2') FROM dual;</w:t>
      </w:r>
    </w:p>
    <w:p w:rsidR="00DE4179" w:rsidRPr="00DE4179" w:rsidRDefault="00DE4179" w:rsidP="00DE4179">
      <w:pPr>
        <w:rPr>
          <w:b/>
          <w:lang w:val="en-US"/>
        </w:rPr>
      </w:pPr>
      <w:r w:rsidRPr="00DE4179">
        <w:rPr>
          <w:b/>
          <w:lang w:val="en-US"/>
        </w:rPr>
        <w:t>Result:</w:t>
      </w:r>
    </w:p>
    <w:p w:rsidR="00DE4179" w:rsidRPr="00DE4179" w:rsidRDefault="00DE4179" w:rsidP="00DE4179">
      <w:pPr>
        <w:rPr>
          <w:lang w:val="en-US"/>
        </w:rPr>
      </w:pPr>
      <w:r w:rsidRPr="00DE4179">
        <w:rPr>
          <w:lang w:val="en-US"/>
        </w:rPr>
        <w:t xml:space="preserve">  CREATE TABLE "LOLASOVA"."T2" </w:t>
      </w:r>
    </w:p>
    <w:p w:rsidR="00DE4179" w:rsidRPr="00DE4179" w:rsidRDefault="00DE4179" w:rsidP="00DE4179">
      <w:pPr>
        <w:rPr>
          <w:lang w:val="en-US"/>
        </w:rPr>
      </w:pPr>
      <w:r w:rsidRPr="00DE4179">
        <w:rPr>
          <w:lang w:val="en-US"/>
        </w:rPr>
        <w:t xml:space="preserve">   (</w:t>
      </w:r>
      <w:r w:rsidRPr="00DE4179">
        <w:rPr>
          <w:lang w:val="en-US"/>
        </w:rPr>
        <w:tab/>
        <w:t xml:space="preserve">"X" NUMBER(*,0), </w:t>
      </w:r>
    </w:p>
    <w:p w:rsidR="00DE4179" w:rsidRPr="00DE4179" w:rsidRDefault="00DE4179" w:rsidP="00DE4179">
      <w:pPr>
        <w:rPr>
          <w:lang w:val="en-US"/>
        </w:rPr>
      </w:pPr>
      <w:r w:rsidRPr="00DE4179">
        <w:rPr>
          <w:lang w:val="en-US"/>
        </w:rPr>
        <w:tab/>
        <w:t xml:space="preserve">"Y" CLOB, </w:t>
      </w:r>
    </w:p>
    <w:p w:rsidR="00DE4179" w:rsidRPr="00DE4179" w:rsidRDefault="00DE4179" w:rsidP="00DE4179">
      <w:pPr>
        <w:rPr>
          <w:lang w:val="en-US"/>
        </w:rPr>
      </w:pPr>
      <w:r w:rsidRPr="00DE4179">
        <w:rPr>
          <w:lang w:val="en-US"/>
        </w:rPr>
        <w:tab/>
        <w:t xml:space="preserve">"Z" BLOB, </w:t>
      </w:r>
    </w:p>
    <w:p w:rsidR="00DE4179" w:rsidRPr="00DE4179" w:rsidRDefault="00DE4179" w:rsidP="00DE4179">
      <w:pPr>
        <w:rPr>
          <w:lang w:val="en-US"/>
        </w:rPr>
      </w:pPr>
      <w:r w:rsidRPr="00DE4179">
        <w:rPr>
          <w:lang w:val="en-US"/>
        </w:rPr>
        <w:tab/>
        <w:t xml:space="preserve"> PRIMARY KEY ("X")</w:t>
      </w:r>
    </w:p>
    <w:p w:rsidR="00DE4179" w:rsidRPr="00DE4179" w:rsidRDefault="00DE4179" w:rsidP="00DE4179">
      <w:pPr>
        <w:rPr>
          <w:lang w:val="en-US"/>
        </w:rPr>
      </w:pPr>
      <w:r w:rsidRPr="00DE4179">
        <w:rPr>
          <w:color w:val="FF0000"/>
          <w:lang w:val="en-US"/>
        </w:rPr>
        <w:t xml:space="preserve">  USING INDEX</w:t>
      </w:r>
      <w:r w:rsidRPr="00DE4179">
        <w:rPr>
          <w:lang w:val="en-US"/>
        </w:rPr>
        <w:t xml:space="preserve"> </w:t>
      </w:r>
      <w:r w:rsidRPr="00DE4179">
        <w:rPr>
          <w:color w:val="FF0000"/>
          <w:lang w:val="en-US"/>
        </w:rPr>
        <w:t>PCTFREE 10</w:t>
      </w:r>
      <w:r w:rsidRPr="00DE4179">
        <w:rPr>
          <w:lang w:val="en-US"/>
        </w:rPr>
        <w:t xml:space="preserve"> INITRANS 2 MAXTRANS 255 NOLOGGING </w:t>
      </w:r>
    </w:p>
    <w:p w:rsidR="00DE4179" w:rsidRPr="00DE4179" w:rsidRDefault="00DE4179" w:rsidP="00DE4179">
      <w:pPr>
        <w:rPr>
          <w:lang w:val="en-US"/>
        </w:rPr>
      </w:pPr>
      <w:r w:rsidRPr="00DE4179">
        <w:rPr>
          <w:lang w:val="en-US"/>
        </w:rPr>
        <w:t xml:space="preserve">  STORAGE</w:t>
      </w:r>
      <w:r>
        <w:rPr>
          <w:lang w:val="en-US"/>
        </w:rPr>
        <w:t xml:space="preserve"> </w:t>
      </w:r>
      <w:r w:rsidRPr="00DE4179">
        <w:rPr>
          <w:lang w:val="en-US"/>
        </w:rPr>
        <w:t>(INITIAL 65536 NEXT 1048576 MINEXTENTS 1 MAXEXTENTS 2147483645</w:t>
      </w:r>
    </w:p>
    <w:p w:rsidR="00DE4179" w:rsidRPr="00DE4179" w:rsidRDefault="00DE4179" w:rsidP="00DE4179">
      <w:pPr>
        <w:rPr>
          <w:lang w:val="en-US"/>
        </w:rPr>
      </w:pPr>
      <w:r w:rsidRPr="00DE4179">
        <w:rPr>
          <w:lang w:val="en-US"/>
        </w:rPr>
        <w:t xml:space="preserve">  PCTINCREASE 0 FREELISTS 1 FREELIST GROUPS 1</w:t>
      </w:r>
    </w:p>
    <w:p w:rsidR="00DE4179" w:rsidRPr="00DE4179" w:rsidRDefault="00DE4179" w:rsidP="00DE4179">
      <w:pPr>
        <w:rPr>
          <w:lang w:val="en-US"/>
        </w:rPr>
      </w:pPr>
      <w:r w:rsidRPr="00DE4179">
        <w:rPr>
          <w:lang w:val="en-US"/>
        </w:rPr>
        <w:t xml:space="preserve">  BUFFER_POOL DEFAULT FLASH_CACHE DEFAULT CELL_FLASH_CACHE DEFAULT)</w:t>
      </w:r>
    </w:p>
    <w:p w:rsidR="00DE4179" w:rsidRPr="00DE4179" w:rsidRDefault="00DE4179" w:rsidP="00DE4179">
      <w:pPr>
        <w:rPr>
          <w:lang w:val="en-US"/>
        </w:rPr>
      </w:pPr>
      <w:r w:rsidRPr="00DE4179">
        <w:rPr>
          <w:lang w:val="en-US"/>
        </w:rPr>
        <w:t xml:space="preserve">  </w:t>
      </w:r>
      <w:r w:rsidRPr="00DE4179">
        <w:rPr>
          <w:color w:val="FF0000"/>
          <w:lang w:val="en-US"/>
        </w:rPr>
        <w:t>TABLESPACE "TBS_PDB_TEST"</w:t>
      </w:r>
      <w:r w:rsidRPr="00DE4179">
        <w:rPr>
          <w:lang w:val="en-US"/>
        </w:rPr>
        <w:t xml:space="preserve">  ENABLE</w:t>
      </w:r>
    </w:p>
    <w:p w:rsidR="00DE4179" w:rsidRDefault="00DE4179" w:rsidP="00DE4179">
      <w:pPr>
        <w:rPr>
          <w:lang w:val="en-US"/>
        </w:rPr>
      </w:pPr>
      <w:r w:rsidRPr="00DE4179">
        <w:rPr>
          <w:lang w:val="en-US"/>
        </w:rPr>
        <w:t xml:space="preserve">   ) </w:t>
      </w:r>
    </w:p>
    <w:p w:rsidR="00DE4179" w:rsidRDefault="00DE4179" w:rsidP="00DE4179">
      <w:pPr>
        <w:rPr>
          <w:lang w:val="en-US"/>
        </w:rPr>
      </w:pPr>
    </w:p>
    <w:p w:rsidR="00DE4179" w:rsidRDefault="00DE4179" w:rsidP="00DE4179">
      <w:pPr>
        <w:rPr>
          <w:lang w:val="en-US"/>
        </w:rPr>
      </w:pPr>
      <w:r w:rsidRPr="00DE4179">
        <w:rPr>
          <w:color w:val="FF0000"/>
          <w:lang w:val="en-US"/>
        </w:rPr>
        <w:t>SEGMENT CREATION IMMEDIATE</w:t>
      </w:r>
      <w:r w:rsidRPr="00DE4179">
        <w:rPr>
          <w:lang w:val="en-US"/>
        </w:rPr>
        <w:t xml:space="preserve"> </w:t>
      </w:r>
    </w:p>
    <w:p w:rsidR="00DE4179" w:rsidRPr="00DE4179" w:rsidRDefault="00DE4179" w:rsidP="00DE4179">
      <w:pPr>
        <w:rPr>
          <w:lang w:val="en-US"/>
        </w:rPr>
      </w:pPr>
      <w:r w:rsidRPr="00DE4179">
        <w:rPr>
          <w:lang w:val="en-US"/>
        </w:rPr>
        <w:t xml:space="preserve">  PCTFREE 10 PCTUSED 40 INITRANS 1 MAXTRANS 255 </w:t>
      </w:r>
    </w:p>
    <w:p w:rsidR="00DE4179" w:rsidRPr="00DE4179" w:rsidRDefault="00DE4179" w:rsidP="00DE4179">
      <w:pPr>
        <w:rPr>
          <w:lang w:val="en-US"/>
        </w:rPr>
      </w:pPr>
      <w:r w:rsidRPr="00DE4179">
        <w:rPr>
          <w:lang w:val="en-US"/>
        </w:rPr>
        <w:t xml:space="preserve"> NOCOMPRESS NOLOGGING</w:t>
      </w:r>
    </w:p>
    <w:p w:rsidR="00DE4179" w:rsidRPr="00DE4179" w:rsidRDefault="00DE4179" w:rsidP="00DE4179">
      <w:pPr>
        <w:rPr>
          <w:lang w:val="en-US"/>
        </w:rPr>
      </w:pPr>
      <w:r w:rsidRPr="00DE4179">
        <w:rPr>
          <w:lang w:val="en-US"/>
        </w:rPr>
        <w:t xml:space="preserve">  STORAGE(INITIAL 65536 NEXT 1048576 MINEXTENTS 1 MAXEXTENTS 2147483645</w:t>
      </w:r>
    </w:p>
    <w:p w:rsidR="00DE4179" w:rsidRPr="00DE4179" w:rsidRDefault="00DE4179" w:rsidP="00DE4179">
      <w:pPr>
        <w:rPr>
          <w:lang w:val="en-US"/>
        </w:rPr>
      </w:pPr>
      <w:r w:rsidRPr="00DE4179">
        <w:rPr>
          <w:lang w:val="en-US"/>
        </w:rPr>
        <w:t xml:space="preserve">  PCTINCREASE 0 FREELISTS 1 FREELIST GROUPS 1</w:t>
      </w:r>
    </w:p>
    <w:p w:rsidR="00DE4179" w:rsidRPr="00DE4179" w:rsidRDefault="00DE4179" w:rsidP="00DE4179">
      <w:pPr>
        <w:rPr>
          <w:lang w:val="en-US"/>
        </w:rPr>
      </w:pPr>
      <w:r w:rsidRPr="00DE4179">
        <w:rPr>
          <w:lang w:val="en-US"/>
        </w:rPr>
        <w:t xml:space="preserve">  BUFFER_POOL DEFAULT FLASH_CACHE DEFAULT CELL_FLASH_CACHE DEFAULT)</w:t>
      </w:r>
    </w:p>
    <w:p w:rsidR="00DE4179" w:rsidRPr="00DE4179" w:rsidRDefault="00DE4179" w:rsidP="00DE4179">
      <w:pPr>
        <w:rPr>
          <w:lang w:val="en-US"/>
        </w:rPr>
      </w:pPr>
      <w:r w:rsidRPr="00DE4179">
        <w:rPr>
          <w:lang w:val="en-US"/>
        </w:rPr>
        <w:t xml:space="preserve">  TABLESPACE "TBS_PDB_TEST" </w:t>
      </w:r>
    </w:p>
    <w:p w:rsidR="00DE4179" w:rsidRPr="00DE4179" w:rsidRDefault="00DE4179" w:rsidP="00DE4179">
      <w:pPr>
        <w:rPr>
          <w:lang w:val="en-US"/>
        </w:rPr>
      </w:pPr>
      <w:r w:rsidRPr="00DE4179">
        <w:rPr>
          <w:color w:val="FF0000"/>
          <w:lang w:val="en-US"/>
        </w:rPr>
        <w:t xml:space="preserve"> LOB ("Y") STORE AS SECUREFILE</w:t>
      </w:r>
      <w:r w:rsidRPr="00DE4179">
        <w:rPr>
          <w:lang w:val="en-US"/>
        </w:rPr>
        <w:t xml:space="preserve"> (</w:t>
      </w:r>
    </w:p>
    <w:p w:rsidR="00DE4179" w:rsidRPr="00DE4179" w:rsidRDefault="00DE4179" w:rsidP="00DE4179">
      <w:pPr>
        <w:rPr>
          <w:lang w:val="en-US"/>
        </w:rPr>
      </w:pPr>
      <w:r w:rsidRPr="00DE4179">
        <w:rPr>
          <w:color w:val="FF0000"/>
          <w:lang w:val="en-US"/>
        </w:rPr>
        <w:t xml:space="preserve">  TABLESPACE "TBS_PDB_TEST"</w:t>
      </w:r>
      <w:r w:rsidRPr="00DE4179">
        <w:rPr>
          <w:lang w:val="en-US"/>
        </w:rPr>
        <w:t xml:space="preserve"> ENABLE STORAGE IN ROW CHUNK 8192</w:t>
      </w:r>
    </w:p>
    <w:p w:rsidR="00DE4179" w:rsidRPr="00DE4179" w:rsidRDefault="00DE4179" w:rsidP="00DE4179">
      <w:pPr>
        <w:rPr>
          <w:lang w:val="en-US"/>
        </w:rPr>
      </w:pPr>
      <w:r w:rsidRPr="00DE4179">
        <w:rPr>
          <w:lang w:val="en-US"/>
        </w:rPr>
        <w:t xml:space="preserve">  NOCACHE NOLOGGING  NOCOMPRESS  </w:t>
      </w:r>
      <w:r w:rsidRPr="00DE4179">
        <w:rPr>
          <w:color w:val="FF0000"/>
          <w:lang w:val="en-US"/>
        </w:rPr>
        <w:t>KEEP_DUPLICATES</w:t>
      </w:r>
      <w:r w:rsidRPr="00DE4179">
        <w:rPr>
          <w:lang w:val="en-US"/>
        </w:rPr>
        <w:t xml:space="preserve"> </w:t>
      </w:r>
    </w:p>
    <w:p w:rsidR="00DE4179" w:rsidRPr="00DE4179" w:rsidRDefault="00DE4179" w:rsidP="00DE4179">
      <w:pPr>
        <w:rPr>
          <w:lang w:val="en-US"/>
        </w:rPr>
      </w:pPr>
      <w:r w:rsidRPr="00DE4179">
        <w:rPr>
          <w:lang w:val="en-US"/>
        </w:rPr>
        <w:t xml:space="preserve">  STORAGE(INITIAL 106496 NEXT 1048576 MINEXTENTS 1 MAXEXTENTS 2147483645</w:t>
      </w:r>
    </w:p>
    <w:p w:rsidR="00DE4179" w:rsidRPr="00DE4179" w:rsidRDefault="00DE4179" w:rsidP="00DE4179">
      <w:pPr>
        <w:rPr>
          <w:lang w:val="en-US"/>
        </w:rPr>
      </w:pPr>
      <w:r w:rsidRPr="00DE4179">
        <w:rPr>
          <w:lang w:val="en-US"/>
        </w:rPr>
        <w:t xml:space="preserve">  PCTINCREASE 0</w:t>
      </w:r>
    </w:p>
    <w:p w:rsidR="00DE4179" w:rsidRPr="00DE4179" w:rsidRDefault="00DE4179" w:rsidP="00DE4179">
      <w:pPr>
        <w:rPr>
          <w:lang w:val="en-US"/>
        </w:rPr>
      </w:pPr>
      <w:r w:rsidRPr="00DE4179">
        <w:rPr>
          <w:lang w:val="en-US"/>
        </w:rPr>
        <w:t xml:space="preserve">  BUFFER_POOL DEFAULT FLASH_CACHE DEFAULT CELL_FLASH_CACHE DEFAULT)) </w:t>
      </w:r>
    </w:p>
    <w:p w:rsidR="00DE4179" w:rsidRPr="00DE4179" w:rsidRDefault="00DE4179" w:rsidP="00DE4179">
      <w:pPr>
        <w:rPr>
          <w:lang w:val="en-US"/>
        </w:rPr>
      </w:pPr>
      <w:r w:rsidRPr="00DE4179">
        <w:rPr>
          <w:lang w:val="en-US"/>
        </w:rPr>
        <w:t xml:space="preserve"> </w:t>
      </w:r>
      <w:r w:rsidRPr="00DE4179">
        <w:rPr>
          <w:color w:val="FF0000"/>
          <w:lang w:val="en-US"/>
        </w:rPr>
        <w:t>LOB ("Z") STORE AS SECUREFILE</w:t>
      </w:r>
      <w:r w:rsidRPr="00DE4179">
        <w:rPr>
          <w:lang w:val="en-US"/>
        </w:rPr>
        <w:t xml:space="preserve"> (</w:t>
      </w:r>
    </w:p>
    <w:p w:rsidR="00DE4179" w:rsidRPr="00DE4179" w:rsidRDefault="00DE4179" w:rsidP="00DE4179">
      <w:pPr>
        <w:rPr>
          <w:lang w:val="en-US"/>
        </w:rPr>
      </w:pPr>
      <w:r w:rsidRPr="00DE4179">
        <w:rPr>
          <w:color w:val="FF0000"/>
          <w:lang w:val="en-US"/>
        </w:rPr>
        <w:t xml:space="preserve">  TABLESPACE "TBS_PDB_TEST"</w:t>
      </w:r>
      <w:r w:rsidRPr="00DE4179">
        <w:rPr>
          <w:lang w:val="en-US"/>
        </w:rPr>
        <w:t xml:space="preserve"> ENABLE STORAGE IN ROW CHUNK 8192</w:t>
      </w:r>
    </w:p>
    <w:p w:rsidR="00DE4179" w:rsidRPr="00DE4179" w:rsidRDefault="00DE4179" w:rsidP="00DE4179">
      <w:pPr>
        <w:rPr>
          <w:lang w:val="en-US"/>
        </w:rPr>
      </w:pPr>
      <w:r w:rsidRPr="00DE4179">
        <w:rPr>
          <w:lang w:val="en-US"/>
        </w:rPr>
        <w:t xml:space="preserve">  NOCACHE NOLOGGING  NOCOMPRESS  KEEP_DUPLICATES </w:t>
      </w:r>
    </w:p>
    <w:p w:rsidR="00DE4179" w:rsidRPr="00DE4179" w:rsidRDefault="00DE4179" w:rsidP="00DE4179">
      <w:pPr>
        <w:rPr>
          <w:lang w:val="en-US"/>
        </w:rPr>
      </w:pPr>
      <w:r w:rsidRPr="00DE4179">
        <w:rPr>
          <w:lang w:val="en-US"/>
        </w:rPr>
        <w:t xml:space="preserve">  STORAGE(INITIAL 106496 NEXT 1048576 MINEXTENTS 1 MAXEXTENTS 2147483645</w:t>
      </w:r>
    </w:p>
    <w:p w:rsidR="00DE4179" w:rsidRPr="00DE4179" w:rsidRDefault="00DE4179" w:rsidP="00DE4179">
      <w:pPr>
        <w:rPr>
          <w:lang w:val="en-US"/>
        </w:rPr>
      </w:pPr>
      <w:r w:rsidRPr="00DE4179">
        <w:rPr>
          <w:lang w:val="en-US"/>
        </w:rPr>
        <w:t xml:space="preserve">  PCTINCREASE 0</w:t>
      </w:r>
    </w:p>
    <w:p w:rsidR="00DE4179" w:rsidRDefault="00DE4179" w:rsidP="00DE4179">
      <w:pPr>
        <w:rPr>
          <w:lang w:val="en-US"/>
        </w:rPr>
      </w:pPr>
      <w:r w:rsidRPr="00DE4179">
        <w:rPr>
          <w:lang w:val="en-US"/>
        </w:rPr>
        <w:t xml:space="preserve">  BUFFER_POOL DEFAULT FLASH_CACHE DEFAULT CELL_FLASH_CACHE DEFAULT)) "</w:t>
      </w:r>
    </w:p>
    <w:p w:rsidR="00682B72" w:rsidRDefault="00682B72" w:rsidP="00DE4179">
      <w:pPr>
        <w:rPr>
          <w:lang w:val="en-US"/>
        </w:rPr>
      </w:pPr>
    </w:p>
    <w:p w:rsidR="00682B72" w:rsidRDefault="00682B72" w:rsidP="00682B72">
      <w:pPr>
        <w:pStyle w:val="Heading1"/>
        <w:rPr>
          <w:lang w:val="en-US"/>
        </w:rPr>
      </w:pPr>
      <w:bookmarkStart w:id="12" w:name="_Toc497407525"/>
      <w:r>
        <w:rPr>
          <w:lang w:val="en-US"/>
        </w:rPr>
        <w:t>IOT</w:t>
      </w:r>
      <w:bookmarkEnd w:id="12"/>
    </w:p>
    <w:p w:rsidR="00A91BC3" w:rsidRPr="00A91BC3" w:rsidRDefault="00A91BC3" w:rsidP="00A91BC3">
      <w:pPr>
        <w:rPr>
          <w:lang w:val="en-US"/>
        </w:rPr>
      </w:pPr>
      <w:r>
        <w:rPr>
          <w:lang w:val="en-US"/>
        </w:rPr>
        <w:t>We have created two tables IOT and heap with index.</w:t>
      </w:r>
    </w:p>
    <w:p w:rsidR="00682B72" w:rsidRDefault="00A91BC3" w:rsidP="00682B7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E3CEC7C" wp14:editId="13B4F9FC">
            <wp:extent cx="6010275" cy="7105650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71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BC3" w:rsidRDefault="007B7AB1" w:rsidP="00682B72">
      <w:pPr>
        <w:rPr>
          <w:lang w:val="en-US"/>
        </w:rPr>
      </w:pPr>
      <w:r>
        <w:rPr>
          <w:lang w:val="en-US"/>
        </w:rPr>
        <w:t>Execution plan with heap + index table:</w:t>
      </w:r>
    </w:p>
    <w:p w:rsidR="00A91BC3" w:rsidRDefault="00A91BC3" w:rsidP="00682B7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049B110" wp14:editId="6F5ED349">
            <wp:extent cx="5238750" cy="3064093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43618" cy="306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AB1" w:rsidRDefault="007B7AB1" w:rsidP="00682B72">
      <w:pPr>
        <w:rPr>
          <w:lang w:val="en-US"/>
        </w:rPr>
      </w:pPr>
      <w:r>
        <w:rPr>
          <w:lang w:val="en-US"/>
        </w:rPr>
        <w:t>Exec plan for IOT</w:t>
      </w:r>
    </w:p>
    <w:p w:rsidR="007B7AB1" w:rsidRDefault="007B7AB1" w:rsidP="00682B7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2746C2" wp14:editId="0AD79475">
            <wp:extent cx="5314738" cy="229616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21330" cy="229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AB1" w:rsidRDefault="007B7AB1" w:rsidP="00682B72">
      <w:pPr>
        <w:rPr>
          <w:lang w:val="en-US"/>
        </w:rPr>
      </w:pPr>
      <w:r>
        <w:rPr>
          <w:lang w:val="en-US"/>
        </w:rPr>
        <w:t xml:space="preserve">Either heap with index table or IOT has index range scan to be </w:t>
      </w:r>
      <w:r w:rsidR="005819BD">
        <w:rPr>
          <w:lang w:val="en-US"/>
        </w:rPr>
        <w:t xml:space="preserve">later </w:t>
      </w:r>
      <w:r>
        <w:rPr>
          <w:lang w:val="en-US"/>
        </w:rPr>
        <w:t>joined with the main table. But IOT has all data in index (the index is a table itself) and there is no need to have the table access</w:t>
      </w:r>
      <w:r w:rsidR="00A80074">
        <w:rPr>
          <w:lang w:val="en-US"/>
        </w:rPr>
        <w:t>.</w:t>
      </w:r>
    </w:p>
    <w:p w:rsidR="008B3042" w:rsidRDefault="008B3042" w:rsidP="008B3042">
      <w:pPr>
        <w:pStyle w:val="Heading1"/>
        <w:rPr>
          <w:lang w:val="en-US"/>
        </w:rPr>
      </w:pPr>
      <w:bookmarkStart w:id="13" w:name="_Toc497407526"/>
      <w:r>
        <w:rPr>
          <w:lang w:val="en-US"/>
        </w:rPr>
        <w:t>ICT</w:t>
      </w:r>
      <w:bookmarkEnd w:id="13"/>
    </w:p>
    <w:p w:rsidR="00DA21C7" w:rsidRPr="00DA21C7" w:rsidRDefault="00DA21C7" w:rsidP="00DA21C7">
      <w:pPr>
        <w:rPr>
          <w:lang w:val="en-US"/>
        </w:rPr>
      </w:pPr>
      <w:r>
        <w:rPr>
          <w:lang w:val="en-US"/>
        </w:rPr>
        <w:t>Create cluster</w:t>
      </w:r>
      <w:r w:rsidR="008D4645">
        <w:rPr>
          <w:lang w:val="en-US"/>
        </w:rPr>
        <w:t xml:space="preserve"> with index</w:t>
      </w:r>
      <w:r>
        <w:rPr>
          <w:lang w:val="en-US"/>
        </w:rPr>
        <w:t xml:space="preserve"> and two tables with included cluster</w:t>
      </w:r>
      <w:r w:rsidR="008D4645">
        <w:rPr>
          <w:lang w:val="en-US"/>
        </w:rPr>
        <w:t>.</w:t>
      </w:r>
    </w:p>
    <w:p w:rsidR="00DA21C7" w:rsidRDefault="00DA21C7" w:rsidP="00DA21C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527EB44" wp14:editId="339CDBAB">
            <wp:extent cx="4059936" cy="4033993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72463" cy="404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645" w:rsidRDefault="008D4645" w:rsidP="00DA21C7">
      <w:pPr>
        <w:rPr>
          <w:lang w:val="en-US"/>
        </w:rPr>
      </w:pPr>
    </w:p>
    <w:p w:rsidR="008D4645" w:rsidRDefault="00C16D41" w:rsidP="00DA21C7">
      <w:pPr>
        <w:rPr>
          <w:rStyle w:val="shorttext"/>
          <w:lang w:val="en"/>
        </w:rPr>
      </w:pPr>
      <w:r>
        <w:rPr>
          <w:lang w:val="en-US"/>
        </w:rPr>
        <w:t xml:space="preserve">In fact we have one cluster (column), which is shared between two tables. </w:t>
      </w:r>
      <w:r w:rsidR="008D4645">
        <w:rPr>
          <w:lang w:val="en-US"/>
        </w:rPr>
        <w:t xml:space="preserve">Physical this is one column, which is located in the same one block (there is enough space in the block to </w:t>
      </w:r>
      <w:r w:rsidR="008D4645">
        <w:rPr>
          <w:rStyle w:val="shorttext"/>
          <w:lang w:val="en"/>
        </w:rPr>
        <w:t>accommodate all rows of the cluster). That is why two columns of the select return the same values of block numbers.</w:t>
      </w:r>
    </w:p>
    <w:p w:rsidR="002E4BF2" w:rsidRDefault="00C16D41" w:rsidP="00DA21C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A8B90D" wp14:editId="3EF452B2">
            <wp:extent cx="5329867" cy="3317621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36331" cy="332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645" w:rsidRDefault="008D4645" w:rsidP="008D4645">
      <w:pPr>
        <w:rPr>
          <w:lang w:val="en-US"/>
        </w:rPr>
      </w:pPr>
      <w:r>
        <w:rPr>
          <w:lang w:val="en-US"/>
        </w:rPr>
        <w:t xml:space="preserve">Linked data from both of tables are stored behind each other. That in why </w:t>
      </w:r>
      <w:r w:rsidR="003516D6">
        <w:rPr>
          <w:lang w:val="en-US"/>
        </w:rPr>
        <w:t>very little</w:t>
      </w:r>
      <w:r>
        <w:rPr>
          <w:lang w:val="en-US"/>
        </w:rPr>
        <w:t xml:space="preserve"> time is wasted for joining them (</w:t>
      </w:r>
      <w:r w:rsidR="003516D6">
        <w:rPr>
          <w:lang w:val="en-US"/>
        </w:rPr>
        <w:t>block is little</w:t>
      </w:r>
      <w:r>
        <w:rPr>
          <w:lang w:val="en-US"/>
        </w:rPr>
        <w:t>, data are behind).</w:t>
      </w:r>
    </w:p>
    <w:p w:rsidR="008D4645" w:rsidRDefault="008D4645" w:rsidP="00DA21C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B6A24B7" wp14:editId="220F3E26">
            <wp:extent cx="4719775" cy="2034243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40363" cy="204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645" w:rsidRDefault="008D4645" w:rsidP="00DA21C7">
      <w:pPr>
        <w:rPr>
          <w:lang w:val="en-US"/>
        </w:rPr>
      </w:pPr>
    </w:p>
    <w:p w:rsidR="008D4645" w:rsidRDefault="00370B70" w:rsidP="00370B70">
      <w:pPr>
        <w:pStyle w:val="Heading1"/>
        <w:rPr>
          <w:lang w:val="en-US"/>
        </w:rPr>
      </w:pPr>
      <w:bookmarkStart w:id="14" w:name="_Toc497407527"/>
      <w:r>
        <w:rPr>
          <w:lang w:val="en-US"/>
        </w:rPr>
        <w:t>Hash clustered tables</w:t>
      </w:r>
      <w:bookmarkEnd w:id="14"/>
    </w:p>
    <w:p w:rsidR="00370B70" w:rsidRPr="00370B70" w:rsidRDefault="00370B70" w:rsidP="00370B70">
      <w:pPr>
        <w:rPr>
          <w:lang w:val="en-US"/>
        </w:rPr>
      </w:pPr>
      <w:r>
        <w:rPr>
          <w:lang w:val="en-US"/>
        </w:rPr>
        <w:t>Create hash cluster (no index is needed) and add it two both of the tables.</w:t>
      </w:r>
      <w:r w:rsidR="00DF7393">
        <w:rPr>
          <w:lang w:val="en-US"/>
        </w:rPr>
        <w:t xml:space="preserve"> The size is the same as we used in the previous cluster.</w:t>
      </w:r>
    </w:p>
    <w:p w:rsidR="00370B70" w:rsidRDefault="00370B70" w:rsidP="00DA21C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51F19B" wp14:editId="45115E5C">
            <wp:extent cx="4049940" cy="4140403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52737" cy="414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B70" w:rsidRDefault="00370B70" w:rsidP="00DA21C7">
      <w:pPr>
        <w:rPr>
          <w:lang w:val="en-US"/>
        </w:rPr>
      </w:pPr>
      <w:r>
        <w:rPr>
          <w:lang w:val="en-US"/>
        </w:rPr>
        <w:t xml:space="preserve">Every id has its own hash key which was generated with hash function. </w:t>
      </w:r>
      <w:r w:rsidR="00DF7393">
        <w:rPr>
          <w:lang w:val="en-US"/>
        </w:rPr>
        <w:t xml:space="preserve"> This hash key is stored in the separate block.</w:t>
      </w:r>
    </w:p>
    <w:p w:rsidR="00370B70" w:rsidRDefault="00370B70" w:rsidP="00DA21C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76758A2" wp14:editId="4A7C34FF">
            <wp:extent cx="5043404" cy="3126817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44720" cy="312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393" w:rsidRDefault="00DF7393" w:rsidP="00DA21C7">
      <w:pPr>
        <w:rPr>
          <w:lang w:val="en-US"/>
        </w:rPr>
      </w:pPr>
    </w:p>
    <w:p w:rsidR="00DF7393" w:rsidRDefault="00DF7393" w:rsidP="00DA21C7">
      <w:pPr>
        <w:rPr>
          <w:lang w:val="en-US"/>
        </w:rPr>
      </w:pPr>
      <w:r>
        <w:rPr>
          <w:lang w:val="en-US"/>
        </w:rPr>
        <w:t>Execution plan from the previous task</w:t>
      </w:r>
    </w:p>
    <w:p w:rsidR="00DF7393" w:rsidRDefault="00DF7393" w:rsidP="00DA21C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2FB63A" wp14:editId="496EA4B7">
            <wp:extent cx="4719775" cy="2034243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40363" cy="204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393" w:rsidRDefault="00DF7393" w:rsidP="00DA21C7">
      <w:pPr>
        <w:rPr>
          <w:lang w:val="en-US"/>
        </w:rPr>
      </w:pPr>
      <w:r>
        <w:rPr>
          <w:lang w:val="en-US"/>
        </w:rPr>
        <w:t>Current execution plan</w:t>
      </w:r>
    </w:p>
    <w:p w:rsidR="00DF7393" w:rsidRDefault="003516D6" w:rsidP="00DA21C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4183B4" wp14:editId="682F4D8D">
            <wp:extent cx="5060667" cy="2033355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01947" cy="204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6D6" w:rsidRDefault="003516D6" w:rsidP="003516D6">
      <w:pPr>
        <w:rPr>
          <w:lang w:val="en-US"/>
        </w:rPr>
      </w:pPr>
      <w:r w:rsidRPr="003516D6">
        <w:rPr>
          <w:lang w:val="en-US"/>
        </w:rPr>
        <w:t>A hash cluster stores related data rows together,</w:t>
      </w:r>
      <w:r>
        <w:rPr>
          <w:lang w:val="en-US"/>
        </w:rPr>
        <w:t xml:space="preserve"> rows with the same depno (they have the same hash key value) are stored in the same block. No need </w:t>
      </w:r>
      <w:r w:rsidR="00C54607">
        <w:rPr>
          <w:lang w:val="en-US"/>
        </w:rPr>
        <w:t xml:space="preserve">to join at all. Data are together. </w:t>
      </w:r>
    </w:p>
    <w:p w:rsidR="00C54607" w:rsidRDefault="00C54607" w:rsidP="00C54607">
      <w:pPr>
        <w:pStyle w:val="Heading1"/>
        <w:rPr>
          <w:lang w:val="en-US"/>
        </w:rPr>
      </w:pPr>
      <w:bookmarkStart w:id="15" w:name="_Toc497407528"/>
      <w:r>
        <w:rPr>
          <w:lang w:val="en-US"/>
        </w:rPr>
        <w:lastRenderedPageBreak/>
        <w:t>Row migration</w:t>
      </w:r>
      <w:bookmarkEnd w:id="15"/>
    </w:p>
    <w:p w:rsidR="00191ED7" w:rsidRPr="00191ED7" w:rsidRDefault="00191ED7" w:rsidP="00191ED7">
      <w:pPr>
        <w:rPr>
          <w:lang w:val="en-US"/>
        </w:rPr>
      </w:pPr>
      <w:r>
        <w:rPr>
          <w:lang w:val="en-US"/>
        </w:rPr>
        <w:t>Our block size is 8192 bytes. Reserved space – 10%.</w:t>
      </w:r>
    </w:p>
    <w:p w:rsidR="00191ED7" w:rsidRPr="00191ED7" w:rsidRDefault="00191ED7" w:rsidP="00191ED7">
      <w:pPr>
        <w:pStyle w:val="Heading2"/>
        <w:rPr>
          <w:lang w:val="en-US"/>
        </w:rPr>
      </w:pPr>
      <w:bookmarkStart w:id="16" w:name="_Toc497407529"/>
      <w:r>
        <w:rPr>
          <w:lang w:val="en-US"/>
        </w:rPr>
        <w:t>Migration</w:t>
      </w:r>
      <w:bookmarkEnd w:id="16"/>
    </w:p>
    <w:p w:rsidR="00191ED7" w:rsidRPr="00191ED7" w:rsidRDefault="00191ED7" w:rsidP="00191ED7">
      <w:pPr>
        <w:rPr>
          <w:lang w:val="en-US"/>
        </w:rPr>
      </w:pPr>
      <w:r>
        <w:rPr>
          <w:lang w:val="en-US"/>
        </w:rPr>
        <w:t>Initial state</w:t>
      </w:r>
    </w:p>
    <w:p w:rsidR="00C54607" w:rsidRDefault="00FF57CB" w:rsidP="00C5460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683D2C" wp14:editId="66383E36">
            <wp:extent cx="2394223" cy="248939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00812" cy="249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029" w:rsidRDefault="00341029" w:rsidP="00C54607">
      <w:pPr>
        <w:rPr>
          <w:lang w:val="en-US"/>
        </w:rPr>
      </w:pPr>
    </w:p>
    <w:p w:rsidR="00FF57CB" w:rsidRDefault="00191ED7" w:rsidP="00C54607">
      <w:pPr>
        <w:rPr>
          <w:lang w:val="en-US"/>
        </w:rPr>
      </w:pPr>
      <w:r>
        <w:rPr>
          <w:lang w:val="en-US"/>
        </w:rPr>
        <w:t>After update row#2 and insert row# 4. Block # 13446 is not shown. It is used by the row #2 (it occupies two blocks). The next row in pasted to the block # 13447.</w:t>
      </w:r>
    </w:p>
    <w:p w:rsidR="00191ED7" w:rsidRDefault="00191ED7" w:rsidP="00C5460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8980B4" wp14:editId="4BEFF2F0">
            <wp:extent cx="3612466" cy="3308258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14642" cy="33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ED7" w:rsidRDefault="00191ED7" w:rsidP="00191ED7">
      <w:pPr>
        <w:pStyle w:val="Heading2"/>
        <w:rPr>
          <w:lang w:val="en-US"/>
        </w:rPr>
      </w:pPr>
      <w:bookmarkStart w:id="17" w:name="_Toc497407530"/>
      <w:r>
        <w:rPr>
          <w:lang w:val="en-US"/>
        </w:rPr>
        <w:t>Channing</w:t>
      </w:r>
      <w:bookmarkEnd w:id="17"/>
    </w:p>
    <w:p w:rsidR="00191ED7" w:rsidRDefault="00191ED7" w:rsidP="00191ED7">
      <w:pPr>
        <w:rPr>
          <w:lang w:val="en-US"/>
        </w:rPr>
      </w:pPr>
      <w:r>
        <w:rPr>
          <w:lang w:val="en-US"/>
        </w:rPr>
        <w:t xml:space="preserve">Create table with rows, which are bigger then </w:t>
      </w:r>
      <w:r w:rsidR="00916861">
        <w:rPr>
          <w:lang w:val="en-US"/>
        </w:rPr>
        <w:t>0.9*(</w:t>
      </w:r>
      <w:r>
        <w:rPr>
          <w:lang w:val="en-US"/>
        </w:rPr>
        <w:t>block size</w:t>
      </w:r>
      <w:r w:rsidR="00916861">
        <w:rPr>
          <w:lang w:val="en-US"/>
        </w:rPr>
        <w:t>).</w:t>
      </w:r>
    </w:p>
    <w:p w:rsidR="00916861" w:rsidRDefault="00916861" w:rsidP="00191ED7">
      <w:pPr>
        <w:rPr>
          <w:lang w:val="en-US"/>
        </w:rPr>
      </w:pPr>
      <w:r>
        <w:rPr>
          <w:lang w:val="en-US"/>
        </w:rPr>
        <w:t xml:space="preserve">As shown, block numbers are not incremented. Some numbers are missed. </w:t>
      </w:r>
    </w:p>
    <w:p w:rsidR="00191ED7" w:rsidRDefault="00916861" w:rsidP="00191ED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6B99EAE" wp14:editId="691C0253">
            <wp:extent cx="2813410" cy="3128605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19427" cy="313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861" w:rsidRPr="00191ED7" w:rsidRDefault="00916861" w:rsidP="00191ED7">
      <w:pPr>
        <w:rPr>
          <w:lang w:val="en-US"/>
        </w:rPr>
      </w:pPr>
      <w:r>
        <w:rPr>
          <w:lang w:val="en-US"/>
        </w:rPr>
        <w:t>This table occupies two segments.</w:t>
      </w:r>
    </w:p>
    <w:p w:rsidR="00191ED7" w:rsidRDefault="00191ED7" w:rsidP="00C5460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F4F2D6" wp14:editId="79E3C0F2">
            <wp:extent cx="4191440" cy="834481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05520" cy="83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ED7" w:rsidRPr="00C54607" w:rsidRDefault="00191ED7" w:rsidP="00C54607">
      <w:pPr>
        <w:rPr>
          <w:lang w:val="en-US"/>
        </w:rPr>
      </w:pPr>
    </w:p>
    <w:sectPr w:rsidR="00191ED7" w:rsidRPr="00C54607" w:rsidSect="00971FAD">
      <w:type w:val="continuous"/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564D" w:rsidRDefault="00A4564D" w:rsidP="00011450">
      <w:pPr>
        <w:spacing w:line="240" w:lineRule="auto"/>
      </w:pPr>
      <w:r>
        <w:separator/>
      </w:r>
    </w:p>
  </w:endnote>
  <w:endnote w:type="continuationSeparator" w:id="0">
    <w:p w:rsidR="00A4564D" w:rsidRDefault="00A4564D" w:rsidP="000114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1245165"/>
      <w:docPartObj>
        <w:docPartGallery w:val="Page Numbers (Bottom of Page)"/>
        <w:docPartUnique/>
      </w:docPartObj>
    </w:sdtPr>
    <w:sdtEndPr/>
    <w:sdtContent>
      <w:p w:rsidR="00825E79" w:rsidRPr="000F07D7" w:rsidRDefault="00825E79" w:rsidP="00D03178">
        <w:pPr>
          <w:pStyle w:val="Footer"/>
          <w:ind w:firstLine="0"/>
          <w:jc w:val="right"/>
          <w:rPr>
            <w:lang w:val="en-US"/>
          </w:rPr>
        </w:pPr>
        <w:r>
          <w:rPr>
            <w:noProof/>
            <w:lang w:val="en-US"/>
          </w:rPr>
          <w:drawing>
            <wp:inline distT="0" distB="0" distL="0" distR="0">
              <wp:extent cx="447675" cy="160488"/>
              <wp:effectExtent l="19050" t="0" r="9525" b="0"/>
              <wp:docPr id="2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49365" cy="16109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lang w:val="en-US"/>
          </w:rPr>
          <w:t xml:space="preserve"> </w:t>
        </w:r>
        <w:r w:rsidRPr="00011450">
          <w:rPr>
            <w:position w:val="6"/>
            <w:lang w:val="en-US"/>
          </w:rPr>
          <w:t>BI Training</w:t>
        </w:r>
        <w:r>
          <w:rPr>
            <w:position w:val="6"/>
            <w:lang w:val="en-US"/>
          </w:rPr>
          <w:t>, September 2017</w:t>
        </w:r>
        <w:r w:rsidRPr="00011450">
          <w:rPr>
            <w:position w:val="6"/>
            <w:lang w:val="en-US"/>
          </w:rPr>
          <w:tab/>
        </w:r>
        <w:r w:rsidRPr="00011450">
          <w:rPr>
            <w:position w:val="6"/>
            <w:lang w:val="en-US"/>
          </w:rPr>
          <w:tab/>
        </w:r>
        <w:r w:rsidR="005D3FF3" w:rsidRPr="00011450">
          <w:rPr>
            <w:position w:val="6"/>
          </w:rPr>
          <w:fldChar w:fldCharType="begin"/>
        </w:r>
        <w:r w:rsidRPr="000F07D7">
          <w:rPr>
            <w:position w:val="6"/>
            <w:lang w:val="en-US"/>
          </w:rPr>
          <w:instrText xml:space="preserve"> PAGE   \* MERGEFORMAT </w:instrText>
        </w:r>
        <w:r w:rsidR="005D3FF3" w:rsidRPr="00011450">
          <w:rPr>
            <w:position w:val="6"/>
          </w:rPr>
          <w:fldChar w:fldCharType="separate"/>
        </w:r>
        <w:r w:rsidR="00C61830">
          <w:rPr>
            <w:noProof/>
            <w:position w:val="6"/>
            <w:lang w:val="en-US"/>
          </w:rPr>
          <w:t>3</w:t>
        </w:r>
        <w:r w:rsidR="005D3FF3" w:rsidRPr="00011450">
          <w:rPr>
            <w:position w:val="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564D" w:rsidRDefault="00A4564D" w:rsidP="00011450">
      <w:pPr>
        <w:spacing w:line="240" w:lineRule="auto"/>
      </w:pPr>
      <w:r>
        <w:separator/>
      </w:r>
    </w:p>
  </w:footnote>
  <w:footnote w:type="continuationSeparator" w:id="0">
    <w:p w:rsidR="00A4564D" w:rsidRDefault="00A4564D" w:rsidP="000114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958E7"/>
    <w:multiLevelType w:val="hybridMultilevel"/>
    <w:tmpl w:val="9BCA0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A3186"/>
    <w:multiLevelType w:val="hybridMultilevel"/>
    <w:tmpl w:val="5094A22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8373DF"/>
    <w:multiLevelType w:val="hybridMultilevel"/>
    <w:tmpl w:val="02E69E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EB1497"/>
    <w:multiLevelType w:val="hybridMultilevel"/>
    <w:tmpl w:val="342252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A4736"/>
    <w:multiLevelType w:val="hybridMultilevel"/>
    <w:tmpl w:val="3E00EA5A"/>
    <w:lvl w:ilvl="0" w:tplc="16A87F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D492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13F1497"/>
    <w:multiLevelType w:val="hybridMultilevel"/>
    <w:tmpl w:val="E8C8F7B2"/>
    <w:lvl w:ilvl="0" w:tplc="F9DAC1DE">
      <w:start w:val="1"/>
      <w:numFmt w:val="decimal"/>
      <w:lvlText w:val="%1."/>
      <w:lvlJc w:val="left"/>
      <w:pPr>
        <w:ind w:left="144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DB343AA"/>
    <w:multiLevelType w:val="hybridMultilevel"/>
    <w:tmpl w:val="1B2CB2A0"/>
    <w:lvl w:ilvl="0" w:tplc="16A87F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972DA"/>
    <w:rsid w:val="00011450"/>
    <w:rsid w:val="00016A3A"/>
    <w:rsid w:val="00023742"/>
    <w:rsid w:val="00025255"/>
    <w:rsid w:val="00027FFB"/>
    <w:rsid w:val="000405B9"/>
    <w:rsid w:val="00074E15"/>
    <w:rsid w:val="00080719"/>
    <w:rsid w:val="00081486"/>
    <w:rsid w:val="00085A37"/>
    <w:rsid w:val="0008787F"/>
    <w:rsid w:val="000C2B46"/>
    <w:rsid w:val="000D31C3"/>
    <w:rsid w:val="000D5BC4"/>
    <w:rsid w:val="000F07D7"/>
    <w:rsid w:val="001214C3"/>
    <w:rsid w:val="00130874"/>
    <w:rsid w:val="00135176"/>
    <w:rsid w:val="00135595"/>
    <w:rsid w:val="00137E4B"/>
    <w:rsid w:val="00137F75"/>
    <w:rsid w:val="00147AD9"/>
    <w:rsid w:val="00157023"/>
    <w:rsid w:val="001675CB"/>
    <w:rsid w:val="0018487D"/>
    <w:rsid w:val="00191ED7"/>
    <w:rsid w:val="001B0AB4"/>
    <w:rsid w:val="001C5311"/>
    <w:rsid w:val="001C788B"/>
    <w:rsid w:val="001D311A"/>
    <w:rsid w:val="001D685A"/>
    <w:rsid w:val="001F3083"/>
    <w:rsid w:val="001F3B9A"/>
    <w:rsid w:val="00204B75"/>
    <w:rsid w:val="0022221A"/>
    <w:rsid w:val="00244460"/>
    <w:rsid w:val="0028443E"/>
    <w:rsid w:val="00286AF5"/>
    <w:rsid w:val="00286AFD"/>
    <w:rsid w:val="0029589E"/>
    <w:rsid w:val="002974F8"/>
    <w:rsid w:val="002B1B6B"/>
    <w:rsid w:val="002C6598"/>
    <w:rsid w:val="002E4BF2"/>
    <w:rsid w:val="00305C16"/>
    <w:rsid w:val="003212FB"/>
    <w:rsid w:val="00340986"/>
    <w:rsid w:val="00341029"/>
    <w:rsid w:val="00343C3E"/>
    <w:rsid w:val="003516D6"/>
    <w:rsid w:val="0035298E"/>
    <w:rsid w:val="0036763C"/>
    <w:rsid w:val="00370B70"/>
    <w:rsid w:val="00372912"/>
    <w:rsid w:val="00377172"/>
    <w:rsid w:val="00377313"/>
    <w:rsid w:val="0038015D"/>
    <w:rsid w:val="00380D6B"/>
    <w:rsid w:val="00395E9C"/>
    <w:rsid w:val="00395F8E"/>
    <w:rsid w:val="003D3F10"/>
    <w:rsid w:val="00433F6C"/>
    <w:rsid w:val="00463D32"/>
    <w:rsid w:val="004717C9"/>
    <w:rsid w:val="004B25F6"/>
    <w:rsid w:val="004C0C43"/>
    <w:rsid w:val="004C0CA3"/>
    <w:rsid w:val="004D2078"/>
    <w:rsid w:val="004D6987"/>
    <w:rsid w:val="004E0A18"/>
    <w:rsid w:val="004F0DDF"/>
    <w:rsid w:val="004F175C"/>
    <w:rsid w:val="004F187E"/>
    <w:rsid w:val="004F4080"/>
    <w:rsid w:val="005235DE"/>
    <w:rsid w:val="00535166"/>
    <w:rsid w:val="00550D57"/>
    <w:rsid w:val="005774E2"/>
    <w:rsid w:val="005819BD"/>
    <w:rsid w:val="0058412D"/>
    <w:rsid w:val="00585F0D"/>
    <w:rsid w:val="005A3C9F"/>
    <w:rsid w:val="005A3D35"/>
    <w:rsid w:val="005C19D2"/>
    <w:rsid w:val="005D3FF3"/>
    <w:rsid w:val="005F15DC"/>
    <w:rsid w:val="005F2B6F"/>
    <w:rsid w:val="005F61FE"/>
    <w:rsid w:val="00616053"/>
    <w:rsid w:val="00622D96"/>
    <w:rsid w:val="006716AC"/>
    <w:rsid w:val="00671A3B"/>
    <w:rsid w:val="00682B72"/>
    <w:rsid w:val="00692BA4"/>
    <w:rsid w:val="006A0A9E"/>
    <w:rsid w:val="006D2BF3"/>
    <w:rsid w:val="006E0757"/>
    <w:rsid w:val="006E4921"/>
    <w:rsid w:val="006E5886"/>
    <w:rsid w:val="006F16AD"/>
    <w:rsid w:val="006F4198"/>
    <w:rsid w:val="00727048"/>
    <w:rsid w:val="00727531"/>
    <w:rsid w:val="00733978"/>
    <w:rsid w:val="00736B56"/>
    <w:rsid w:val="0074148A"/>
    <w:rsid w:val="007461E7"/>
    <w:rsid w:val="00753719"/>
    <w:rsid w:val="00764A85"/>
    <w:rsid w:val="00780240"/>
    <w:rsid w:val="0079052A"/>
    <w:rsid w:val="007B4DFF"/>
    <w:rsid w:val="007B7AB1"/>
    <w:rsid w:val="007C3E6D"/>
    <w:rsid w:val="007C6CED"/>
    <w:rsid w:val="0080129F"/>
    <w:rsid w:val="0080438D"/>
    <w:rsid w:val="00813D9F"/>
    <w:rsid w:val="00814AA1"/>
    <w:rsid w:val="0081559D"/>
    <w:rsid w:val="00821B62"/>
    <w:rsid w:val="00825E79"/>
    <w:rsid w:val="00846205"/>
    <w:rsid w:val="00862723"/>
    <w:rsid w:val="0087097C"/>
    <w:rsid w:val="00894F89"/>
    <w:rsid w:val="008961E3"/>
    <w:rsid w:val="008A65E7"/>
    <w:rsid w:val="008B3042"/>
    <w:rsid w:val="008D4645"/>
    <w:rsid w:val="008D577C"/>
    <w:rsid w:val="008F73ED"/>
    <w:rsid w:val="00910686"/>
    <w:rsid w:val="00916861"/>
    <w:rsid w:val="00930227"/>
    <w:rsid w:val="00960BAA"/>
    <w:rsid w:val="00971FAD"/>
    <w:rsid w:val="00990605"/>
    <w:rsid w:val="009916B9"/>
    <w:rsid w:val="00993DD0"/>
    <w:rsid w:val="009A06E4"/>
    <w:rsid w:val="009A23F0"/>
    <w:rsid w:val="009A4622"/>
    <w:rsid w:val="009B0903"/>
    <w:rsid w:val="009C2DC5"/>
    <w:rsid w:val="009C5F67"/>
    <w:rsid w:val="009D6DD4"/>
    <w:rsid w:val="00A014A2"/>
    <w:rsid w:val="00A23BCA"/>
    <w:rsid w:val="00A24522"/>
    <w:rsid w:val="00A366BD"/>
    <w:rsid w:val="00A4564D"/>
    <w:rsid w:val="00A46156"/>
    <w:rsid w:val="00A4752C"/>
    <w:rsid w:val="00A55E6E"/>
    <w:rsid w:val="00A77244"/>
    <w:rsid w:val="00A80074"/>
    <w:rsid w:val="00A91BC3"/>
    <w:rsid w:val="00A928A2"/>
    <w:rsid w:val="00A93C63"/>
    <w:rsid w:val="00A93C68"/>
    <w:rsid w:val="00A97ECE"/>
    <w:rsid w:val="00AB1976"/>
    <w:rsid w:val="00AB2D47"/>
    <w:rsid w:val="00AB7DFE"/>
    <w:rsid w:val="00AC2122"/>
    <w:rsid w:val="00AD73B5"/>
    <w:rsid w:val="00AE4518"/>
    <w:rsid w:val="00AF2A06"/>
    <w:rsid w:val="00AF2BBC"/>
    <w:rsid w:val="00B0060C"/>
    <w:rsid w:val="00B01A5D"/>
    <w:rsid w:val="00B03975"/>
    <w:rsid w:val="00B248F8"/>
    <w:rsid w:val="00B334AF"/>
    <w:rsid w:val="00B3625D"/>
    <w:rsid w:val="00B42CE0"/>
    <w:rsid w:val="00B74F28"/>
    <w:rsid w:val="00BB1087"/>
    <w:rsid w:val="00BB2F74"/>
    <w:rsid w:val="00BD0D53"/>
    <w:rsid w:val="00BD37A6"/>
    <w:rsid w:val="00C1053B"/>
    <w:rsid w:val="00C10D1B"/>
    <w:rsid w:val="00C16D41"/>
    <w:rsid w:val="00C371CF"/>
    <w:rsid w:val="00C42340"/>
    <w:rsid w:val="00C509CC"/>
    <w:rsid w:val="00C54607"/>
    <w:rsid w:val="00C61830"/>
    <w:rsid w:val="00C74547"/>
    <w:rsid w:val="00C94559"/>
    <w:rsid w:val="00C95D00"/>
    <w:rsid w:val="00CA37DE"/>
    <w:rsid w:val="00CB3D37"/>
    <w:rsid w:val="00CC1FAE"/>
    <w:rsid w:val="00CD0A9F"/>
    <w:rsid w:val="00CD1D82"/>
    <w:rsid w:val="00CE44DB"/>
    <w:rsid w:val="00CE7033"/>
    <w:rsid w:val="00CF1234"/>
    <w:rsid w:val="00D03178"/>
    <w:rsid w:val="00D04FAD"/>
    <w:rsid w:val="00D07B90"/>
    <w:rsid w:val="00D12A31"/>
    <w:rsid w:val="00D16011"/>
    <w:rsid w:val="00D53FD1"/>
    <w:rsid w:val="00D60335"/>
    <w:rsid w:val="00DA21C7"/>
    <w:rsid w:val="00DC6199"/>
    <w:rsid w:val="00DE4179"/>
    <w:rsid w:val="00DE71E8"/>
    <w:rsid w:val="00DF0B24"/>
    <w:rsid w:val="00DF7393"/>
    <w:rsid w:val="00E21D3D"/>
    <w:rsid w:val="00E31454"/>
    <w:rsid w:val="00E3180D"/>
    <w:rsid w:val="00E32FFE"/>
    <w:rsid w:val="00E34F5C"/>
    <w:rsid w:val="00E439D5"/>
    <w:rsid w:val="00E724C0"/>
    <w:rsid w:val="00E72B70"/>
    <w:rsid w:val="00E972DA"/>
    <w:rsid w:val="00EB72D3"/>
    <w:rsid w:val="00EC53D3"/>
    <w:rsid w:val="00EF2263"/>
    <w:rsid w:val="00EF6584"/>
    <w:rsid w:val="00F10A64"/>
    <w:rsid w:val="00F1529F"/>
    <w:rsid w:val="00F36C80"/>
    <w:rsid w:val="00F41411"/>
    <w:rsid w:val="00F44810"/>
    <w:rsid w:val="00F47DA2"/>
    <w:rsid w:val="00F53297"/>
    <w:rsid w:val="00F55A9A"/>
    <w:rsid w:val="00F62143"/>
    <w:rsid w:val="00F6255E"/>
    <w:rsid w:val="00F86C00"/>
    <w:rsid w:val="00FB2288"/>
    <w:rsid w:val="00FC0422"/>
    <w:rsid w:val="00FD725C"/>
    <w:rsid w:val="00FF217A"/>
    <w:rsid w:val="00FF2D27"/>
    <w:rsid w:val="00FF57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CE2C9"/>
  <w15:docId w15:val="{B36DB853-5C51-4247-BEF8-65D5D9826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left="720" w:hanging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7172"/>
    <w:pPr>
      <w:spacing w:after="0"/>
      <w:ind w:left="0" w:firstLine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F4198"/>
    <w:pPr>
      <w:keepNext/>
      <w:keepLines/>
      <w:numPr>
        <w:numId w:val="8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3178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61E7"/>
    <w:pPr>
      <w:keepNext/>
      <w:keepLines/>
      <w:numPr>
        <w:ilvl w:val="2"/>
        <w:numId w:val="8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166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166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166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166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166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166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89E"/>
    <w:pPr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11450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1450"/>
  </w:style>
  <w:style w:type="paragraph" w:styleId="Footer">
    <w:name w:val="footer"/>
    <w:basedOn w:val="Normal"/>
    <w:link w:val="FooterChar"/>
    <w:uiPriority w:val="99"/>
    <w:unhideWhenUsed/>
    <w:rsid w:val="00011450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450"/>
  </w:style>
  <w:style w:type="paragraph" w:styleId="BalloonText">
    <w:name w:val="Balloon Text"/>
    <w:basedOn w:val="Normal"/>
    <w:link w:val="BalloonTextChar"/>
    <w:uiPriority w:val="99"/>
    <w:semiHidden/>
    <w:unhideWhenUsed/>
    <w:rsid w:val="0001145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45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343C3E"/>
    <w:pPr>
      <w:widowControl w:val="0"/>
      <w:spacing w:line="240" w:lineRule="auto"/>
      <w:ind w:firstLine="0"/>
      <w:jc w:val="left"/>
    </w:pPr>
    <w:rPr>
      <w:rFonts w:asciiTheme="majorHAnsi" w:eastAsia="Times New Roman" w:hAnsiTheme="majorHAnsi" w:cs="Arial"/>
      <w:b/>
      <w:bCs/>
      <w:color w:val="365F91" w:themeColor="accent1" w:themeShade="BF"/>
      <w:sz w:val="32"/>
      <w:szCs w:val="36"/>
      <w:lang w:val="en-US" w:eastAsia="ru-RU"/>
    </w:rPr>
  </w:style>
  <w:style w:type="character" w:customStyle="1" w:styleId="TitleChar">
    <w:name w:val="Title Char"/>
    <w:basedOn w:val="DefaultParagraphFont"/>
    <w:link w:val="Title"/>
    <w:rsid w:val="00343C3E"/>
    <w:rPr>
      <w:rFonts w:asciiTheme="majorHAnsi" w:eastAsia="Times New Roman" w:hAnsiTheme="majorHAnsi" w:cs="Arial"/>
      <w:b/>
      <w:bCs/>
      <w:color w:val="365F91" w:themeColor="accent1" w:themeShade="BF"/>
      <w:sz w:val="32"/>
      <w:szCs w:val="36"/>
      <w:lang w:val="en-US" w:eastAsia="ru-RU"/>
    </w:rPr>
  </w:style>
  <w:style w:type="paragraph" w:customStyle="1" w:styleId="Tabletext">
    <w:name w:val="Tabletext"/>
    <w:basedOn w:val="Normal"/>
    <w:rsid w:val="00D04FAD"/>
    <w:pPr>
      <w:keepLines/>
      <w:widowControl w:val="0"/>
      <w:spacing w:after="120" w:line="240" w:lineRule="atLeast"/>
      <w:contextualSpacing/>
    </w:pPr>
    <w:rPr>
      <w:rFonts w:ascii="Arial" w:eastAsia="Times New Roman" w:hAnsi="Arial" w:cs="Arial"/>
      <w:sz w:val="20"/>
      <w:szCs w:val="20"/>
      <w:lang w:val="en-US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6F4198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styleId="Emphasis">
    <w:name w:val="Emphasis"/>
    <w:basedOn w:val="DefaultParagraphFont"/>
    <w:uiPriority w:val="20"/>
    <w:qFormat/>
    <w:rsid w:val="000F07D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D031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D577C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343C3E"/>
    <w:pPr>
      <w:tabs>
        <w:tab w:val="right" w:leader="dot" w:pos="9345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8D577C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D577C"/>
    <w:pPr>
      <w:jc w:val="left"/>
      <w:outlineLvl w:val="9"/>
    </w:pPr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461E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7461E7"/>
    <w:pPr>
      <w:spacing w:after="0" w:line="240" w:lineRule="auto"/>
      <w:ind w:left="0" w:firstLine="720"/>
    </w:pPr>
  </w:style>
  <w:style w:type="paragraph" w:styleId="TOC3">
    <w:name w:val="toc 3"/>
    <w:basedOn w:val="Normal"/>
    <w:next w:val="Normal"/>
    <w:autoRedefine/>
    <w:uiPriority w:val="39"/>
    <w:unhideWhenUsed/>
    <w:rsid w:val="007461E7"/>
    <w:pPr>
      <w:spacing w:after="100"/>
      <w:ind w:left="440"/>
    </w:pPr>
  </w:style>
  <w:style w:type="character" w:customStyle="1" w:styleId="shorttext">
    <w:name w:val="short_text"/>
    <w:basedOn w:val="DefaultParagraphFont"/>
    <w:rsid w:val="00825E79"/>
  </w:style>
  <w:style w:type="character" w:customStyle="1" w:styleId="Heading4Char">
    <w:name w:val="Heading 4 Char"/>
    <w:basedOn w:val="DefaultParagraphFont"/>
    <w:link w:val="Heading4"/>
    <w:uiPriority w:val="9"/>
    <w:semiHidden/>
    <w:rsid w:val="0053516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16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16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16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16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16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5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AB61FAB9-0740-45BB-9CE1-8A95B2195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2258</TotalTime>
  <Pages>15</Pages>
  <Words>782</Words>
  <Characters>4460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Инфологическая модель БД</vt:lpstr>
      <vt:lpstr>Инфологическая модель БД</vt:lpstr>
    </vt:vector>
  </TitlesOfParts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Инфологическая модель БД</dc:title>
  <dc:creator>Olga_Hilko@epam.com</dc:creator>
  <cp:lastModifiedBy>Olga Hilko</cp:lastModifiedBy>
  <cp:revision>104</cp:revision>
  <dcterms:created xsi:type="dcterms:W3CDTF">2017-08-31T14:28:00Z</dcterms:created>
  <dcterms:modified xsi:type="dcterms:W3CDTF">2017-11-02T14:36:00Z</dcterms:modified>
</cp:coreProperties>
</file>