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B91F71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651EC067" w:rsidR="003810E8" w:rsidRPr="00B91F71" w:rsidRDefault="00B91F71" w:rsidP="00EF0A7F">
            <w:pPr>
              <w:pStyle w:val="CommentSubject"/>
              <w:rPr>
                <w:lang w:val="ru-RU"/>
              </w:rPr>
            </w:pPr>
            <w:r>
              <w:rPr>
                <w:lang w:val="ru-RU"/>
              </w:rPr>
              <w:t>Анализ продаж</w:t>
            </w:r>
          </w:p>
          <w:p w14:paraId="1E6852E4" w14:textId="415BB46C" w:rsidR="003810E8" w:rsidRPr="00B91F71" w:rsidRDefault="00B91F71" w:rsidP="0027191A">
            <w:pPr>
              <w:pStyle w:val="Title"/>
              <w:rPr>
                <w:rFonts w:ascii="Times New Roman" w:hAnsi="Times New Roman"/>
                <w:szCs w:val="44"/>
                <w:lang w:val="ru-RU"/>
              </w:rPr>
            </w:pPr>
            <w:r>
              <w:rPr>
                <w:lang w:val="ru-RU"/>
              </w:rPr>
              <w:t>Анализ продаж авиабилетов</w:t>
            </w:r>
          </w:p>
        </w:tc>
      </w:tr>
      <w:tr w:rsidR="003810E8" w:rsidRPr="004F4E2A" w14:paraId="6EDEF8E1" w14:textId="77777777" w:rsidTr="008F7392">
        <w:tc>
          <w:tcPr>
            <w:tcW w:w="9359" w:type="dxa"/>
          </w:tcPr>
          <w:p w14:paraId="075F5225" w14:textId="39C4AC99" w:rsidR="003810E8" w:rsidRPr="004F4E2A" w:rsidRDefault="003810E8" w:rsidP="00EF0A7F">
            <w:pPr>
              <w:pStyle w:val="ProjectName"/>
              <w:rPr>
                <w:lang w:val="ru-RU"/>
              </w:rPr>
            </w:pPr>
          </w:p>
        </w:tc>
      </w:tr>
    </w:tbl>
    <w:p w14:paraId="7AC368D4" w14:textId="20CA07BF" w:rsidR="0076784B" w:rsidRPr="004F4E2A" w:rsidRDefault="0076784B" w:rsidP="0026530F">
      <w:pPr>
        <w:pStyle w:val="BodyText"/>
        <w:rPr>
          <w:lang w:val="ru-RU"/>
        </w:rPr>
      </w:pPr>
    </w:p>
    <w:p w14:paraId="2318B5CD" w14:textId="41A958D6" w:rsidR="00081986" w:rsidRPr="004F4E2A" w:rsidRDefault="0076784B" w:rsidP="00B91F71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 w:rsidRPr="004F4E2A">
        <w:rPr>
          <w:lang w:val="ru-RU"/>
        </w:rPr>
        <w:br w:type="page"/>
      </w:r>
      <w:bookmarkStart w:id="0" w:name="_Toc456598587"/>
      <w:bookmarkStart w:id="1" w:name="_Toc456600918"/>
      <w:bookmarkStart w:id="2" w:name="_Toc2484421"/>
      <w:bookmarkStart w:id="3" w:name="_Toc4475558"/>
    </w:p>
    <w:p w14:paraId="048711B3" w14:textId="7577EB27" w:rsidR="00081986" w:rsidRPr="004F4E2A" w:rsidRDefault="00081986" w:rsidP="007D2275">
      <w:pPr>
        <w:pStyle w:val="BodyText"/>
        <w:rPr>
          <w:lang w:val="ru-RU"/>
        </w:rPr>
      </w:pPr>
    </w:p>
    <w:p w14:paraId="7D438542" w14:textId="77777777" w:rsidR="00222DC3" w:rsidRPr="00713C48" w:rsidRDefault="00222DC3" w:rsidP="006D794B">
      <w:pPr>
        <w:pStyle w:val="TOCHeading"/>
      </w:pPr>
      <w:r w:rsidRPr="00713C48">
        <w:t>Contents</w:t>
      </w:r>
      <w:bookmarkStart w:id="4" w:name="_GoBack"/>
      <w:bookmarkEnd w:id="4"/>
    </w:p>
    <w:p w14:paraId="6154F840" w14:textId="21957756" w:rsidR="004F4E2A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500070872" w:history="1">
        <w:r w:rsidR="004F4E2A" w:rsidRPr="008F5A30">
          <w:rPr>
            <w:rStyle w:val="Hyperlink"/>
            <w:noProof/>
            <w:lang w:val="ru-RU"/>
          </w:rPr>
          <w:t>1</w:t>
        </w:r>
        <w:r w:rsidR="004F4E2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F4E2A" w:rsidRPr="008F5A30">
          <w:rPr>
            <w:rStyle w:val="Hyperlink"/>
            <w:noProof/>
            <w:lang w:val="ru-RU"/>
          </w:rPr>
          <w:t>Описание предметной области</w:t>
        </w:r>
        <w:r w:rsidR="004F4E2A">
          <w:rPr>
            <w:noProof/>
            <w:webHidden/>
          </w:rPr>
          <w:tab/>
        </w:r>
        <w:r w:rsidR="004F4E2A">
          <w:rPr>
            <w:noProof/>
            <w:webHidden/>
          </w:rPr>
          <w:fldChar w:fldCharType="begin"/>
        </w:r>
        <w:r w:rsidR="004F4E2A">
          <w:rPr>
            <w:noProof/>
            <w:webHidden/>
          </w:rPr>
          <w:instrText xml:space="preserve"> PAGEREF _Toc500070872 \h </w:instrText>
        </w:r>
        <w:r w:rsidR="004F4E2A">
          <w:rPr>
            <w:noProof/>
            <w:webHidden/>
          </w:rPr>
        </w:r>
        <w:r w:rsidR="004F4E2A">
          <w:rPr>
            <w:noProof/>
            <w:webHidden/>
          </w:rPr>
          <w:fldChar w:fldCharType="separate"/>
        </w:r>
        <w:r w:rsidR="004F4E2A">
          <w:rPr>
            <w:noProof/>
            <w:webHidden/>
          </w:rPr>
          <w:t>3</w:t>
        </w:r>
        <w:r w:rsidR="004F4E2A">
          <w:rPr>
            <w:noProof/>
            <w:webHidden/>
          </w:rPr>
          <w:fldChar w:fldCharType="end"/>
        </w:r>
      </w:hyperlink>
    </w:p>
    <w:p w14:paraId="13C4A2A5" w14:textId="7F6C31D3" w:rsidR="004F4E2A" w:rsidRDefault="004F4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0070873" w:history="1">
        <w:r w:rsidRPr="008F5A30">
          <w:rPr>
            <w:rStyle w:val="Hyperlink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>Дизайн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A03CED" w14:textId="596CDBA6" w:rsidR="004F4E2A" w:rsidRDefault="004F4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500070874" w:history="1">
        <w:r w:rsidRPr="008F5A3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 xml:space="preserve">Измерение </w:t>
        </w:r>
        <w:r w:rsidRPr="008F5A30">
          <w:rPr>
            <w:rStyle w:val="Hyperlink"/>
            <w:noProof/>
          </w:rPr>
          <w:t>dim_date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4E37A7" w14:textId="2A8D5F8D" w:rsidR="004F4E2A" w:rsidRDefault="004F4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500070875" w:history="1">
        <w:r w:rsidRPr="008F5A3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 xml:space="preserve">Измерение </w:t>
        </w:r>
        <w:r w:rsidRPr="008F5A30">
          <w:rPr>
            <w:rStyle w:val="Hyperlink"/>
            <w:noProof/>
          </w:rPr>
          <w:t>dim_airports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9B658" w14:textId="6EF0C133" w:rsidR="004F4E2A" w:rsidRDefault="004F4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500070876" w:history="1">
        <w:r w:rsidRPr="008F5A3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 xml:space="preserve">Измерение </w:t>
        </w:r>
        <w:r w:rsidRPr="008F5A30">
          <w:rPr>
            <w:rStyle w:val="Hyperlink"/>
            <w:noProof/>
          </w:rPr>
          <w:t>dim_flights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51C0C" w14:textId="397DD7F6" w:rsidR="004F4E2A" w:rsidRDefault="004F4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500070877" w:history="1">
        <w:r w:rsidRPr="008F5A3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 xml:space="preserve">Измерение </w:t>
        </w:r>
        <w:r w:rsidRPr="008F5A30">
          <w:rPr>
            <w:rStyle w:val="Hyperlink"/>
            <w:noProof/>
          </w:rPr>
          <w:t>dim_airlines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61B62D" w14:textId="25688C7D" w:rsidR="004F4E2A" w:rsidRDefault="004F4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500070878" w:history="1">
        <w:r w:rsidRPr="008F5A30">
          <w:rPr>
            <w:rStyle w:val="Hyperlink"/>
            <w:noProof/>
            <w:lang w:val="ru-RU"/>
          </w:rPr>
          <w:t>2.5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 xml:space="preserve">Измерение </w:t>
        </w:r>
        <w:r w:rsidRPr="008F5A30">
          <w:rPr>
            <w:rStyle w:val="Hyperlink"/>
            <w:noProof/>
          </w:rPr>
          <w:t>dim_passengers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6B091" w14:textId="72955696" w:rsidR="004F4E2A" w:rsidRDefault="004F4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500070879" w:history="1">
        <w:r w:rsidRPr="008F5A3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 xml:space="preserve">Измерение </w:t>
        </w:r>
        <w:r w:rsidRPr="008F5A30">
          <w:rPr>
            <w:rStyle w:val="Hyperlink"/>
            <w:noProof/>
          </w:rPr>
          <w:t>dim_service_classes_scd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009645" w14:textId="6021A385" w:rsidR="004F4E2A" w:rsidRDefault="004F4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500070880" w:history="1">
        <w:r w:rsidRPr="008F5A30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 xml:space="preserve">фактовая таблица </w:t>
        </w:r>
        <w:r w:rsidRPr="008F5A30">
          <w:rPr>
            <w:rStyle w:val="Hyperlink"/>
            <w:noProof/>
          </w:rPr>
          <w:t>fact_purchaces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91CEFA" w14:textId="47B869CA" w:rsidR="004F4E2A" w:rsidRDefault="004F4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500070881" w:history="1">
        <w:r w:rsidRPr="008F5A30">
          <w:rPr>
            <w:rStyle w:val="Hyperlink"/>
            <w:noProof/>
            <w:lang w:val="ru-RU"/>
          </w:rPr>
          <w:t>2.8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>Модель звезда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BE1499" w14:textId="7583F7B7" w:rsidR="004F4E2A" w:rsidRDefault="004F4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0070882" w:history="1">
        <w:r w:rsidRPr="008F5A30">
          <w:rPr>
            <w:rStyle w:val="Hyperlink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>ЛОгическая схема (3нф)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29323C" w14:textId="5C06DEB0" w:rsidR="004F4E2A" w:rsidRDefault="004F4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0070883" w:history="1">
        <w:r w:rsidRPr="008F5A30">
          <w:rPr>
            <w:rStyle w:val="Hyperlink"/>
            <w:noProof/>
            <w:lang w:val="ru-RU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>Поток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8FCFD" w14:textId="1C914A00" w:rsidR="004F4E2A" w:rsidRDefault="004F4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0070884" w:history="1">
        <w:r w:rsidRPr="008F5A30">
          <w:rPr>
            <w:rStyle w:val="Hyperlink"/>
            <w:noProof/>
            <w:lang w:val="ru-RU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>Партиционирование фактовой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8E63E9" w14:textId="7E87698E" w:rsidR="004F4E2A" w:rsidRDefault="004F4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0070885" w:history="1">
        <w:r w:rsidRPr="008F5A30">
          <w:rPr>
            <w:rStyle w:val="Hyperlink"/>
            <w:noProof/>
            <w:lang w:val="ru-RU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>Параллельная загрузка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9B87A2" w14:textId="76DD403A" w:rsidR="004F4E2A" w:rsidRDefault="004F4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0070886" w:history="1">
        <w:r w:rsidRPr="008F5A30">
          <w:rPr>
            <w:rStyle w:val="Hyperlink"/>
            <w:noProof/>
            <w:lang w:val="ru-RU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8F5A30">
          <w:rPr>
            <w:rStyle w:val="Hyperlink"/>
            <w:noProof/>
            <w:lang w:val="ru-RU"/>
          </w:rPr>
          <w:t>Макеты отчётов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D786ED" w14:textId="1A484392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5" w:name="_Section_1"/>
      <w:bookmarkEnd w:id="5"/>
      <w:r w:rsidRPr="008E2573">
        <w:br w:type="page"/>
      </w:r>
      <w:bookmarkEnd w:id="0"/>
      <w:bookmarkEnd w:id="1"/>
      <w:bookmarkEnd w:id="2"/>
      <w:bookmarkEnd w:id="3"/>
    </w:p>
    <w:p w14:paraId="40F350A7" w14:textId="5654F0D8" w:rsidR="00C3363B" w:rsidRDefault="00B91F71" w:rsidP="00E72D3A">
      <w:pPr>
        <w:pStyle w:val="Heading1"/>
        <w:rPr>
          <w:lang w:val="ru-RU"/>
        </w:rPr>
      </w:pPr>
      <w:bookmarkStart w:id="6" w:name="_Toc500070872"/>
      <w:r>
        <w:rPr>
          <w:lang w:val="ru-RU"/>
        </w:rPr>
        <w:lastRenderedPageBreak/>
        <w:t>Описание предметной области</w:t>
      </w:r>
      <w:bookmarkEnd w:id="6"/>
    </w:p>
    <w:p w14:paraId="13A880BD" w14:textId="0709A31E" w:rsidR="001206BE" w:rsidRPr="001206BE" w:rsidRDefault="001206BE" w:rsidP="001206BE">
      <w:pPr>
        <w:pStyle w:val="BodyText"/>
        <w:ind w:left="720"/>
        <w:rPr>
          <w:b/>
          <w:lang w:val="ru-RU"/>
        </w:rPr>
      </w:pPr>
      <w:r w:rsidRPr="001206BE">
        <w:rPr>
          <w:b/>
          <w:lang w:val="ru-RU"/>
        </w:rPr>
        <w:t>Описание:</w:t>
      </w:r>
    </w:p>
    <w:p w14:paraId="780E12AF" w14:textId="683CFDD9" w:rsidR="001206BE" w:rsidRDefault="001206BE" w:rsidP="001206BE">
      <w:pPr>
        <w:pStyle w:val="BodyText"/>
        <w:jc w:val="both"/>
        <w:rPr>
          <w:lang w:val="ru-RU"/>
        </w:rPr>
      </w:pPr>
      <w:r>
        <w:rPr>
          <w:lang w:val="ru-RU"/>
        </w:rPr>
        <w:t>Выбранной предметной областью является сервис онлайн продаж авиабилетов. Основная цель бизнеса – продажа билетов и получение прибыли.</w:t>
      </w:r>
    </w:p>
    <w:p w14:paraId="06E34A4C" w14:textId="757C08ED" w:rsidR="001206BE" w:rsidRDefault="001206BE" w:rsidP="001206BE">
      <w:pPr>
        <w:pStyle w:val="BodyText"/>
        <w:jc w:val="both"/>
        <w:rPr>
          <w:lang w:val="ru-RU"/>
        </w:rPr>
      </w:pPr>
      <w:r>
        <w:rPr>
          <w:lang w:val="ru-RU"/>
        </w:rPr>
        <w:t>К ключевым процессам относятся: поиск подходящего билета для клиента, осуществление бронирования мест и получениео оплаты.</w:t>
      </w:r>
    </w:p>
    <w:p w14:paraId="326F57FF" w14:textId="2A8B9805" w:rsidR="001206BE" w:rsidRDefault="001206BE" w:rsidP="001206BE">
      <w:pPr>
        <w:pStyle w:val="BodyText"/>
        <w:jc w:val="both"/>
        <w:rPr>
          <w:b/>
          <w:lang w:val="ru-RU"/>
        </w:rPr>
      </w:pPr>
      <w:r w:rsidRPr="001206BE">
        <w:rPr>
          <w:b/>
          <w:lang w:val="ru-RU"/>
        </w:rPr>
        <w:tab/>
        <w:t>Проблемы:</w:t>
      </w:r>
    </w:p>
    <w:p w14:paraId="4853C990" w14:textId="45E9BD4D" w:rsidR="001206BE" w:rsidRDefault="001206BE" w:rsidP="001206BE">
      <w:pPr>
        <w:pStyle w:val="BodyText"/>
        <w:jc w:val="both"/>
        <w:rPr>
          <w:lang w:val="ru-RU"/>
        </w:rPr>
      </w:pPr>
      <w:r w:rsidRPr="001206BE">
        <w:rPr>
          <w:lang w:val="ru-RU"/>
        </w:rPr>
        <w:t>Проблемы, вызванные скудным управлением данными – невозможность глубокого анализа спроса на авиабилеты и анализа динамики изменения прибыли и продаж.</w:t>
      </w:r>
    </w:p>
    <w:p w14:paraId="331014C1" w14:textId="4DC27F38" w:rsidR="001206BE" w:rsidRDefault="001206BE" w:rsidP="001206BE">
      <w:pPr>
        <w:pStyle w:val="BodyText"/>
        <w:jc w:val="both"/>
        <w:rPr>
          <w:b/>
          <w:lang w:val="ru-RU"/>
        </w:rPr>
      </w:pPr>
      <w:r w:rsidRPr="001206BE">
        <w:rPr>
          <w:b/>
          <w:lang w:val="ru-RU"/>
        </w:rPr>
        <w:tab/>
        <w:t>Плюсы создания хранилица данных:</w:t>
      </w:r>
    </w:p>
    <w:p w14:paraId="39977723" w14:textId="4451DD8B" w:rsidR="001206BE" w:rsidRDefault="001206BE" w:rsidP="001206BE">
      <w:pPr>
        <w:pStyle w:val="BodyText"/>
        <w:jc w:val="both"/>
        <w:rPr>
          <w:lang w:val="ru-RU"/>
        </w:rPr>
      </w:pPr>
      <w:r w:rsidRPr="001206BE">
        <w:rPr>
          <w:lang w:val="ru-RU"/>
        </w:rPr>
        <w:t>Преимущества, которые даёт хранилище данных – хранение данных о продажах, предоставление возможностей для анализа данных и составления прогнозов на будущее.</w:t>
      </w:r>
    </w:p>
    <w:p w14:paraId="13AD0773" w14:textId="00E8EE45" w:rsidR="000244C8" w:rsidRDefault="000244C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03096BB7" w14:textId="4F9EB4E5" w:rsidR="000244C8" w:rsidRDefault="000244C8" w:rsidP="000244C8">
      <w:pPr>
        <w:pStyle w:val="Heading1"/>
        <w:rPr>
          <w:lang w:val="ru-RU"/>
        </w:rPr>
      </w:pPr>
      <w:bookmarkStart w:id="7" w:name="_Toc500070873"/>
      <w:r>
        <w:rPr>
          <w:lang w:val="ru-RU"/>
        </w:rPr>
        <w:lastRenderedPageBreak/>
        <w:t>Дизайн измерений</w:t>
      </w:r>
      <w:bookmarkEnd w:id="7"/>
    </w:p>
    <w:p w14:paraId="168E9028" w14:textId="1FC1293C" w:rsidR="000244C8" w:rsidRDefault="000244C8" w:rsidP="000244C8">
      <w:pPr>
        <w:pStyle w:val="BodyText"/>
        <w:rPr>
          <w:lang w:val="ru-RU"/>
        </w:rPr>
      </w:pPr>
      <w:r>
        <w:rPr>
          <w:lang w:val="ru-RU"/>
        </w:rPr>
        <w:t xml:space="preserve">Для построения хранилища данных были пройдены четыре шага </w:t>
      </w:r>
      <w:r w:rsidR="00CE4696">
        <w:rPr>
          <w:lang w:val="ru-RU"/>
        </w:rPr>
        <w:t>дизайна.</w:t>
      </w:r>
    </w:p>
    <w:p w14:paraId="60DEA8CD" w14:textId="77777777" w:rsidR="00CE4696" w:rsidRPr="00CE4696" w:rsidRDefault="00CE4696" w:rsidP="00CE4696">
      <w:pPr>
        <w:pStyle w:val="BodyText"/>
        <w:rPr>
          <w:lang w:val="ru-RU"/>
        </w:rPr>
      </w:pPr>
      <w:r w:rsidRPr="00CE4696">
        <w:rPr>
          <w:lang w:val="ru-RU"/>
        </w:rPr>
        <w:t>Шаг 1. Выбор бизнес-процесса:</w:t>
      </w:r>
    </w:p>
    <w:p w14:paraId="58FE9C7C" w14:textId="77777777" w:rsidR="00CE4696" w:rsidRPr="00CE4696" w:rsidRDefault="00CE4696" w:rsidP="00CE4696">
      <w:pPr>
        <w:pStyle w:val="BodyText"/>
        <w:rPr>
          <w:lang w:val="ru-RU"/>
        </w:rPr>
      </w:pPr>
      <w:r w:rsidRPr="00CE4696">
        <w:rPr>
          <w:lang w:val="ru-RU"/>
        </w:rPr>
        <w:t>Для постраения хранилища данных был выбран процесс продажи авиабилетов.</w:t>
      </w:r>
    </w:p>
    <w:p w14:paraId="3AC61CFC" w14:textId="77777777" w:rsidR="00CE4696" w:rsidRPr="00CE4696" w:rsidRDefault="00CE4696" w:rsidP="00CE4696">
      <w:pPr>
        <w:pStyle w:val="BodyText"/>
        <w:rPr>
          <w:lang w:val="ru-RU"/>
        </w:rPr>
      </w:pPr>
      <w:r w:rsidRPr="00CE4696">
        <w:rPr>
          <w:lang w:val="ru-RU"/>
        </w:rPr>
        <w:t>Шаг 2. Определение зерна</w:t>
      </w:r>
    </w:p>
    <w:p w14:paraId="5D52C484" w14:textId="77777777" w:rsidR="00CE4696" w:rsidRPr="00CE4696" w:rsidRDefault="00CE4696" w:rsidP="00CE4696">
      <w:pPr>
        <w:pStyle w:val="BodyText"/>
        <w:rPr>
          <w:lang w:val="ru-RU"/>
        </w:rPr>
      </w:pPr>
      <w:r w:rsidRPr="00CE4696">
        <w:rPr>
          <w:lang w:val="ru-RU"/>
        </w:rPr>
        <w:t>Зерном будет являться продажа одного билета.</w:t>
      </w:r>
    </w:p>
    <w:p w14:paraId="4B49D50B" w14:textId="77777777" w:rsidR="00CE4696" w:rsidRPr="00CE4696" w:rsidRDefault="00CE4696" w:rsidP="00CE4696">
      <w:pPr>
        <w:pStyle w:val="BodyText"/>
        <w:rPr>
          <w:lang w:val="ru-RU"/>
        </w:rPr>
      </w:pPr>
      <w:r w:rsidRPr="00CE4696">
        <w:rPr>
          <w:lang w:val="ru-RU"/>
        </w:rPr>
        <w:t>Шаг 3. Определение измерений:</w:t>
      </w:r>
    </w:p>
    <w:p w14:paraId="6A7EDFB5" w14:textId="3F23C23C" w:rsidR="00CE4696" w:rsidRPr="00CE4696" w:rsidRDefault="00CE4696" w:rsidP="00CE4696">
      <w:pPr>
        <w:pStyle w:val="BodyText"/>
        <w:rPr>
          <w:lang w:val="ru-RU"/>
        </w:rPr>
      </w:pPr>
      <w:r w:rsidRPr="00CE4696">
        <w:rPr>
          <w:lang w:val="ru-RU"/>
        </w:rPr>
        <w:t xml:space="preserve">Измерения </w:t>
      </w:r>
      <w:r>
        <w:rPr>
          <w:lang w:val="ru-RU"/>
        </w:rPr>
        <w:t>- дата покупки билета, пассажир, аэропорт вылета, аэропорт</w:t>
      </w:r>
      <w:r w:rsidRPr="00CE4696">
        <w:rPr>
          <w:lang w:val="ru-RU"/>
        </w:rPr>
        <w:t xml:space="preserve"> прибытия, рейс,  уровень сервиса</w:t>
      </w:r>
      <w:r>
        <w:rPr>
          <w:lang w:val="ru-RU"/>
        </w:rPr>
        <w:t>, авиалиния</w:t>
      </w:r>
      <w:r w:rsidRPr="00CE4696">
        <w:rPr>
          <w:lang w:val="ru-RU"/>
        </w:rPr>
        <w:t>.</w:t>
      </w:r>
    </w:p>
    <w:p w14:paraId="2059255B" w14:textId="77777777" w:rsidR="00CE4696" w:rsidRPr="00CE4696" w:rsidRDefault="00CE4696" w:rsidP="00CE4696">
      <w:pPr>
        <w:pStyle w:val="BodyText"/>
        <w:rPr>
          <w:lang w:val="ru-RU"/>
        </w:rPr>
      </w:pPr>
      <w:r w:rsidRPr="00CE4696">
        <w:rPr>
          <w:lang w:val="ru-RU"/>
        </w:rPr>
        <w:t>Шаг 4. Определение фактов:</w:t>
      </w:r>
    </w:p>
    <w:p w14:paraId="185F7280" w14:textId="09BB2732" w:rsidR="00CE4696" w:rsidRDefault="00CE4696" w:rsidP="00CE4696">
      <w:pPr>
        <w:pStyle w:val="BodyText"/>
        <w:rPr>
          <w:lang w:val="ru-RU"/>
        </w:rPr>
      </w:pPr>
      <w:r w:rsidRPr="00CE4696">
        <w:rPr>
          <w:lang w:val="ru-RU"/>
        </w:rPr>
        <w:t>Фактом будет являться – стоимость билета.</w:t>
      </w:r>
    </w:p>
    <w:p w14:paraId="6BDB68B3" w14:textId="28EABF2E" w:rsidR="00CE4696" w:rsidRDefault="00CE4696" w:rsidP="00CE4696">
      <w:pPr>
        <w:pStyle w:val="Heading2"/>
      </w:pPr>
      <w:bookmarkStart w:id="8" w:name="_Toc500070874"/>
      <w:r>
        <w:rPr>
          <w:lang w:val="ru-RU"/>
        </w:rPr>
        <w:t xml:space="preserve">Измерение </w:t>
      </w:r>
      <w:r>
        <w:t>dim_date</w:t>
      </w:r>
      <w:bookmarkEnd w:id="8"/>
    </w:p>
    <w:p w14:paraId="50B4FDE2" w14:textId="5CAAA4A3" w:rsidR="00CE4696" w:rsidRDefault="00CE4696" w:rsidP="00CE4696">
      <w:pPr>
        <w:pStyle w:val="BodyText"/>
      </w:pPr>
      <w:r>
        <w:rPr>
          <w:noProof/>
        </w:rPr>
        <w:drawing>
          <wp:inline distT="0" distB="0" distL="0" distR="0" wp14:anchorId="2D94BBE9" wp14:editId="3DF9A1CD">
            <wp:extent cx="32004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DF41" w14:textId="623DA3EA" w:rsidR="00CE4696" w:rsidRDefault="00CE4696" w:rsidP="00CE4696">
      <w:pPr>
        <w:pStyle w:val="BodyText"/>
        <w:rPr>
          <w:lang w:val="ru-RU"/>
        </w:rPr>
      </w:pPr>
      <w:r>
        <w:rPr>
          <w:lang w:val="ru-RU"/>
        </w:rPr>
        <w:t xml:space="preserve">Измерение </w:t>
      </w:r>
      <w:r>
        <w:t>dim</w:t>
      </w:r>
      <w:r w:rsidRPr="00CE4696">
        <w:rPr>
          <w:lang w:val="ru-RU"/>
        </w:rPr>
        <w:t>_</w:t>
      </w:r>
      <w:r>
        <w:t>date</w:t>
      </w:r>
      <w:r w:rsidRPr="00CE4696">
        <w:rPr>
          <w:lang w:val="ru-RU"/>
        </w:rPr>
        <w:t xml:space="preserve"> </w:t>
      </w:r>
      <w:r>
        <w:rPr>
          <w:lang w:val="ru-RU"/>
        </w:rPr>
        <w:t>содержит информацию о датах, начиная с 2014 года и по 2018. Данное измерение удобно тем, что хранит информацию не только в формате даты, но также содержит дополнительную информацию о неделях, месяцах, кварталах, семестрах и годах.</w:t>
      </w:r>
    </w:p>
    <w:p w14:paraId="71C624FE" w14:textId="4BCD522F" w:rsidR="00CE4696" w:rsidRDefault="00CE4696" w:rsidP="00CE4696">
      <w:pPr>
        <w:pStyle w:val="Heading2"/>
      </w:pPr>
      <w:bookmarkStart w:id="9" w:name="_Toc500070875"/>
      <w:r>
        <w:rPr>
          <w:lang w:val="ru-RU"/>
        </w:rPr>
        <w:lastRenderedPageBreak/>
        <w:t xml:space="preserve">Измерение </w:t>
      </w:r>
      <w:r>
        <w:t>dim_airports</w:t>
      </w:r>
      <w:bookmarkEnd w:id="9"/>
    </w:p>
    <w:p w14:paraId="1ED6B596" w14:textId="694E9842" w:rsidR="00CE4696" w:rsidRDefault="00692BF5" w:rsidP="00CE4696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672C4831" wp14:editId="28DA68A1">
            <wp:extent cx="26955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066" w14:textId="4B2A5C6F" w:rsidR="00692BF5" w:rsidRDefault="00692BF5" w:rsidP="00CE4696">
      <w:pPr>
        <w:pStyle w:val="BodyText"/>
        <w:rPr>
          <w:lang w:val="ru-RU"/>
        </w:rPr>
      </w:pPr>
      <w:r>
        <w:rPr>
          <w:lang w:val="ru-RU"/>
        </w:rPr>
        <w:t xml:space="preserve">В измерении </w:t>
      </w:r>
      <w:r>
        <w:t>dim</w:t>
      </w:r>
      <w:r w:rsidRPr="00692BF5">
        <w:rPr>
          <w:lang w:val="ru-RU"/>
        </w:rPr>
        <w:t>_</w:t>
      </w:r>
      <w:r>
        <w:t>airports</w:t>
      </w:r>
      <w:r w:rsidRPr="00692BF5">
        <w:rPr>
          <w:lang w:val="ru-RU"/>
        </w:rPr>
        <w:t xml:space="preserve"> </w:t>
      </w:r>
      <w:r>
        <w:rPr>
          <w:lang w:val="ru-RU"/>
        </w:rPr>
        <w:t>хранится полная информация об аэропортах: название, география местоположения, международные коды.</w:t>
      </w:r>
    </w:p>
    <w:p w14:paraId="3328FB92" w14:textId="118BA939" w:rsidR="00692BF5" w:rsidRDefault="00692BF5" w:rsidP="00692BF5">
      <w:pPr>
        <w:pStyle w:val="Heading2"/>
      </w:pPr>
      <w:bookmarkStart w:id="10" w:name="_Toc500070876"/>
      <w:r>
        <w:rPr>
          <w:lang w:val="ru-RU"/>
        </w:rPr>
        <w:t xml:space="preserve">Измерение </w:t>
      </w:r>
      <w:r>
        <w:t>dim_</w:t>
      </w:r>
      <w:r w:rsidR="00E7489D">
        <w:t>flights</w:t>
      </w:r>
      <w:bookmarkEnd w:id="10"/>
    </w:p>
    <w:p w14:paraId="35E7B94A" w14:textId="1301A8FF" w:rsidR="00E7489D" w:rsidRDefault="00E7489D" w:rsidP="00E7489D">
      <w:pPr>
        <w:pStyle w:val="BodyText"/>
      </w:pPr>
      <w:r>
        <w:rPr>
          <w:noProof/>
        </w:rPr>
        <w:drawing>
          <wp:inline distT="0" distB="0" distL="0" distR="0" wp14:anchorId="65B04036" wp14:editId="359C4ED4">
            <wp:extent cx="26289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F8EE" w14:textId="3EBE0D40" w:rsidR="00E7489D" w:rsidRDefault="00E7489D" w:rsidP="00E7489D">
      <w:pPr>
        <w:pStyle w:val="BodyText"/>
        <w:rPr>
          <w:lang w:val="ru-RU"/>
        </w:rPr>
      </w:pPr>
      <w:r>
        <w:rPr>
          <w:lang w:val="ru-RU"/>
        </w:rPr>
        <w:t xml:space="preserve">Измерение </w:t>
      </w:r>
      <w:r>
        <w:t>dim</w:t>
      </w:r>
      <w:r w:rsidRPr="00E7489D">
        <w:rPr>
          <w:lang w:val="ru-RU"/>
        </w:rPr>
        <w:t>_</w:t>
      </w:r>
      <w:r>
        <w:t>flights</w:t>
      </w:r>
      <w:r w:rsidRPr="00E7489D">
        <w:rPr>
          <w:lang w:val="ru-RU"/>
        </w:rPr>
        <w:t xml:space="preserve"> </w:t>
      </w:r>
      <w:r>
        <w:rPr>
          <w:lang w:val="ru-RU"/>
        </w:rPr>
        <w:t>хранит данные о рейсах. В нём можно найти данные о дате рейса, самолёте осуществляющем рейс, продолжительность полёта.</w:t>
      </w:r>
    </w:p>
    <w:p w14:paraId="1C0F35EE" w14:textId="0001E82A" w:rsidR="00E7489D" w:rsidRDefault="00B552B4" w:rsidP="00B552B4">
      <w:pPr>
        <w:pStyle w:val="Heading2"/>
      </w:pPr>
      <w:bookmarkStart w:id="11" w:name="_Toc500070877"/>
      <w:r>
        <w:rPr>
          <w:lang w:val="ru-RU"/>
        </w:rPr>
        <w:lastRenderedPageBreak/>
        <w:t xml:space="preserve">Измерение </w:t>
      </w:r>
      <w:r>
        <w:t>dim_airlines</w:t>
      </w:r>
      <w:bookmarkEnd w:id="11"/>
    </w:p>
    <w:p w14:paraId="64344EE6" w14:textId="52FBF8A8" w:rsidR="00B552B4" w:rsidRDefault="00B552B4" w:rsidP="00B552B4">
      <w:pPr>
        <w:pStyle w:val="BodyText"/>
      </w:pPr>
      <w:r>
        <w:rPr>
          <w:noProof/>
        </w:rPr>
        <w:drawing>
          <wp:inline distT="0" distB="0" distL="0" distR="0" wp14:anchorId="4928C574" wp14:editId="3C2BDD04">
            <wp:extent cx="254317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936" w14:textId="1B36F745" w:rsidR="006C0DD7" w:rsidRDefault="006C0DD7" w:rsidP="00B552B4">
      <w:pPr>
        <w:pStyle w:val="BodyText"/>
        <w:rPr>
          <w:lang w:val="ru-RU"/>
        </w:rPr>
      </w:pPr>
      <w:r w:rsidRPr="006C0DD7">
        <w:rPr>
          <w:lang w:val="ru-RU"/>
        </w:rPr>
        <w:t xml:space="preserve">Измерение </w:t>
      </w:r>
      <w:r>
        <w:t>dim</w:t>
      </w:r>
      <w:r w:rsidRPr="006C0DD7">
        <w:rPr>
          <w:lang w:val="ru-RU"/>
        </w:rPr>
        <w:t>_</w:t>
      </w:r>
      <w:r>
        <w:t>airlines</w:t>
      </w:r>
      <w:r w:rsidRPr="006C0DD7">
        <w:rPr>
          <w:lang w:val="ru-RU"/>
        </w:rPr>
        <w:t xml:space="preserve"> </w:t>
      </w:r>
      <w:r>
        <w:rPr>
          <w:lang w:val="ru-RU"/>
        </w:rPr>
        <w:t>содержит такую информацию об авиалиния, как название, международные коды и страну.</w:t>
      </w:r>
    </w:p>
    <w:p w14:paraId="26B8DFC5" w14:textId="270EEF7C" w:rsidR="009323F8" w:rsidRDefault="009323F8" w:rsidP="009323F8">
      <w:pPr>
        <w:pStyle w:val="Heading2"/>
        <w:rPr>
          <w:lang w:val="ru-RU"/>
        </w:rPr>
      </w:pPr>
      <w:bookmarkStart w:id="12" w:name="_Toc500070878"/>
      <w:r>
        <w:rPr>
          <w:lang w:val="ru-RU"/>
        </w:rPr>
        <w:t xml:space="preserve">Измерение </w:t>
      </w:r>
      <w:r>
        <w:t>dim_passengers</w:t>
      </w:r>
      <w:bookmarkEnd w:id="12"/>
    </w:p>
    <w:p w14:paraId="3C51660B" w14:textId="28A6B343" w:rsidR="009323F8" w:rsidRDefault="009323F8" w:rsidP="009323F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9C4A990" wp14:editId="58A99FD3">
            <wp:extent cx="281940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E569" w14:textId="5DC5C488" w:rsidR="009323F8" w:rsidRDefault="009323F8" w:rsidP="009323F8">
      <w:pPr>
        <w:pStyle w:val="BodyText"/>
        <w:rPr>
          <w:lang w:val="ru-RU"/>
        </w:rPr>
      </w:pPr>
      <w:r>
        <w:rPr>
          <w:lang w:val="ru-RU"/>
        </w:rPr>
        <w:t xml:space="preserve">Измерение </w:t>
      </w:r>
      <w:r w:rsidR="00DA7118">
        <w:rPr>
          <w:lang w:val="ru-RU"/>
        </w:rPr>
        <w:t>хранит личные данные людей, покупавших авиабилеты.</w:t>
      </w:r>
    </w:p>
    <w:p w14:paraId="07116FA0" w14:textId="598C12B0" w:rsidR="00DA7118" w:rsidRDefault="00DA7118" w:rsidP="00DA7118">
      <w:pPr>
        <w:pStyle w:val="Heading2"/>
      </w:pPr>
      <w:bookmarkStart w:id="13" w:name="_Toc500070879"/>
      <w:r>
        <w:rPr>
          <w:lang w:val="ru-RU"/>
        </w:rPr>
        <w:lastRenderedPageBreak/>
        <w:t xml:space="preserve">Измерение </w:t>
      </w:r>
      <w:r>
        <w:t>dim_service_classes_scd</w:t>
      </w:r>
      <w:bookmarkEnd w:id="13"/>
    </w:p>
    <w:p w14:paraId="6DB5D5AF" w14:textId="5A5A18B1" w:rsidR="00DA7118" w:rsidRDefault="00DA7118" w:rsidP="00DA7118">
      <w:pPr>
        <w:pStyle w:val="BodyText"/>
      </w:pPr>
      <w:r>
        <w:rPr>
          <w:noProof/>
        </w:rPr>
        <w:drawing>
          <wp:inline distT="0" distB="0" distL="0" distR="0" wp14:anchorId="67872BEB" wp14:editId="47ACBDB2">
            <wp:extent cx="285750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2853" w14:textId="69EFC082" w:rsidR="00DA7118" w:rsidRDefault="00DA7118" w:rsidP="00DA7118">
      <w:pPr>
        <w:pStyle w:val="BodyText"/>
        <w:rPr>
          <w:lang w:val="ru-RU"/>
        </w:rPr>
      </w:pPr>
      <w:r>
        <w:rPr>
          <w:lang w:val="ru-RU"/>
        </w:rPr>
        <w:t xml:space="preserve">Данное измерение является </w:t>
      </w:r>
      <w:r>
        <w:t>SCD</w:t>
      </w:r>
      <w:r w:rsidRPr="00DA7118">
        <w:rPr>
          <w:lang w:val="ru-RU"/>
        </w:rPr>
        <w:t xml:space="preserve">2 </w:t>
      </w:r>
      <w:r>
        <w:rPr>
          <w:lang w:val="ru-RU"/>
        </w:rPr>
        <w:t>измереним. В нём хранится информация о классах облуживания.</w:t>
      </w:r>
    </w:p>
    <w:p w14:paraId="2DB93044" w14:textId="2CCC3129" w:rsidR="00DA7118" w:rsidRDefault="00C1435B" w:rsidP="00C1435B">
      <w:pPr>
        <w:pStyle w:val="Heading2"/>
      </w:pPr>
      <w:bookmarkStart w:id="14" w:name="_Toc500070880"/>
      <w:r>
        <w:rPr>
          <w:lang w:val="ru-RU"/>
        </w:rPr>
        <w:t xml:space="preserve">фактовая таблица </w:t>
      </w:r>
      <w:r>
        <w:t>fact_purchaces</w:t>
      </w:r>
      <w:bookmarkEnd w:id="14"/>
    </w:p>
    <w:p w14:paraId="3086C8F6" w14:textId="20CC5185" w:rsidR="00C1435B" w:rsidRDefault="00C1435B" w:rsidP="00C1435B">
      <w:pPr>
        <w:pStyle w:val="BodyText"/>
      </w:pPr>
      <w:r>
        <w:rPr>
          <w:noProof/>
        </w:rPr>
        <w:drawing>
          <wp:inline distT="0" distB="0" distL="0" distR="0" wp14:anchorId="10AFB216" wp14:editId="3F4FA845">
            <wp:extent cx="25622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1ADB" w14:textId="50ED7D9C" w:rsidR="00C1435B" w:rsidRDefault="00C1435B" w:rsidP="00C1435B">
      <w:pPr>
        <w:pStyle w:val="BodyText"/>
        <w:rPr>
          <w:lang w:val="ru-RU"/>
        </w:rPr>
      </w:pPr>
      <w:r>
        <w:rPr>
          <w:lang w:val="ru-RU"/>
        </w:rPr>
        <w:t>Фактовая таблица содержит ссылки на измерения, а также цену покупки авиабилета.</w:t>
      </w:r>
    </w:p>
    <w:p w14:paraId="41F8B69E" w14:textId="4F870139" w:rsidR="00131E03" w:rsidRDefault="00131E03" w:rsidP="00131E03">
      <w:pPr>
        <w:pStyle w:val="Heading2"/>
        <w:rPr>
          <w:lang w:val="ru-RU"/>
        </w:rPr>
      </w:pPr>
      <w:bookmarkStart w:id="15" w:name="_Toc500070881"/>
      <w:r>
        <w:rPr>
          <w:lang w:val="ru-RU"/>
        </w:rPr>
        <w:lastRenderedPageBreak/>
        <w:t>Модель звезда</w:t>
      </w:r>
      <w:bookmarkEnd w:id="15"/>
    </w:p>
    <w:p w14:paraId="0946C226" w14:textId="56F36576" w:rsidR="00131E03" w:rsidRDefault="00131E03" w:rsidP="00131E03">
      <w:pPr>
        <w:pStyle w:val="BodyText"/>
        <w:rPr>
          <w:lang w:val="ru-RU"/>
        </w:rPr>
      </w:pPr>
      <w:r w:rsidRPr="00131E03">
        <w:drawing>
          <wp:inline distT="0" distB="0" distL="0" distR="0" wp14:anchorId="18EB8517" wp14:editId="149ADB7A">
            <wp:extent cx="6372651" cy="2647950"/>
            <wp:effectExtent l="0" t="0" r="9525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084" cy="26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941" w14:textId="3896F01A" w:rsidR="00875CBE" w:rsidRDefault="00875CBE" w:rsidP="00131E03">
      <w:pPr>
        <w:pStyle w:val="BodyText"/>
        <w:rPr>
          <w:lang w:val="ru-RU"/>
        </w:rPr>
      </w:pPr>
      <w:r>
        <w:rPr>
          <w:lang w:val="ru-RU"/>
        </w:rPr>
        <w:t>Схема звезда была выбрана по следующим причинам:</w:t>
      </w:r>
    </w:p>
    <w:p w14:paraId="1185EC5E" w14:textId="1D556801" w:rsidR="00875CBE" w:rsidRDefault="00875CBE" w:rsidP="00875CBE">
      <w:pPr>
        <w:pStyle w:val="BodyText"/>
        <w:numPr>
          <w:ilvl w:val="0"/>
          <w:numId w:val="49"/>
        </w:numPr>
        <w:rPr>
          <w:lang w:val="ru-RU"/>
        </w:rPr>
      </w:pPr>
      <w:r>
        <w:rPr>
          <w:lang w:val="ru-RU"/>
        </w:rPr>
        <w:t>Простая структура.</w:t>
      </w:r>
    </w:p>
    <w:p w14:paraId="714EB931" w14:textId="05949839" w:rsidR="00875CBE" w:rsidRDefault="00875CBE" w:rsidP="00875CBE">
      <w:pPr>
        <w:pStyle w:val="BodyText"/>
        <w:numPr>
          <w:ilvl w:val="0"/>
          <w:numId w:val="49"/>
        </w:numPr>
        <w:rPr>
          <w:lang w:val="ru-RU"/>
        </w:rPr>
      </w:pPr>
      <w:r>
        <w:rPr>
          <w:lang w:val="ru-RU"/>
        </w:rPr>
        <w:t>Высокая производительность за счёт отсутствия множественных связей между таблицами.</w:t>
      </w:r>
    </w:p>
    <w:p w14:paraId="2BD80ABE" w14:textId="6119CA6E" w:rsidR="009A6C0B" w:rsidRDefault="009A6C0B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3577CE6E" w14:textId="38644C88" w:rsidR="009A6C0B" w:rsidRDefault="009A6C0B" w:rsidP="009A6C0B">
      <w:pPr>
        <w:pStyle w:val="Heading1"/>
        <w:rPr>
          <w:lang w:val="ru-RU"/>
        </w:rPr>
      </w:pPr>
      <w:bookmarkStart w:id="16" w:name="_Toc500070882"/>
      <w:r>
        <w:rPr>
          <w:lang w:val="ru-RU"/>
        </w:rPr>
        <w:lastRenderedPageBreak/>
        <w:t>ЛОгическая схема (3нф)</w:t>
      </w:r>
      <w:bookmarkEnd w:id="16"/>
    </w:p>
    <w:p w14:paraId="7AD8C542" w14:textId="3D15F2EE" w:rsidR="009A6C0B" w:rsidRDefault="009A6C0B" w:rsidP="009A6C0B">
      <w:pPr>
        <w:pStyle w:val="BodyText"/>
        <w:rPr>
          <w:lang w:val="ru-RU"/>
        </w:rPr>
      </w:pPr>
      <w:r w:rsidRPr="009A6C0B">
        <w:drawing>
          <wp:inline distT="0" distB="0" distL="0" distR="0" wp14:anchorId="03D8614C" wp14:editId="1B3313EA">
            <wp:extent cx="6296782" cy="2657475"/>
            <wp:effectExtent l="0" t="0" r="8890" b="0"/>
            <wp:docPr id="1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2184" cy="2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7379" w14:textId="00554B24" w:rsidR="009A6C0B" w:rsidRDefault="009A6C0B" w:rsidP="009A6C0B">
      <w:pPr>
        <w:pStyle w:val="BodyText"/>
        <w:rPr>
          <w:lang w:val="ru-RU"/>
        </w:rPr>
      </w:pPr>
      <w:r>
        <w:rPr>
          <w:lang w:val="ru-RU"/>
        </w:rPr>
        <w:t>В схеме 13</w:t>
      </w:r>
      <w:r w:rsidRPr="009A6C0B">
        <w:rPr>
          <w:lang w:val="ru-RU"/>
        </w:rPr>
        <w:t xml:space="preserve"> таблиц. Основной таблицей является таблица ce_purchaces. Она содержит информацию о рейсе, стоимости билета, пассажире и дате покупки билета. Остальные таблицы содержат более подробные данные, такие как данные о пассажирах, аэропортах, самолётах, полётах, маршрутах, классах обслуживания и географических данных.</w:t>
      </w:r>
    </w:p>
    <w:p w14:paraId="63304A84" w14:textId="6CE080FB" w:rsidR="00B2533E" w:rsidRDefault="00B2533E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BC101BC" w14:textId="4A5768CC" w:rsidR="009A6C0B" w:rsidRDefault="00B2533E" w:rsidP="00B2533E">
      <w:pPr>
        <w:pStyle w:val="Heading1"/>
        <w:rPr>
          <w:lang w:val="ru-RU"/>
        </w:rPr>
      </w:pPr>
      <w:bookmarkStart w:id="17" w:name="_Toc500070883"/>
      <w:r>
        <w:rPr>
          <w:lang w:val="ru-RU"/>
        </w:rPr>
        <w:lastRenderedPageBreak/>
        <w:t>Поток данных</w:t>
      </w:r>
      <w:bookmarkEnd w:id="17"/>
    </w:p>
    <w:p w14:paraId="165C372C" w14:textId="680B0DD3" w:rsidR="00B2533E" w:rsidRDefault="00B2533E" w:rsidP="00B2533E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9BC8C7E" wp14:editId="53B6AB7E">
            <wp:extent cx="5941695" cy="3187700"/>
            <wp:effectExtent l="0" t="0" r="1905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4846" w14:textId="1351E443" w:rsidR="00B2533E" w:rsidRDefault="00B2533E" w:rsidP="00B2533E">
      <w:pPr>
        <w:pStyle w:val="BodyText"/>
        <w:rPr>
          <w:lang w:val="ru-RU"/>
        </w:rPr>
      </w:pPr>
      <w:r w:rsidRPr="00B2533E">
        <w:rPr>
          <w:lang w:val="ru-RU"/>
        </w:rPr>
        <w:t>Изначально сырые данные хранятся в источниках различных форматов. С помощью ETL эти данные подгружаются в базу данных, чтобы далее при помощи другого ETL эти данные можно было загрузить в наше хранилище данных. На основе хранилища будут построены витрины данных, которые в последствие будут использоваться для визуализации.</w:t>
      </w:r>
    </w:p>
    <w:p w14:paraId="32B9DF91" w14:textId="2595762E" w:rsidR="00455FFC" w:rsidRPr="00D0747F" w:rsidRDefault="00455FFC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50937D7F" w14:textId="4241BB15" w:rsidR="00B2533E" w:rsidRDefault="00377E66" w:rsidP="00455FFC">
      <w:pPr>
        <w:pStyle w:val="Heading1"/>
        <w:rPr>
          <w:lang w:val="ru-RU"/>
        </w:rPr>
      </w:pPr>
      <w:bookmarkStart w:id="18" w:name="_Toc500070884"/>
      <w:r>
        <w:rPr>
          <w:lang w:val="ru-RU"/>
        </w:rPr>
        <w:lastRenderedPageBreak/>
        <w:t>Партиционирование фактовой таблицы</w:t>
      </w:r>
      <w:bookmarkEnd w:id="18"/>
    </w:p>
    <w:p w14:paraId="605FB6E1" w14:textId="4F813A4C" w:rsidR="00377E66" w:rsidRDefault="00377E66" w:rsidP="00F3673C">
      <w:pPr>
        <w:pStyle w:val="BodyText"/>
      </w:pPr>
      <w:r w:rsidRPr="00947A5E">
        <w:rPr>
          <w:lang w:val="ru-RU"/>
        </w:rPr>
        <w:t>Для анализа данных о покупках авиабилетов чащ</w:t>
      </w:r>
      <w:r>
        <w:rPr>
          <w:lang w:val="ru-RU"/>
        </w:rPr>
        <w:t>е всего будут необходимы данные для конкретного временного промежутка</w:t>
      </w:r>
      <w:r w:rsidRPr="00947A5E">
        <w:rPr>
          <w:lang w:val="ru-RU"/>
        </w:rPr>
        <w:t>. Чтобы максимально эффективно извлекать необходимые данные по датам, будут созданые партиции на аттрибуте «Дата покупки билета». Вид</w:t>
      </w:r>
      <w:r w:rsidRPr="004F4E2A">
        <w:t xml:space="preserve"> </w:t>
      </w:r>
      <w:r w:rsidRPr="00947A5E">
        <w:rPr>
          <w:lang w:val="ru-RU"/>
        </w:rPr>
        <w:t>партиционирования</w:t>
      </w:r>
      <w:r w:rsidRPr="004F4E2A">
        <w:t xml:space="preserve"> – </w:t>
      </w:r>
      <w:r w:rsidRPr="00947A5E">
        <w:t xml:space="preserve">range. </w:t>
      </w:r>
    </w:p>
    <w:p w14:paraId="4CE5E092" w14:textId="77777777" w:rsidR="00786DBE" w:rsidRPr="00786DBE" w:rsidRDefault="00786DBE" w:rsidP="00786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786DBE">
        <w:rPr>
          <w:rFonts w:ascii="Courier New" w:hAnsi="Courier New" w:cs="Courier New"/>
          <w:color w:val="0000FF"/>
        </w:rPr>
        <w:t>CREATE</w:t>
      </w:r>
      <w:r w:rsidRPr="00786DBE">
        <w:rPr>
          <w:rFonts w:ascii="Courier New" w:hAnsi="Courier New" w:cs="Courier New"/>
        </w:rPr>
        <w:t xml:space="preserve"> </w:t>
      </w:r>
      <w:r w:rsidRPr="00786DBE">
        <w:rPr>
          <w:rFonts w:ascii="Courier New" w:hAnsi="Courier New" w:cs="Courier New"/>
          <w:color w:val="0000FF"/>
        </w:rPr>
        <w:t>TABLE</w:t>
      </w:r>
      <w:r w:rsidRPr="00786DBE">
        <w:rPr>
          <w:rFonts w:ascii="Courier New" w:hAnsi="Courier New" w:cs="Courier New"/>
        </w:rPr>
        <w:t xml:space="preserve"> </w:t>
      </w:r>
      <w:proofErr w:type="spellStart"/>
      <w:r w:rsidRPr="00786DBE">
        <w:rPr>
          <w:rFonts w:ascii="Courier New" w:hAnsi="Courier New" w:cs="Courier New"/>
        </w:rPr>
        <w:t>fact_purchaces</w:t>
      </w:r>
      <w:proofErr w:type="spellEnd"/>
    </w:p>
    <w:p w14:paraId="5BC005D0" w14:textId="3F9C9651" w:rsidR="00786DBE" w:rsidRPr="00786DBE" w:rsidRDefault="00786DBE" w:rsidP="00786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786DBE">
        <w:rPr>
          <w:rFonts w:ascii="Courier New" w:hAnsi="Courier New" w:cs="Courier New"/>
        </w:rPr>
        <w:t xml:space="preserve">  (</w:t>
      </w:r>
    </w:p>
    <w:p w14:paraId="5AA0445F" w14:textId="549012FA" w:rsidR="00786DBE" w:rsidRPr="004F4E2A" w:rsidRDefault="00786DBE" w:rsidP="00377E66">
      <w:pPr>
        <w:ind w:firstLine="360"/>
        <w:jc w:val="both"/>
        <w:rPr>
          <w:sz w:val="28"/>
          <w:szCs w:val="28"/>
        </w:rPr>
      </w:pPr>
      <w:r w:rsidRPr="004F4E2A">
        <w:rPr>
          <w:sz w:val="28"/>
          <w:szCs w:val="28"/>
        </w:rPr>
        <w:t>...</w:t>
      </w:r>
    </w:p>
    <w:p w14:paraId="586FF44D" w14:textId="77777777" w:rsidR="00E271D4" w:rsidRPr="00E271D4" w:rsidRDefault="00E271D4" w:rsidP="00E27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E271D4">
        <w:rPr>
          <w:rFonts w:ascii="Courier New" w:hAnsi="Courier New" w:cs="Courier New"/>
        </w:rPr>
        <w:t xml:space="preserve">  </w:t>
      </w:r>
      <w:proofErr w:type="gramStart"/>
      <w:r w:rsidRPr="00E271D4">
        <w:rPr>
          <w:rFonts w:ascii="Courier New" w:hAnsi="Courier New" w:cs="Courier New"/>
        </w:rPr>
        <w:t>)PARTITION</w:t>
      </w:r>
      <w:proofErr w:type="gramEnd"/>
      <w:r w:rsidRPr="00E271D4">
        <w:rPr>
          <w:rFonts w:ascii="Courier New" w:hAnsi="Courier New" w:cs="Courier New"/>
        </w:rPr>
        <w:t xml:space="preserve"> </w:t>
      </w:r>
      <w:r w:rsidRPr="00E271D4">
        <w:rPr>
          <w:rFonts w:ascii="Courier New" w:hAnsi="Courier New" w:cs="Courier New"/>
          <w:color w:val="0000FF"/>
        </w:rPr>
        <w:t>BY</w:t>
      </w:r>
      <w:r w:rsidRPr="00E271D4">
        <w:rPr>
          <w:rFonts w:ascii="Courier New" w:hAnsi="Courier New" w:cs="Courier New"/>
        </w:rPr>
        <w:t xml:space="preserve"> RANGE (</w:t>
      </w:r>
      <w:proofErr w:type="spellStart"/>
      <w:r w:rsidRPr="00E271D4">
        <w:rPr>
          <w:rFonts w:ascii="Courier New" w:hAnsi="Courier New" w:cs="Courier New"/>
        </w:rPr>
        <w:t>purchace_date</w:t>
      </w:r>
      <w:proofErr w:type="spellEnd"/>
      <w:r w:rsidRPr="00E271D4">
        <w:rPr>
          <w:rFonts w:ascii="Courier New" w:hAnsi="Courier New" w:cs="Courier New"/>
        </w:rPr>
        <w:t>)</w:t>
      </w:r>
    </w:p>
    <w:p w14:paraId="59FC0676" w14:textId="77777777" w:rsidR="00E271D4" w:rsidRPr="00E271D4" w:rsidRDefault="00E271D4" w:rsidP="00E27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E271D4">
        <w:rPr>
          <w:rFonts w:ascii="Courier New" w:hAnsi="Courier New" w:cs="Courier New"/>
        </w:rPr>
        <w:t xml:space="preserve">  (PARTITION t1p1 </w:t>
      </w:r>
      <w:r w:rsidRPr="00E271D4">
        <w:rPr>
          <w:rFonts w:ascii="Courier New" w:hAnsi="Courier New" w:cs="Courier New"/>
          <w:color w:val="0000FF"/>
        </w:rPr>
        <w:t>VALUES</w:t>
      </w:r>
      <w:r w:rsidRPr="00E271D4">
        <w:rPr>
          <w:rFonts w:ascii="Courier New" w:hAnsi="Courier New" w:cs="Courier New"/>
        </w:rPr>
        <w:t xml:space="preserve"> LESS THAN (TO_</w:t>
      </w:r>
      <w:proofErr w:type="gramStart"/>
      <w:r w:rsidRPr="00E271D4">
        <w:rPr>
          <w:rFonts w:ascii="Courier New" w:hAnsi="Courier New" w:cs="Courier New"/>
        </w:rPr>
        <w:t>DATE(</w:t>
      </w:r>
      <w:proofErr w:type="gramEnd"/>
      <w:r w:rsidRPr="00E271D4">
        <w:rPr>
          <w:rFonts w:ascii="Courier New" w:hAnsi="Courier New" w:cs="Courier New"/>
          <w:color w:val="FF0000"/>
        </w:rPr>
        <w:t>'01-jan-2015'</w:t>
      </w:r>
      <w:r w:rsidRPr="00E271D4">
        <w:rPr>
          <w:rFonts w:ascii="Courier New" w:hAnsi="Courier New" w:cs="Courier New"/>
        </w:rPr>
        <w:t xml:space="preserve">, </w:t>
      </w:r>
      <w:r w:rsidRPr="00E271D4">
        <w:rPr>
          <w:rFonts w:ascii="Courier New" w:hAnsi="Courier New" w:cs="Courier New"/>
          <w:color w:val="FF0000"/>
        </w:rPr>
        <w:t>'</w:t>
      </w:r>
      <w:proofErr w:type="spellStart"/>
      <w:r w:rsidRPr="00E271D4">
        <w:rPr>
          <w:rFonts w:ascii="Courier New" w:hAnsi="Courier New" w:cs="Courier New"/>
          <w:color w:val="FF0000"/>
        </w:rPr>
        <w:t>dd</w:t>
      </w:r>
      <w:proofErr w:type="spellEnd"/>
      <w:r w:rsidRPr="00E271D4">
        <w:rPr>
          <w:rFonts w:ascii="Courier New" w:hAnsi="Courier New" w:cs="Courier New"/>
          <w:color w:val="FF0000"/>
        </w:rPr>
        <w:t>-mon-</w:t>
      </w:r>
      <w:proofErr w:type="spellStart"/>
      <w:r w:rsidRPr="00E271D4">
        <w:rPr>
          <w:rFonts w:ascii="Courier New" w:hAnsi="Courier New" w:cs="Courier New"/>
          <w:color w:val="FF0000"/>
        </w:rPr>
        <w:t>yy</w:t>
      </w:r>
      <w:proofErr w:type="spellEnd"/>
      <w:r w:rsidRPr="00E271D4">
        <w:rPr>
          <w:rFonts w:ascii="Courier New" w:hAnsi="Courier New" w:cs="Courier New"/>
          <w:color w:val="FF0000"/>
        </w:rPr>
        <w:t>'</w:t>
      </w:r>
      <w:r w:rsidRPr="00E271D4">
        <w:rPr>
          <w:rFonts w:ascii="Courier New" w:hAnsi="Courier New" w:cs="Courier New"/>
        </w:rPr>
        <w:t>)),</w:t>
      </w:r>
    </w:p>
    <w:p w14:paraId="3490CA90" w14:textId="77777777" w:rsidR="00E271D4" w:rsidRPr="00E271D4" w:rsidRDefault="00E271D4" w:rsidP="00E27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E271D4">
        <w:rPr>
          <w:rFonts w:ascii="Courier New" w:hAnsi="Courier New" w:cs="Courier New"/>
        </w:rPr>
        <w:t xml:space="preserve">   PARTITION t1p2 </w:t>
      </w:r>
      <w:r w:rsidRPr="00E271D4">
        <w:rPr>
          <w:rFonts w:ascii="Courier New" w:hAnsi="Courier New" w:cs="Courier New"/>
          <w:color w:val="0000FF"/>
        </w:rPr>
        <w:t>VALUES</w:t>
      </w:r>
      <w:r w:rsidRPr="00E271D4">
        <w:rPr>
          <w:rFonts w:ascii="Courier New" w:hAnsi="Courier New" w:cs="Courier New"/>
        </w:rPr>
        <w:t xml:space="preserve"> LESS THAN (TO_</w:t>
      </w:r>
      <w:proofErr w:type="gramStart"/>
      <w:r w:rsidRPr="00E271D4">
        <w:rPr>
          <w:rFonts w:ascii="Courier New" w:hAnsi="Courier New" w:cs="Courier New"/>
        </w:rPr>
        <w:t>DATE(</w:t>
      </w:r>
      <w:proofErr w:type="gramEnd"/>
      <w:r w:rsidRPr="00E271D4">
        <w:rPr>
          <w:rFonts w:ascii="Courier New" w:hAnsi="Courier New" w:cs="Courier New"/>
          <w:color w:val="FF0000"/>
        </w:rPr>
        <w:t>'01-jan-2016'</w:t>
      </w:r>
      <w:r w:rsidRPr="00E271D4">
        <w:rPr>
          <w:rFonts w:ascii="Courier New" w:hAnsi="Courier New" w:cs="Courier New"/>
        </w:rPr>
        <w:t xml:space="preserve">, </w:t>
      </w:r>
      <w:r w:rsidRPr="00E271D4">
        <w:rPr>
          <w:rFonts w:ascii="Courier New" w:hAnsi="Courier New" w:cs="Courier New"/>
          <w:color w:val="FF0000"/>
        </w:rPr>
        <w:t>'</w:t>
      </w:r>
      <w:proofErr w:type="spellStart"/>
      <w:r w:rsidRPr="00E271D4">
        <w:rPr>
          <w:rFonts w:ascii="Courier New" w:hAnsi="Courier New" w:cs="Courier New"/>
          <w:color w:val="FF0000"/>
        </w:rPr>
        <w:t>dd</w:t>
      </w:r>
      <w:proofErr w:type="spellEnd"/>
      <w:r w:rsidRPr="00E271D4">
        <w:rPr>
          <w:rFonts w:ascii="Courier New" w:hAnsi="Courier New" w:cs="Courier New"/>
          <w:color w:val="FF0000"/>
        </w:rPr>
        <w:t>-mon-</w:t>
      </w:r>
      <w:proofErr w:type="spellStart"/>
      <w:r w:rsidRPr="00E271D4">
        <w:rPr>
          <w:rFonts w:ascii="Courier New" w:hAnsi="Courier New" w:cs="Courier New"/>
          <w:color w:val="FF0000"/>
        </w:rPr>
        <w:t>yy</w:t>
      </w:r>
      <w:proofErr w:type="spellEnd"/>
      <w:r w:rsidRPr="00E271D4">
        <w:rPr>
          <w:rFonts w:ascii="Courier New" w:hAnsi="Courier New" w:cs="Courier New"/>
          <w:color w:val="FF0000"/>
        </w:rPr>
        <w:t>'</w:t>
      </w:r>
      <w:r w:rsidRPr="00E271D4">
        <w:rPr>
          <w:rFonts w:ascii="Courier New" w:hAnsi="Courier New" w:cs="Courier New"/>
        </w:rPr>
        <w:t>)),</w:t>
      </w:r>
    </w:p>
    <w:p w14:paraId="31B7CD28" w14:textId="77777777" w:rsidR="00E271D4" w:rsidRPr="00E271D4" w:rsidRDefault="00E271D4" w:rsidP="00E27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E271D4">
        <w:rPr>
          <w:rFonts w:ascii="Courier New" w:hAnsi="Courier New" w:cs="Courier New"/>
        </w:rPr>
        <w:t xml:space="preserve">   PARTITION t1p3 </w:t>
      </w:r>
      <w:r w:rsidRPr="00E271D4">
        <w:rPr>
          <w:rFonts w:ascii="Courier New" w:hAnsi="Courier New" w:cs="Courier New"/>
          <w:color w:val="0000FF"/>
        </w:rPr>
        <w:t>VALUES</w:t>
      </w:r>
      <w:r w:rsidRPr="00E271D4">
        <w:rPr>
          <w:rFonts w:ascii="Courier New" w:hAnsi="Courier New" w:cs="Courier New"/>
        </w:rPr>
        <w:t xml:space="preserve"> LESS THAN (TO_</w:t>
      </w:r>
      <w:proofErr w:type="gramStart"/>
      <w:r w:rsidRPr="00E271D4">
        <w:rPr>
          <w:rFonts w:ascii="Courier New" w:hAnsi="Courier New" w:cs="Courier New"/>
        </w:rPr>
        <w:t>DATE(</w:t>
      </w:r>
      <w:proofErr w:type="gramEnd"/>
      <w:r w:rsidRPr="00E271D4">
        <w:rPr>
          <w:rFonts w:ascii="Courier New" w:hAnsi="Courier New" w:cs="Courier New"/>
          <w:color w:val="FF0000"/>
        </w:rPr>
        <w:t>'01-jan-2017'</w:t>
      </w:r>
      <w:r w:rsidRPr="00E271D4">
        <w:rPr>
          <w:rFonts w:ascii="Courier New" w:hAnsi="Courier New" w:cs="Courier New"/>
        </w:rPr>
        <w:t xml:space="preserve">, </w:t>
      </w:r>
      <w:r w:rsidRPr="00E271D4">
        <w:rPr>
          <w:rFonts w:ascii="Courier New" w:hAnsi="Courier New" w:cs="Courier New"/>
          <w:color w:val="FF0000"/>
        </w:rPr>
        <w:t>'</w:t>
      </w:r>
      <w:proofErr w:type="spellStart"/>
      <w:r w:rsidRPr="00E271D4">
        <w:rPr>
          <w:rFonts w:ascii="Courier New" w:hAnsi="Courier New" w:cs="Courier New"/>
          <w:color w:val="FF0000"/>
        </w:rPr>
        <w:t>dd</w:t>
      </w:r>
      <w:proofErr w:type="spellEnd"/>
      <w:r w:rsidRPr="00E271D4">
        <w:rPr>
          <w:rFonts w:ascii="Courier New" w:hAnsi="Courier New" w:cs="Courier New"/>
          <w:color w:val="FF0000"/>
        </w:rPr>
        <w:t>-mon-</w:t>
      </w:r>
      <w:proofErr w:type="spellStart"/>
      <w:r w:rsidRPr="00E271D4">
        <w:rPr>
          <w:rFonts w:ascii="Courier New" w:hAnsi="Courier New" w:cs="Courier New"/>
          <w:color w:val="FF0000"/>
        </w:rPr>
        <w:t>yy</w:t>
      </w:r>
      <w:proofErr w:type="spellEnd"/>
      <w:r w:rsidRPr="00E271D4">
        <w:rPr>
          <w:rFonts w:ascii="Courier New" w:hAnsi="Courier New" w:cs="Courier New"/>
          <w:color w:val="FF0000"/>
        </w:rPr>
        <w:t>'</w:t>
      </w:r>
      <w:r w:rsidRPr="00E271D4">
        <w:rPr>
          <w:rFonts w:ascii="Courier New" w:hAnsi="Courier New" w:cs="Courier New"/>
        </w:rPr>
        <w:t>)),</w:t>
      </w:r>
    </w:p>
    <w:p w14:paraId="02445B18" w14:textId="77777777" w:rsidR="00E271D4" w:rsidRDefault="00E271D4" w:rsidP="00E27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E271D4">
        <w:rPr>
          <w:rFonts w:ascii="Courier New" w:hAnsi="Courier New" w:cs="Courier New"/>
        </w:rPr>
        <w:t xml:space="preserve">   PARTITION t1p4 </w:t>
      </w:r>
      <w:r w:rsidRPr="00E271D4">
        <w:rPr>
          <w:rFonts w:ascii="Courier New" w:hAnsi="Courier New" w:cs="Courier New"/>
          <w:color w:val="0000FF"/>
        </w:rPr>
        <w:t>VALUES</w:t>
      </w:r>
      <w:r w:rsidRPr="00E271D4">
        <w:rPr>
          <w:rFonts w:ascii="Courier New" w:hAnsi="Courier New" w:cs="Courier New"/>
        </w:rPr>
        <w:t xml:space="preserve"> LESS THAN (TO_</w:t>
      </w:r>
      <w:proofErr w:type="gramStart"/>
      <w:r w:rsidRPr="00E271D4">
        <w:rPr>
          <w:rFonts w:ascii="Courier New" w:hAnsi="Courier New" w:cs="Courier New"/>
        </w:rPr>
        <w:t>DATE(</w:t>
      </w:r>
      <w:proofErr w:type="gramEnd"/>
      <w:r w:rsidRPr="00E271D4">
        <w:rPr>
          <w:rFonts w:ascii="Courier New" w:hAnsi="Courier New" w:cs="Courier New"/>
          <w:color w:val="FF0000"/>
        </w:rPr>
        <w:t>'01-jan-2018'</w:t>
      </w:r>
      <w:r w:rsidRPr="00E271D4">
        <w:rPr>
          <w:rFonts w:ascii="Courier New" w:hAnsi="Courier New" w:cs="Courier New"/>
        </w:rPr>
        <w:t xml:space="preserve">, </w:t>
      </w:r>
      <w:r w:rsidRPr="00E271D4">
        <w:rPr>
          <w:rFonts w:ascii="Courier New" w:hAnsi="Courier New" w:cs="Courier New"/>
          <w:color w:val="FF0000"/>
        </w:rPr>
        <w:t>'</w:t>
      </w:r>
      <w:proofErr w:type="spellStart"/>
      <w:r w:rsidRPr="00E271D4">
        <w:rPr>
          <w:rFonts w:ascii="Courier New" w:hAnsi="Courier New" w:cs="Courier New"/>
          <w:color w:val="FF0000"/>
        </w:rPr>
        <w:t>dd</w:t>
      </w:r>
      <w:proofErr w:type="spellEnd"/>
      <w:r w:rsidRPr="00E271D4">
        <w:rPr>
          <w:rFonts w:ascii="Courier New" w:hAnsi="Courier New" w:cs="Courier New"/>
          <w:color w:val="FF0000"/>
        </w:rPr>
        <w:t>-mon-</w:t>
      </w:r>
      <w:proofErr w:type="spellStart"/>
      <w:r w:rsidRPr="00E271D4">
        <w:rPr>
          <w:rFonts w:ascii="Courier New" w:hAnsi="Courier New" w:cs="Courier New"/>
          <w:color w:val="FF0000"/>
        </w:rPr>
        <w:t>yy</w:t>
      </w:r>
      <w:proofErr w:type="spellEnd"/>
      <w:r w:rsidRPr="00E271D4">
        <w:rPr>
          <w:rFonts w:ascii="Courier New" w:hAnsi="Courier New" w:cs="Courier New"/>
          <w:color w:val="FF0000"/>
        </w:rPr>
        <w:t>'</w:t>
      </w:r>
      <w:r w:rsidRPr="00E271D4">
        <w:rPr>
          <w:rFonts w:ascii="Courier New" w:hAnsi="Courier New" w:cs="Courier New"/>
        </w:rPr>
        <w:t>))</w:t>
      </w:r>
    </w:p>
    <w:p w14:paraId="499B3C53" w14:textId="00D4E43B" w:rsidR="00E271D4" w:rsidRPr="00E271D4" w:rsidRDefault="00E271D4" w:rsidP="00E27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E271D4">
        <w:rPr>
          <w:rFonts w:ascii="Courier New" w:hAnsi="Courier New" w:cs="Courier New"/>
        </w:rPr>
        <w:t xml:space="preserve">  );</w:t>
      </w:r>
    </w:p>
    <w:p w14:paraId="6908A0BF" w14:textId="77777777" w:rsidR="00D0747F" w:rsidRDefault="00875CBE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14AA9675" w14:textId="6C0107CE" w:rsidR="00D0747F" w:rsidRDefault="00D0747F" w:rsidP="00D0747F">
      <w:pPr>
        <w:pStyle w:val="Heading1"/>
        <w:rPr>
          <w:lang w:val="ru-RU"/>
        </w:rPr>
      </w:pPr>
      <w:bookmarkStart w:id="19" w:name="_Toc500070885"/>
      <w:r>
        <w:rPr>
          <w:lang w:val="ru-RU"/>
        </w:rPr>
        <w:lastRenderedPageBreak/>
        <w:t>Параллельная загрузка данных</w:t>
      </w:r>
      <w:bookmarkEnd w:id="19"/>
    </w:p>
    <w:p w14:paraId="7E955FB2" w14:textId="7F34D280" w:rsidR="00D0747F" w:rsidRDefault="00D0747F" w:rsidP="00D0747F">
      <w:pPr>
        <w:pStyle w:val="BodyText"/>
        <w:rPr>
          <w:lang w:val="ru-RU"/>
        </w:rPr>
      </w:pPr>
      <w:r>
        <w:rPr>
          <w:lang w:val="ru-RU"/>
        </w:rPr>
        <w:t>При вставке данных в фактовую таблицу</w:t>
      </w:r>
      <w:r w:rsidR="00BE3AEF">
        <w:rPr>
          <w:lang w:val="ru-RU"/>
        </w:rPr>
        <w:t xml:space="preserve"> используется селект с большим значение </w:t>
      </w:r>
      <w:r w:rsidR="00BE3AEF">
        <w:t>cost</w:t>
      </w:r>
      <w:r w:rsidR="00BE3AEF" w:rsidRPr="00BE3AEF">
        <w:rPr>
          <w:lang w:val="ru-RU"/>
        </w:rPr>
        <w:t xml:space="preserve">. </w:t>
      </w:r>
      <w:r w:rsidR="00BE3AEF">
        <w:rPr>
          <w:lang w:val="ru-RU"/>
        </w:rPr>
        <w:t xml:space="preserve">Для ускорения выборки было принято решение использовать хинт </w:t>
      </w:r>
      <w:r w:rsidR="00BE3AEF" w:rsidRPr="00BE3AEF">
        <w:rPr>
          <w:lang w:val="ru-RU"/>
        </w:rPr>
        <w:t>/*+ parallel(cfp 4) */</w:t>
      </w:r>
    </w:p>
    <w:p w14:paraId="287C72C9" w14:textId="77777777" w:rsidR="00BE3AEF" w:rsidRDefault="00BE3AEF" w:rsidP="00D0747F">
      <w:pPr>
        <w:pStyle w:val="BodyText"/>
        <w:rPr>
          <w:lang w:val="ru-RU"/>
        </w:rPr>
      </w:pPr>
    </w:p>
    <w:p w14:paraId="773B9DB1" w14:textId="77777777" w:rsidR="00BE3AEF" w:rsidRP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 xml:space="preserve">MERGE </w:t>
      </w:r>
      <w:r w:rsidRPr="00BE3AEF">
        <w:rPr>
          <w:rFonts w:ascii="Courier New" w:hAnsi="Courier New" w:cs="Courier New"/>
          <w:color w:val="0000FF"/>
        </w:rPr>
        <w:t>INTO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fact_purchaces</w:t>
      </w:r>
      <w:proofErr w:type="spellEnd"/>
      <w:r w:rsidRPr="00BE3AEF">
        <w:rPr>
          <w:rFonts w:ascii="Courier New" w:hAnsi="Courier New" w:cs="Courier New"/>
        </w:rPr>
        <w:t xml:space="preserve"> r USING</w:t>
      </w:r>
    </w:p>
    <w:p w14:paraId="68D845B2" w14:textId="5CF1D4FC" w:rsid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Pr="00BE3AEF">
        <w:rPr>
          <w:rFonts w:ascii="Courier New" w:hAnsi="Courier New" w:cs="Courier New"/>
        </w:rPr>
        <w:t xml:space="preserve">( </w:t>
      </w:r>
      <w:r w:rsidRPr="00BE3AEF">
        <w:rPr>
          <w:rFonts w:ascii="Courier New" w:hAnsi="Courier New" w:cs="Courier New"/>
          <w:color w:val="0000FF"/>
        </w:rPr>
        <w:t>SELECT</w:t>
      </w:r>
      <w:proofErr w:type="gram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8080"/>
        </w:rPr>
        <w:t>/*+ parallel(</w:t>
      </w:r>
      <w:proofErr w:type="spellStart"/>
      <w:r w:rsidRPr="00BE3AEF">
        <w:rPr>
          <w:rFonts w:ascii="Courier New" w:hAnsi="Courier New" w:cs="Courier New"/>
          <w:color w:val="008080"/>
        </w:rPr>
        <w:t>cfp</w:t>
      </w:r>
      <w:proofErr w:type="spellEnd"/>
      <w:r w:rsidRPr="00BE3AEF">
        <w:rPr>
          <w:rFonts w:ascii="Courier New" w:hAnsi="Courier New" w:cs="Courier New"/>
          <w:color w:val="008080"/>
        </w:rPr>
        <w:t xml:space="preserve"> 4) */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purchace_id</w:t>
      </w:r>
      <w:proofErr w:type="spellEnd"/>
      <w:r w:rsidRPr="00BE3AEF">
        <w:rPr>
          <w:rFonts w:ascii="Courier New" w:hAnsi="Courier New" w:cs="Courier New"/>
        </w:rPr>
        <w:t xml:space="preserve">, </w:t>
      </w:r>
    </w:p>
    <w:p w14:paraId="5A1D848B" w14:textId="77777777" w:rsid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>(</w:t>
      </w:r>
      <w:proofErr w:type="gramStart"/>
      <w:r w:rsidRPr="00BE3AEF">
        <w:rPr>
          <w:rFonts w:ascii="Courier New" w:hAnsi="Courier New" w:cs="Courier New"/>
          <w:color w:val="0000FF"/>
        </w:rPr>
        <w:t>select</w:t>
      </w:r>
      <w:proofErr w:type="gramEnd"/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flight_surr_id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from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dim_flights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where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flight_id</w:t>
      </w:r>
      <w:proofErr w:type="spellEnd"/>
      <w:r w:rsidRPr="00BE3AEF">
        <w:rPr>
          <w:rFonts w:ascii="Courier New" w:hAnsi="Courier New" w:cs="Courier New"/>
          <w:color w:val="808080"/>
        </w:rPr>
        <w:t>=</w:t>
      </w:r>
      <w:proofErr w:type="spellStart"/>
      <w:r w:rsidRPr="00BE3AEF">
        <w:rPr>
          <w:rFonts w:ascii="Courier New" w:hAnsi="Courier New" w:cs="Courier New"/>
        </w:rPr>
        <w:t>cfp.flight_id</w:t>
      </w:r>
      <w:proofErr w:type="spellEnd"/>
      <w:r w:rsidRPr="00BE3AEF">
        <w:rPr>
          <w:rFonts w:ascii="Courier New" w:hAnsi="Courier New" w:cs="Courier New"/>
        </w:rPr>
        <w:t xml:space="preserve">) </w:t>
      </w:r>
      <w:r w:rsidRPr="00BE3AEF">
        <w:rPr>
          <w:rFonts w:ascii="Courier New" w:hAnsi="Courier New" w:cs="Courier New"/>
          <w:color w:val="0000FF"/>
        </w:rPr>
        <w:t>as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flight_surr_id</w:t>
      </w:r>
      <w:proofErr w:type="spellEnd"/>
      <w:r w:rsidRPr="00BE3AEF">
        <w:rPr>
          <w:rFonts w:ascii="Courier New" w:hAnsi="Courier New" w:cs="Courier New"/>
        </w:rPr>
        <w:t xml:space="preserve">, </w:t>
      </w:r>
    </w:p>
    <w:p w14:paraId="482C4E0A" w14:textId="77777777" w:rsid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>(</w:t>
      </w:r>
      <w:proofErr w:type="gramStart"/>
      <w:r w:rsidRPr="00BE3AEF">
        <w:rPr>
          <w:rFonts w:ascii="Courier New" w:hAnsi="Courier New" w:cs="Courier New"/>
          <w:color w:val="0000FF"/>
        </w:rPr>
        <w:t>select</w:t>
      </w:r>
      <w:proofErr w:type="gramEnd"/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passenger_surr_id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from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dim_passengers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where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passenger_id</w:t>
      </w:r>
      <w:proofErr w:type="spellEnd"/>
      <w:r w:rsidRPr="00BE3AEF">
        <w:rPr>
          <w:rFonts w:ascii="Courier New" w:hAnsi="Courier New" w:cs="Courier New"/>
          <w:color w:val="808080"/>
        </w:rPr>
        <w:t>=</w:t>
      </w:r>
      <w:proofErr w:type="spellStart"/>
      <w:r w:rsidRPr="00BE3AEF">
        <w:rPr>
          <w:rFonts w:ascii="Courier New" w:hAnsi="Courier New" w:cs="Courier New"/>
        </w:rPr>
        <w:t>cfp.passenger_id</w:t>
      </w:r>
      <w:proofErr w:type="spellEnd"/>
      <w:r w:rsidRPr="00BE3AEF">
        <w:rPr>
          <w:rFonts w:ascii="Courier New" w:hAnsi="Courier New" w:cs="Courier New"/>
        </w:rPr>
        <w:t xml:space="preserve">) </w:t>
      </w:r>
      <w:r w:rsidRPr="00BE3AEF">
        <w:rPr>
          <w:rFonts w:ascii="Courier New" w:hAnsi="Courier New" w:cs="Courier New"/>
          <w:color w:val="0000FF"/>
        </w:rPr>
        <w:t>as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passenger_surr_id</w:t>
      </w:r>
      <w:proofErr w:type="spellEnd"/>
      <w:r w:rsidRPr="00BE3AEF">
        <w:rPr>
          <w:rFonts w:ascii="Courier New" w:hAnsi="Courier New" w:cs="Courier New"/>
        </w:rPr>
        <w:t xml:space="preserve">, </w:t>
      </w:r>
    </w:p>
    <w:p w14:paraId="162181F8" w14:textId="77777777" w:rsid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>(</w:t>
      </w:r>
      <w:proofErr w:type="gramStart"/>
      <w:r w:rsidRPr="00BE3AEF">
        <w:rPr>
          <w:rFonts w:ascii="Courier New" w:hAnsi="Courier New" w:cs="Courier New"/>
          <w:color w:val="0000FF"/>
        </w:rPr>
        <w:t>select</w:t>
      </w:r>
      <w:proofErr w:type="gramEnd"/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airline_surr_id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from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dim_airlines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where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airline_id</w:t>
      </w:r>
      <w:proofErr w:type="spellEnd"/>
      <w:r w:rsidRPr="00BE3AEF">
        <w:rPr>
          <w:rFonts w:ascii="Courier New" w:hAnsi="Courier New" w:cs="Courier New"/>
          <w:color w:val="808080"/>
        </w:rPr>
        <w:t>=</w:t>
      </w:r>
      <w:proofErr w:type="spellStart"/>
      <w:r w:rsidRPr="00BE3AEF">
        <w:rPr>
          <w:rFonts w:ascii="Courier New" w:hAnsi="Courier New" w:cs="Courier New"/>
        </w:rPr>
        <w:t>cfp.airline_id</w:t>
      </w:r>
      <w:proofErr w:type="spellEnd"/>
      <w:r w:rsidRPr="00BE3AEF">
        <w:rPr>
          <w:rFonts w:ascii="Courier New" w:hAnsi="Courier New" w:cs="Courier New"/>
        </w:rPr>
        <w:t xml:space="preserve">) </w:t>
      </w:r>
      <w:proofErr w:type="spellStart"/>
      <w:r w:rsidRPr="00BE3AEF">
        <w:rPr>
          <w:rFonts w:ascii="Courier New" w:hAnsi="Courier New" w:cs="Courier New"/>
        </w:rPr>
        <w:t>airline_surr_id</w:t>
      </w:r>
      <w:proofErr w:type="spellEnd"/>
      <w:r w:rsidRPr="00BE3AEF">
        <w:rPr>
          <w:rFonts w:ascii="Courier New" w:hAnsi="Courier New" w:cs="Courier New"/>
        </w:rPr>
        <w:t xml:space="preserve">, </w:t>
      </w:r>
    </w:p>
    <w:p w14:paraId="2BF1109A" w14:textId="77777777" w:rsid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>(</w:t>
      </w:r>
      <w:proofErr w:type="gramStart"/>
      <w:r w:rsidRPr="00BE3AEF">
        <w:rPr>
          <w:rFonts w:ascii="Courier New" w:hAnsi="Courier New" w:cs="Courier New"/>
          <w:color w:val="0000FF"/>
        </w:rPr>
        <w:t>select</w:t>
      </w:r>
      <w:proofErr w:type="gramEnd"/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service_class_surr_id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from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dim_service_classes_scd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where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service_class_id</w:t>
      </w:r>
      <w:proofErr w:type="spellEnd"/>
      <w:r w:rsidRPr="00BE3AEF">
        <w:rPr>
          <w:rFonts w:ascii="Courier New" w:hAnsi="Courier New" w:cs="Courier New"/>
          <w:color w:val="808080"/>
        </w:rPr>
        <w:t>=</w:t>
      </w:r>
      <w:proofErr w:type="spellStart"/>
      <w:r w:rsidRPr="00BE3AEF">
        <w:rPr>
          <w:rFonts w:ascii="Courier New" w:hAnsi="Courier New" w:cs="Courier New"/>
        </w:rPr>
        <w:t>cfp.service_class_id</w:t>
      </w:r>
      <w:proofErr w:type="spellEnd"/>
      <w:r w:rsidRPr="00BE3AEF">
        <w:rPr>
          <w:rFonts w:ascii="Courier New" w:hAnsi="Courier New" w:cs="Courier New"/>
        </w:rPr>
        <w:t xml:space="preserve">) </w:t>
      </w:r>
      <w:r w:rsidRPr="00BE3AEF">
        <w:rPr>
          <w:rFonts w:ascii="Courier New" w:hAnsi="Courier New" w:cs="Courier New"/>
          <w:color w:val="0000FF"/>
        </w:rPr>
        <w:t>as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service_class_surr_id</w:t>
      </w:r>
      <w:proofErr w:type="spellEnd"/>
      <w:r w:rsidRPr="00BE3AEF">
        <w:rPr>
          <w:rFonts w:ascii="Courier New" w:hAnsi="Courier New" w:cs="Courier New"/>
        </w:rPr>
        <w:t xml:space="preserve">, </w:t>
      </w:r>
      <w:proofErr w:type="spellStart"/>
      <w:r w:rsidRPr="00BE3AEF">
        <w:rPr>
          <w:rFonts w:ascii="Courier New" w:hAnsi="Courier New" w:cs="Courier New"/>
        </w:rPr>
        <w:t>purchace_date</w:t>
      </w:r>
      <w:proofErr w:type="spellEnd"/>
      <w:r w:rsidRPr="00BE3AEF">
        <w:rPr>
          <w:rFonts w:ascii="Courier New" w:hAnsi="Courier New" w:cs="Courier New"/>
        </w:rPr>
        <w:t xml:space="preserve">, </w:t>
      </w:r>
    </w:p>
    <w:p w14:paraId="2A3FDB8C" w14:textId="77777777" w:rsid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>(</w:t>
      </w:r>
      <w:proofErr w:type="gramStart"/>
      <w:r w:rsidRPr="00BE3AEF">
        <w:rPr>
          <w:rFonts w:ascii="Courier New" w:hAnsi="Courier New" w:cs="Courier New"/>
          <w:color w:val="0000FF"/>
        </w:rPr>
        <w:t>select</w:t>
      </w:r>
      <w:proofErr w:type="gramEnd"/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airport_surr_id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from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dim_airports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where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airport_id</w:t>
      </w:r>
      <w:proofErr w:type="spellEnd"/>
      <w:r w:rsidRPr="00BE3AEF">
        <w:rPr>
          <w:rFonts w:ascii="Courier New" w:hAnsi="Courier New" w:cs="Courier New"/>
          <w:color w:val="808080"/>
        </w:rPr>
        <w:t>=</w:t>
      </w:r>
      <w:proofErr w:type="spellStart"/>
      <w:r w:rsidRPr="00BE3AEF">
        <w:rPr>
          <w:rFonts w:ascii="Courier New" w:hAnsi="Courier New" w:cs="Courier New"/>
        </w:rPr>
        <w:t>cfp.airport_to_id</w:t>
      </w:r>
      <w:proofErr w:type="spellEnd"/>
      <w:r w:rsidRPr="00BE3AEF">
        <w:rPr>
          <w:rFonts w:ascii="Courier New" w:hAnsi="Courier New" w:cs="Courier New"/>
        </w:rPr>
        <w:t xml:space="preserve">) </w:t>
      </w:r>
      <w:r w:rsidRPr="00BE3AEF">
        <w:rPr>
          <w:rFonts w:ascii="Courier New" w:hAnsi="Courier New" w:cs="Courier New"/>
          <w:color w:val="0000FF"/>
        </w:rPr>
        <w:t>as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airport_to_surr_id</w:t>
      </w:r>
      <w:proofErr w:type="spellEnd"/>
      <w:r w:rsidRPr="00BE3AEF">
        <w:rPr>
          <w:rFonts w:ascii="Courier New" w:hAnsi="Courier New" w:cs="Courier New"/>
        </w:rPr>
        <w:t xml:space="preserve">, </w:t>
      </w:r>
    </w:p>
    <w:p w14:paraId="451D9546" w14:textId="547511FC" w:rsidR="00BE3AEF" w:rsidRP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>(</w:t>
      </w:r>
      <w:proofErr w:type="gramStart"/>
      <w:r w:rsidRPr="00BE3AEF">
        <w:rPr>
          <w:rFonts w:ascii="Courier New" w:hAnsi="Courier New" w:cs="Courier New"/>
          <w:color w:val="0000FF"/>
        </w:rPr>
        <w:t>select</w:t>
      </w:r>
      <w:proofErr w:type="gramEnd"/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airport_surr_id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from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dim_airports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where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airport_id</w:t>
      </w:r>
      <w:proofErr w:type="spellEnd"/>
      <w:r w:rsidRPr="00BE3AEF">
        <w:rPr>
          <w:rFonts w:ascii="Courier New" w:hAnsi="Courier New" w:cs="Courier New"/>
          <w:color w:val="808080"/>
        </w:rPr>
        <w:t>=</w:t>
      </w:r>
      <w:proofErr w:type="spellStart"/>
      <w:r w:rsidRPr="00BE3AEF">
        <w:rPr>
          <w:rFonts w:ascii="Courier New" w:hAnsi="Courier New" w:cs="Courier New"/>
        </w:rPr>
        <w:t>cfp.airport_from_id</w:t>
      </w:r>
      <w:proofErr w:type="spellEnd"/>
      <w:r w:rsidRPr="00BE3AEF">
        <w:rPr>
          <w:rFonts w:ascii="Courier New" w:hAnsi="Courier New" w:cs="Courier New"/>
        </w:rPr>
        <w:t xml:space="preserve">) </w:t>
      </w:r>
      <w:r w:rsidRPr="00BE3AEF">
        <w:rPr>
          <w:rFonts w:ascii="Courier New" w:hAnsi="Courier New" w:cs="Courier New"/>
          <w:color w:val="0000FF"/>
        </w:rPr>
        <w:t>as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airport_from_surr_id</w:t>
      </w:r>
      <w:proofErr w:type="spellEnd"/>
      <w:r w:rsidRPr="00BE3AEF">
        <w:rPr>
          <w:rFonts w:ascii="Courier New" w:hAnsi="Courier New" w:cs="Courier New"/>
        </w:rPr>
        <w:t xml:space="preserve">, price </w:t>
      </w:r>
      <w:r w:rsidRPr="00BE3AEF">
        <w:rPr>
          <w:rFonts w:ascii="Courier New" w:hAnsi="Courier New" w:cs="Courier New"/>
          <w:color w:val="0000FF"/>
        </w:rPr>
        <w:t>FROM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cls_fact_purchaces</w:t>
      </w:r>
      <w:proofErr w:type="spellEnd"/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cfp</w:t>
      </w:r>
      <w:proofErr w:type="spellEnd"/>
    </w:p>
    <w:p w14:paraId="1AF46F94" w14:textId="77777777" w:rsidR="00BE3AEF" w:rsidRP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 xml:space="preserve">  MINUS</w:t>
      </w:r>
    </w:p>
    <w:p w14:paraId="2E694FBE" w14:textId="77777777" w:rsidR="00BE3AEF" w:rsidRP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 xml:space="preserve">  </w:t>
      </w:r>
      <w:r w:rsidRPr="00BE3AEF">
        <w:rPr>
          <w:rFonts w:ascii="Courier New" w:hAnsi="Courier New" w:cs="Courier New"/>
          <w:color w:val="0000FF"/>
        </w:rPr>
        <w:t>SELECT</w:t>
      </w:r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8080"/>
        </w:rPr>
        <w:t xml:space="preserve">/*+ </w:t>
      </w:r>
      <w:proofErr w:type="gramStart"/>
      <w:r w:rsidRPr="00BE3AEF">
        <w:rPr>
          <w:rFonts w:ascii="Courier New" w:hAnsi="Courier New" w:cs="Courier New"/>
          <w:color w:val="008080"/>
        </w:rPr>
        <w:t>parallel(</w:t>
      </w:r>
      <w:proofErr w:type="gramEnd"/>
      <w:r w:rsidRPr="00BE3AEF">
        <w:rPr>
          <w:rFonts w:ascii="Courier New" w:hAnsi="Courier New" w:cs="Courier New"/>
          <w:color w:val="008080"/>
        </w:rPr>
        <w:t xml:space="preserve"> </w:t>
      </w:r>
      <w:proofErr w:type="spellStart"/>
      <w:r w:rsidRPr="00BE3AEF">
        <w:rPr>
          <w:rFonts w:ascii="Courier New" w:hAnsi="Courier New" w:cs="Courier New"/>
          <w:color w:val="008080"/>
        </w:rPr>
        <w:t>fp</w:t>
      </w:r>
      <w:proofErr w:type="spellEnd"/>
      <w:r w:rsidRPr="00BE3AEF">
        <w:rPr>
          <w:rFonts w:ascii="Courier New" w:hAnsi="Courier New" w:cs="Courier New"/>
          <w:color w:val="008080"/>
        </w:rPr>
        <w:t xml:space="preserve"> 4) */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purchace_id</w:t>
      </w:r>
      <w:proofErr w:type="spellEnd"/>
      <w:r w:rsidRPr="00BE3AEF">
        <w:rPr>
          <w:rFonts w:ascii="Courier New" w:hAnsi="Courier New" w:cs="Courier New"/>
        </w:rPr>
        <w:t xml:space="preserve">, </w:t>
      </w:r>
      <w:proofErr w:type="spellStart"/>
      <w:r w:rsidRPr="00BE3AEF">
        <w:rPr>
          <w:rFonts w:ascii="Courier New" w:hAnsi="Courier New" w:cs="Courier New"/>
        </w:rPr>
        <w:t>flight_surr_id</w:t>
      </w:r>
      <w:proofErr w:type="spellEnd"/>
      <w:r w:rsidRPr="00BE3AEF">
        <w:rPr>
          <w:rFonts w:ascii="Courier New" w:hAnsi="Courier New" w:cs="Courier New"/>
        </w:rPr>
        <w:t xml:space="preserve">, </w:t>
      </w:r>
      <w:proofErr w:type="spellStart"/>
      <w:r w:rsidRPr="00BE3AEF">
        <w:rPr>
          <w:rFonts w:ascii="Courier New" w:hAnsi="Courier New" w:cs="Courier New"/>
        </w:rPr>
        <w:t>passenger_surr_id</w:t>
      </w:r>
      <w:proofErr w:type="spellEnd"/>
      <w:r w:rsidRPr="00BE3AEF">
        <w:rPr>
          <w:rFonts w:ascii="Courier New" w:hAnsi="Courier New" w:cs="Courier New"/>
        </w:rPr>
        <w:t xml:space="preserve">, </w:t>
      </w:r>
      <w:proofErr w:type="spellStart"/>
      <w:r w:rsidRPr="00BE3AEF">
        <w:rPr>
          <w:rFonts w:ascii="Courier New" w:hAnsi="Courier New" w:cs="Courier New"/>
        </w:rPr>
        <w:t>airline_surr_id</w:t>
      </w:r>
      <w:proofErr w:type="spellEnd"/>
      <w:r w:rsidRPr="00BE3AEF">
        <w:rPr>
          <w:rFonts w:ascii="Courier New" w:hAnsi="Courier New" w:cs="Courier New"/>
        </w:rPr>
        <w:t xml:space="preserve">, </w:t>
      </w:r>
      <w:proofErr w:type="spellStart"/>
      <w:r w:rsidRPr="00BE3AEF">
        <w:rPr>
          <w:rFonts w:ascii="Courier New" w:hAnsi="Courier New" w:cs="Courier New"/>
        </w:rPr>
        <w:t>service_class_surr_id</w:t>
      </w:r>
      <w:proofErr w:type="spellEnd"/>
      <w:r w:rsidRPr="00BE3AEF">
        <w:rPr>
          <w:rFonts w:ascii="Courier New" w:hAnsi="Courier New" w:cs="Courier New"/>
        </w:rPr>
        <w:t xml:space="preserve">, </w:t>
      </w:r>
      <w:proofErr w:type="spellStart"/>
      <w:r w:rsidRPr="00BE3AEF">
        <w:rPr>
          <w:rFonts w:ascii="Courier New" w:hAnsi="Courier New" w:cs="Courier New"/>
        </w:rPr>
        <w:t>purchace_date</w:t>
      </w:r>
      <w:proofErr w:type="spellEnd"/>
      <w:r w:rsidRPr="00BE3AEF">
        <w:rPr>
          <w:rFonts w:ascii="Courier New" w:hAnsi="Courier New" w:cs="Courier New"/>
        </w:rPr>
        <w:t xml:space="preserve">, </w:t>
      </w:r>
      <w:proofErr w:type="spellStart"/>
      <w:r w:rsidRPr="00BE3AEF">
        <w:rPr>
          <w:rFonts w:ascii="Courier New" w:hAnsi="Courier New" w:cs="Courier New"/>
        </w:rPr>
        <w:t>airport_to_surr_id</w:t>
      </w:r>
      <w:proofErr w:type="spellEnd"/>
      <w:r w:rsidRPr="00BE3AEF">
        <w:rPr>
          <w:rFonts w:ascii="Courier New" w:hAnsi="Courier New" w:cs="Courier New"/>
        </w:rPr>
        <w:t xml:space="preserve">, </w:t>
      </w:r>
      <w:proofErr w:type="spellStart"/>
      <w:r w:rsidRPr="00BE3AEF">
        <w:rPr>
          <w:rFonts w:ascii="Courier New" w:hAnsi="Courier New" w:cs="Courier New"/>
        </w:rPr>
        <w:t>airport_from_surr_id,price</w:t>
      </w:r>
      <w:proofErr w:type="spellEnd"/>
      <w:r w:rsidRPr="00BE3AEF">
        <w:rPr>
          <w:rFonts w:ascii="Courier New" w:hAnsi="Courier New" w:cs="Courier New"/>
        </w:rPr>
        <w:t xml:space="preserve">  </w:t>
      </w:r>
      <w:r w:rsidRPr="00BE3AEF">
        <w:rPr>
          <w:rFonts w:ascii="Courier New" w:hAnsi="Courier New" w:cs="Courier New"/>
          <w:color w:val="0000FF"/>
        </w:rPr>
        <w:t>FROM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fact_purchaces</w:t>
      </w:r>
      <w:proofErr w:type="spellEnd"/>
      <w:r w:rsidRPr="00BE3AEF">
        <w:rPr>
          <w:rFonts w:ascii="Courier New" w:hAnsi="Courier New" w:cs="Courier New"/>
        </w:rPr>
        <w:t xml:space="preserve">  </w:t>
      </w:r>
      <w:proofErr w:type="spellStart"/>
      <w:r w:rsidRPr="00BE3AEF">
        <w:rPr>
          <w:rFonts w:ascii="Courier New" w:hAnsi="Courier New" w:cs="Courier New"/>
        </w:rPr>
        <w:t>fp</w:t>
      </w:r>
      <w:proofErr w:type="spellEnd"/>
    </w:p>
    <w:p w14:paraId="1924F0BC" w14:textId="77777777" w:rsidR="00BE3AEF" w:rsidRP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E3AEF">
        <w:rPr>
          <w:rFonts w:ascii="Courier New" w:hAnsi="Courier New" w:cs="Courier New"/>
        </w:rPr>
        <w:t xml:space="preserve">  ) </w:t>
      </w:r>
      <w:proofErr w:type="spellStart"/>
      <w:r w:rsidRPr="00BE3AEF">
        <w:rPr>
          <w:rFonts w:ascii="Courier New" w:hAnsi="Courier New" w:cs="Courier New"/>
        </w:rPr>
        <w:t>cls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0000FF"/>
        </w:rPr>
        <w:t>ON</w:t>
      </w:r>
      <w:r w:rsidRPr="00BE3AEF">
        <w:rPr>
          <w:rFonts w:ascii="Courier New" w:hAnsi="Courier New" w:cs="Courier New"/>
        </w:rPr>
        <w:t xml:space="preserve"> </w:t>
      </w:r>
      <w:proofErr w:type="gramStart"/>
      <w:r w:rsidRPr="00BE3AEF">
        <w:rPr>
          <w:rFonts w:ascii="Courier New" w:hAnsi="Courier New" w:cs="Courier New"/>
        </w:rPr>
        <w:t xml:space="preserve">( </w:t>
      </w:r>
      <w:proofErr w:type="spellStart"/>
      <w:r w:rsidRPr="00BE3AEF">
        <w:rPr>
          <w:rFonts w:ascii="Courier New" w:hAnsi="Courier New" w:cs="Courier New"/>
        </w:rPr>
        <w:t>cls.purchace</w:t>
      </w:r>
      <w:proofErr w:type="gramEnd"/>
      <w:r w:rsidRPr="00BE3AEF">
        <w:rPr>
          <w:rFonts w:ascii="Courier New" w:hAnsi="Courier New" w:cs="Courier New"/>
        </w:rPr>
        <w:t>_id</w:t>
      </w:r>
      <w:proofErr w:type="spellEnd"/>
      <w:r w:rsidRPr="00BE3AEF">
        <w:rPr>
          <w:rFonts w:ascii="Courier New" w:hAnsi="Courier New" w:cs="Courier New"/>
        </w:rPr>
        <w:t xml:space="preserve"> </w:t>
      </w:r>
      <w:r w:rsidRPr="00BE3AEF">
        <w:rPr>
          <w:rFonts w:ascii="Courier New" w:hAnsi="Courier New" w:cs="Courier New"/>
          <w:color w:val="808080"/>
        </w:rPr>
        <w:t>=</w:t>
      </w:r>
      <w:r w:rsidRPr="00BE3AEF">
        <w:rPr>
          <w:rFonts w:ascii="Courier New" w:hAnsi="Courier New" w:cs="Courier New"/>
        </w:rPr>
        <w:t xml:space="preserve"> </w:t>
      </w:r>
      <w:proofErr w:type="spellStart"/>
      <w:r w:rsidRPr="00BE3AEF">
        <w:rPr>
          <w:rFonts w:ascii="Courier New" w:hAnsi="Courier New" w:cs="Courier New"/>
        </w:rPr>
        <w:t>r.purchace_id</w:t>
      </w:r>
      <w:proofErr w:type="spellEnd"/>
      <w:r w:rsidRPr="00BE3AEF">
        <w:rPr>
          <w:rFonts w:ascii="Courier New" w:hAnsi="Courier New" w:cs="Courier New"/>
        </w:rPr>
        <w:t xml:space="preserve"> )</w:t>
      </w:r>
    </w:p>
    <w:p w14:paraId="3934256D" w14:textId="7B6680D7" w:rsidR="00BE3AEF" w:rsidRPr="00BE3AEF" w:rsidRDefault="00BE3AEF" w:rsidP="00BE3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lang w:val="ru-RU"/>
        </w:rPr>
      </w:pPr>
      <w:r w:rsidRPr="00BE3AEF">
        <w:rPr>
          <w:rFonts w:ascii="Courier New" w:hAnsi="Courier New" w:cs="Courier New"/>
          <w:color w:val="0000FF"/>
        </w:rPr>
        <w:t>WHEN</w:t>
      </w:r>
      <w:r w:rsidRPr="00BE3AEF">
        <w:rPr>
          <w:rFonts w:ascii="Courier New" w:hAnsi="Courier New" w:cs="Courier New"/>
        </w:rPr>
        <w:t xml:space="preserve"> MATCHED </w:t>
      </w:r>
      <w:proofErr w:type="gramStart"/>
      <w:r w:rsidRPr="00BE3AEF"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FF"/>
          <w:lang w:val="ru-RU"/>
        </w:rPr>
        <w:t xml:space="preserve"> ...</w:t>
      </w:r>
      <w:proofErr w:type="gramEnd"/>
    </w:p>
    <w:p w14:paraId="6D611AC1" w14:textId="77777777" w:rsidR="00BE3AEF" w:rsidRPr="00BE3AEF" w:rsidRDefault="00BE3AEF" w:rsidP="00D0747F">
      <w:pPr>
        <w:pStyle w:val="BodyText"/>
        <w:rPr>
          <w:lang w:val="ru-RU"/>
        </w:rPr>
      </w:pPr>
    </w:p>
    <w:p w14:paraId="1B44B92D" w14:textId="77777777" w:rsidR="00A630EA" w:rsidRPr="00D0747F" w:rsidRDefault="00A630EA" w:rsidP="00D0747F">
      <w:pPr>
        <w:pStyle w:val="BodyText"/>
        <w:rPr>
          <w:lang w:val="ru-RU"/>
        </w:rPr>
      </w:pPr>
    </w:p>
    <w:p w14:paraId="77F00769" w14:textId="52431C85" w:rsidR="00875CBE" w:rsidRPr="00D0747F" w:rsidRDefault="00D0747F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6E2ADBF7" w14:textId="65B2ECE8" w:rsidR="00377E66" w:rsidRDefault="00F3673C" w:rsidP="00F3673C">
      <w:pPr>
        <w:pStyle w:val="Heading1"/>
        <w:rPr>
          <w:lang w:val="ru-RU"/>
        </w:rPr>
      </w:pPr>
      <w:bookmarkStart w:id="20" w:name="_Toc500070886"/>
      <w:r>
        <w:rPr>
          <w:lang w:val="ru-RU"/>
        </w:rPr>
        <w:lastRenderedPageBreak/>
        <w:t>Макеты отчётов</w:t>
      </w:r>
      <w:bookmarkEnd w:id="20"/>
    </w:p>
    <w:p w14:paraId="1C376570" w14:textId="1A0F9968" w:rsidR="00F3673C" w:rsidRDefault="00F3673C" w:rsidP="00F3673C">
      <w:pPr>
        <w:pStyle w:val="BodyText"/>
        <w:rPr>
          <w:lang w:val="ru-RU"/>
        </w:rPr>
      </w:pPr>
      <w:r>
        <w:rPr>
          <w:lang w:val="ru-RU"/>
        </w:rPr>
        <w:t>Предположим, что нам необходимо проанализировать</w:t>
      </w:r>
      <w:r w:rsidRPr="00F3673C">
        <w:rPr>
          <w:lang w:val="ru-RU"/>
        </w:rPr>
        <w:t xml:space="preserve"> спрос клиентов на определённые маршруты, классы обслуживания и динамику общего интерес к авиакомпанни.</w:t>
      </w:r>
      <w:r w:rsidR="00B738A0">
        <w:rPr>
          <w:lang w:val="ru-RU"/>
        </w:rPr>
        <w:t xml:space="preserve"> Тогда можно построить дашборд следующего вида:</w:t>
      </w:r>
    </w:p>
    <w:p w14:paraId="637CF170" w14:textId="77F460E1" w:rsidR="00B738A0" w:rsidRPr="00F3673C" w:rsidRDefault="00FA095D" w:rsidP="00F3673C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5359F6E" wp14:editId="043BE556">
            <wp:extent cx="5941695" cy="3200009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8A0" w:rsidRPr="00F3673C" w:rsidSect="0076784B">
      <w:headerReference w:type="default" r:id="rId20"/>
      <w:footerReference w:type="default" r:id="rId21"/>
      <w:footerReference w:type="first" r:id="rId22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0E950" w14:textId="77777777" w:rsidR="00223527" w:rsidRDefault="00223527">
      <w:r>
        <w:separator/>
      </w:r>
    </w:p>
  </w:endnote>
  <w:endnote w:type="continuationSeparator" w:id="0">
    <w:p w14:paraId="27D6DA32" w14:textId="77777777" w:rsidR="00223527" w:rsidRDefault="0022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3A72A310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4F4E2A">
      <w:rPr>
        <w:rStyle w:val="PageNumber"/>
        <w:rFonts w:eastAsia="MS Gothic"/>
        <w:noProof/>
        <w:sz w:val="18"/>
        <w:szCs w:val="18"/>
      </w:rPr>
      <w:t>13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08C57AE4" w:rsidR="00DF38F2" w:rsidRDefault="00223527" w:rsidP="004F4E2A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173CC1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4F4E2A">
              <w:t>03-Dec</w:t>
            </w:r>
            <w:r w:rsidR="00173CC1">
              <w:t>-</w:t>
            </w:r>
          </w:fldSimple>
          <w:r w:rsidR="004F4E2A">
            <w:t>2017</w:t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45961868" w:rsidR="0076784B" w:rsidRDefault="00223527" w:rsidP="004F4E2A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6784B">
            <w:t>CONFIDENTIAL</w:t>
          </w:r>
          <w:r>
            <w:fldChar w:fldCharType="end"/>
          </w:r>
          <w:r w:rsidR="0076784B">
            <w:t xml:space="preserve"> | Effective Date: </w:t>
          </w:r>
          <w:fldSimple w:instr=" DOCPROPERTY  &quot;Approval Date&quot;  \* MERGEFORMAT ">
            <w:r w:rsidR="004F4E2A">
              <w:t>03-Dec-2017</w:t>
            </w:r>
          </w:fldSimple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B3047" w14:textId="77777777" w:rsidR="00223527" w:rsidRDefault="00223527">
      <w:r>
        <w:separator/>
      </w:r>
    </w:p>
  </w:footnote>
  <w:footnote w:type="continuationSeparator" w:id="0">
    <w:p w14:paraId="2DCE613B" w14:textId="77777777" w:rsidR="00223527" w:rsidRDefault="00223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2A572B" w:rsidRDefault="002A572B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Title</w:t>
          </w:r>
          <w:r>
            <w:fldChar w:fldCharType="end"/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2A572B" w:rsidRDefault="002A572B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proofErr w:type="spellStart"/>
          <w:r>
            <w:t>ClientID-ProductID</w:t>
          </w:r>
          <w:proofErr w:type="spellEnd"/>
          <w:r>
            <w:fldChar w:fldCharType="end"/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D3E1346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036EE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1EE46EF8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ascii="Arial Black" w:hAnsi="Arial Black" w:hint="default"/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736F9"/>
    <w:multiLevelType w:val="multilevel"/>
    <w:tmpl w:val="7DE0890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232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338104A"/>
    <w:multiLevelType w:val="multilevel"/>
    <w:tmpl w:val="40B4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52E54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A2E57F7"/>
    <w:multiLevelType w:val="hybridMultilevel"/>
    <w:tmpl w:val="F4701844"/>
    <w:lvl w:ilvl="0" w:tplc="97A6269A">
      <w:start w:val="1"/>
      <w:numFmt w:val="decimal"/>
      <w:lvlText w:val="Appendix A.1.%1."/>
      <w:lvlJc w:val="left"/>
      <w:pPr>
        <w:ind w:left="720" w:hanging="360"/>
      </w:pPr>
      <w:rPr>
        <w:rFonts w:ascii="Arial Black" w:hAnsi="Arial Black" w:hint="default"/>
        <w:b w:val="0"/>
        <w:i w:val="0"/>
        <w:color w:val="1A9CB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432A8"/>
    <w:multiLevelType w:val="hybridMultilevel"/>
    <w:tmpl w:val="7A7EBB7C"/>
    <w:lvl w:ilvl="0" w:tplc="475AB5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74AD1"/>
    <w:multiLevelType w:val="hybridMultilevel"/>
    <w:tmpl w:val="8D2AEA7C"/>
    <w:lvl w:ilvl="0" w:tplc="4306D12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F930B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521095E"/>
    <w:multiLevelType w:val="hybridMultilevel"/>
    <w:tmpl w:val="18968770"/>
    <w:lvl w:ilvl="0" w:tplc="C2F8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D6F34"/>
    <w:multiLevelType w:val="multilevel"/>
    <w:tmpl w:val="1436B0F0"/>
    <w:numStyleLink w:val="NumberList"/>
  </w:abstractNum>
  <w:abstractNum w:abstractNumId="3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E855A40"/>
    <w:multiLevelType w:val="multilevel"/>
    <w:tmpl w:val="70B44814"/>
    <w:lvl w:ilvl="0">
      <w:start w:val="1"/>
      <w:numFmt w:val="upperLetter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144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Appendix %1.%2.%3.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708601E"/>
    <w:multiLevelType w:val="hybridMultilevel"/>
    <w:tmpl w:val="4CAC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BC3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4"/>
  </w:num>
  <w:num w:numId="4">
    <w:abstractNumId w:val="6"/>
  </w:num>
  <w:num w:numId="5">
    <w:abstractNumId w:val="23"/>
  </w:num>
  <w:num w:numId="6">
    <w:abstractNumId w:val="37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8"/>
  </w:num>
  <w:num w:numId="15">
    <w:abstractNumId w:val="24"/>
  </w:num>
  <w:num w:numId="16">
    <w:abstractNumId w:val="40"/>
  </w:num>
  <w:num w:numId="17">
    <w:abstractNumId w:val="9"/>
  </w:num>
  <w:num w:numId="18">
    <w:abstractNumId w:val="38"/>
  </w:num>
  <w:num w:numId="19">
    <w:abstractNumId w:val="22"/>
  </w:num>
  <w:num w:numId="20">
    <w:abstractNumId w:val="39"/>
  </w:num>
  <w:num w:numId="21">
    <w:abstractNumId w:val="11"/>
  </w:num>
  <w:num w:numId="22">
    <w:abstractNumId w:val="36"/>
  </w:num>
  <w:num w:numId="23">
    <w:abstractNumId w:val="33"/>
  </w:num>
  <w:num w:numId="24">
    <w:abstractNumId w:val="10"/>
  </w:num>
  <w:num w:numId="25">
    <w:abstractNumId w:val="17"/>
  </w:num>
  <w:num w:numId="26">
    <w:abstractNumId w:val="42"/>
  </w:num>
  <w:num w:numId="27">
    <w:abstractNumId w:val="30"/>
  </w:num>
  <w:num w:numId="28">
    <w:abstractNumId w:val="42"/>
  </w:num>
  <w:num w:numId="29">
    <w:abstractNumId w:val="14"/>
  </w:num>
  <w:num w:numId="30">
    <w:abstractNumId w:val="34"/>
  </w:num>
  <w:num w:numId="31">
    <w:abstractNumId w:val="22"/>
  </w:num>
  <w:num w:numId="32">
    <w:abstractNumId w:val="25"/>
  </w:num>
  <w:num w:numId="33">
    <w:abstractNumId w:val="12"/>
  </w:num>
  <w:num w:numId="34">
    <w:abstractNumId w:val="5"/>
  </w:num>
  <w:num w:numId="35">
    <w:abstractNumId w:val="41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1"/>
  </w:num>
  <w:num w:numId="40">
    <w:abstractNumId w:val="16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0"/>
  </w:num>
  <w:num w:numId="44">
    <w:abstractNumId w:val="19"/>
  </w:num>
  <w:num w:numId="45">
    <w:abstractNumId w:val="32"/>
  </w:num>
  <w:num w:numId="46">
    <w:abstractNumId w:val="29"/>
  </w:num>
  <w:num w:numId="47">
    <w:abstractNumId w:val="13"/>
  </w:num>
  <w:num w:numId="48">
    <w:abstractNumId w:val="18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244C8"/>
    <w:rsid w:val="00042A5B"/>
    <w:rsid w:val="00044894"/>
    <w:rsid w:val="00060124"/>
    <w:rsid w:val="0006354D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06BE"/>
    <w:rsid w:val="00124281"/>
    <w:rsid w:val="00124324"/>
    <w:rsid w:val="00130569"/>
    <w:rsid w:val="00131A1C"/>
    <w:rsid w:val="00131E03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3527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77E66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696C"/>
    <w:rsid w:val="00432D54"/>
    <w:rsid w:val="00434841"/>
    <w:rsid w:val="004378DC"/>
    <w:rsid w:val="00452077"/>
    <w:rsid w:val="00455FFC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4F4E2A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04DE"/>
    <w:rsid w:val="005F0D69"/>
    <w:rsid w:val="005F5B3A"/>
    <w:rsid w:val="00603930"/>
    <w:rsid w:val="006073F6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2BF5"/>
    <w:rsid w:val="00696A31"/>
    <w:rsid w:val="006A6633"/>
    <w:rsid w:val="006A77BC"/>
    <w:rsid w:val="006B14D0"/>
    <w:rsid w:val="006B596A"/>
    <w:rsid w:val="006B676D"/>
    <w:rsid w:val="006C0DD7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8686A"/>
    <w:rsid w:val="00786DBE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75CBE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3F8"/>
    <w:rsid w:val="00932D17"/>
    <w:rsid w:val="00936502"/>
    <w:rsid w:val="00944169"/>
    <w:rsid w:val="009515D3"/>
    <w:rsid w:val="00953AD1"/>
    <w:rsid w:val="009618CB"/>
    <w:rsid w:val="00964F64"/>
    <w:rsid w:val="00977416"/>
    <w:rsid w:val="009A31E0"/>
    <w:rsid w:val="009A6C0B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30EA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CF5"/>
    <w:rsid w:val="00B2533E"/>
    <w:rsid w:val="00B2599C"/>
    <w:rsid w:val="00B35E17"/>
    <w:rsid w:val="00B43774"/>
    <w:rsid w:val="00B46A0F"/>
    <w:rsid w:val="00B552B4"/>
    <w:rsid w:val="00B62F15"/>
    <w:rsid w:val="00B70353"/>
    <w:rsid w:val="00B738A0"/>
    <w:rsid w:val="00B76439"/>
    <w:rsid w:val="00B77276"/>
    <w:rsid w:val="00B81A83"/>
    <w:rsid w:val="00B81AD7"/>
    <w:rsid w:val="00B839E0"/>
    <w:rsid w:val="00B861C6"/>
    <w:rsid w:val="00B91F71"/>
    <w:rsid w:val="00BB0780"/>
    <w:rsid w:val="00BC4BBC"/>
    <w:rsid w:val="00BC6D7F"/>
    <w:rsid w:val="00BD6052"/>
    <w:rsid w:val="00BE3AEF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435B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7FAA"/>
    <w:rsid w:val="00CE4696"/>
    <w:rsid w:val="00D0747F"/>
    <w:rsid w:val="00D27078"/>
    <w:rsid w:val="00D27C46"/>
    <w:rsid w:val="00D32BC5"/>
    <w:rsid w:val="00D454F0"/>
    <w:rsid w:val="00D627FC"/>
    <w:rsid w:val="00D639FE"/>
    <w:rsid w:val="00D760A7"/>
    <w:rsid w:val="00D76BDB"/>
    <w:rsid w:val="00D86536"/>
    <w:rsid w:val="00D90638"/>
    <w:rsid w:val="00D9361E"/>
    <w:rsid w:val="00DA6CF4"/>
    <w:rsid w:val="00DA7118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271D4"/>
    <w:rsid w:val="00E37B4C"/>
    <w:rsid w:val="00E37BC3"/>
    <w:rsid w:val="00E44576"/>
    <w:rsid w:val="00E507C7"/>
    <w:rsid w:val="00E72D3A"/>
    <w:rsid w:val="00E74234"/>
    <w:rsid w:val="00E7489D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3673C"/>
    <w:rsid w:val="00F40220"/>
    <w:rsid w:val="00F43A0B"/>
    <w:rsid w:val="00F53A6C"/>
    <w:rsid w:val="00F6260A"/>
    <w:rsid w:val="00F8413B"/>
    <w:rsid w:val="00F9679B"/>
    <w:rsid w:val="00FA095D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4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4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4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43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45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4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4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46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48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47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46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0"/>
      </w:numPr>
    </w:pPr>
  </w:style>
  <w:style w:type="numbering" w:customStyle="1" w:styleId="Headings">
    <w:name w:val="Headings"/>
    <w:uiPriority w:val="99"/>
    <w:rsid w:val="0063697A"/>
    <w:pPr>
      <w:numPr>
        <w:numId w:val="43"/>
      </w:numPr>
    </w:pPr>
  </w:style>
  <w:style w:type="numbering" w:customStyle="1" w:styleId="BulletList">
    <w:name w:val="BulletList"/>
    <w:uiPriority w:val="99"/>
    <w:rsid w:val="00E72D3A"/>
    <w:pPr>
      <w:numPr>
        <w:numId w:val="45"/>
      </w:numPr>
    </w:pPr>
  </w:style>
  <w:style w:type="numbering" w:customStyle="1" w:styleId="Appendixes">
    <w:name w:val="Appendixes"/>
    <w:uiPriority w:val="99"/>
    <w:rsid w:val="00FE50BC"/>
    <w:pPr>
      <w:numPr>
        <w:numId w:val="46"/>
      </w:numPr>
    </w:pPr>
  </w:style>
  <w:style w:type="numbering" w:customStyle="1" w:styleId="TableNumberList">
    <w:name w:val="TableNumberList"/>
    <w:uiPriority w:val="99"/>
    <w:rsid w:val="00FC0240"/>
    <w:pPr>
      <w:numPr>
        <w:numId w:val="47"/>
      </w:numPr>
    </w:pPr>
  </w:style>
  <w:style w:type="numbering" w:customStyle="1" w:styleId="TableBulletList">
    <w:name w:val="TableBulletList"/>
    <w:uiPriority w:val="99"/>
    <w:rsid w:val="00C016C9"/>
    <w:pPr>
      <w:numPr>
        <w:numId w:val="48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1D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DD4E-19A1-4ABB-BDB8-79852332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Hanna Takushevich</cp:lastModifiedBy>
  <cp:revision>22</cp:revision>
  <cp:lastPrinted>2015-03-17T09:30:00Z</cp:lastPrinted>
  <dcterms:created xsi:type="dcterms:W3CDTF">2017-12-03T08:27:00Z</dcterms:created>
  <dcterms:modified xsi:type="dcterms:W3CDTF">2017-12-03T10:26:00Z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