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943"/>
        <w:gridCol w:w="7371"/>
      </w:tblGrid>
      <w:tr w:rsidR="006D3B71" w:rsidRPr="007B2004" w:rsidTr="00B05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9D9D9" w:themeFill="background1" w:themeFillShade="D9"/>
            <w:vAlign w:val="center"/>
          </w:tcPr>
          <w:p w:rsidR="00616205" w:rsidRPr="00616205" w:rsidRDefault="00616205" w:rsidP="0061620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616205">
              <w:rPr>
                <w:rFonts w:ascii="Arial" w:hAnsi="Arial" w:cs="Arial"/>
                <w:i/>
                <w:sz w:val="20"/>
                <w:szCs w:val="20"/>
              </w:rPr>
              <w:t>Аналитическ</w:t>
            </w:r>
            <w:r>
              <w:rPr>
                <w:rFonts w:ascii="Arial" w:hAnsi="Arial" w:cs="Arial"/>
                <w:i/>
                <w:sz w:val="20"/>
                <w:szCs w:val="20"/>
              </w:rPr>
              <w:t>ие</w:t>
            </w:r>
            <w:r w:rsidR="006D3B71" w:rsidRPr="00616205">
              <w:rPr>
                <w:rFonts w:ascii="Arial" w:hAnsi="Arial" w:cs="Arial"/>
                <w:i/>
                <w:sz w:val="20"/>
                <w:szCs w:val="20"/>
              </w:rPr>
              <w:t xml:space="preserve"> функци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Oracle</w:t>
            </w:r>
            <w:bookmarkStart w:id="0" w:name="_GoBack"/>
            <w:bookmarkEnd w:id="0"/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6D3B71" w:rsidRPr="007B2004" w:rsidRDefault="00FE5348" w:rsidP="00B0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Наз</w:t>
            </w:r>
            <w:r w:rsidR="006D3B71" w:rsidRPr="007B2004">
              <w:rPr>
                <w:rFonts w:ascii="Arial" w:hAnsi="Arial" w:cs="Arial"/>
                <w:i/>
                <w:sz w:val="20"/>
                <w:szCs w:val="20"/>
              </w:rPr>
              <w:t>н</w:t>
            </w:r>
            <w:r>
              <w:rPr>
                <w:rFonts w:ascii="Arial" w:hAnsi="Arial" w:cs="Arial"/>
                <w:i/>
                <w:sz w:val="20"/>
                <w:szCs w:val="20"/>
              </w:rPr>
              <w:t>а</w:t>
            </w:r>
            <w:r w:rsidR="006D3B71" w:rsidRPr="007B2004">
              <w:rPr>
                <w:rFonts w:ascii="Arial" w:hAnsi="Arial" w:cs="Arial"/>
                <w:i/>
                <w:sz w:val="20"/>
                <w:szCs w:val="20"/>
              </w:rPr>
              <w:t>чение</w:t>
            </w:r>
          </w:p>
        </w:tc>
      </w:tr>
      <w:tr w:rsidR="008D65E1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D65E1" w:rsidRPr="007B2004" w:rsidRDefault="008D65E1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 xml:space="preserve">AVG([DISTINCT | ALL] 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8D65E1" w:rsidP="00FE53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Используется для вычисления среднего значения выражения в пределах группы и окна. Для поиска среднего после удаления дублирующихся значений можно указывать ключевое слово </w:t>
            </w:r>
            <w:r w:rsidRPr="007B2004">
              <w:rPr>
                <w:b/>
                <w:sz w:val="20"/>
                <w:szCs w:val="20"/>
                <w:lang w:val="en-US"/>
              </w:rPr>
              <w:t>DISTINCT</w:t>
            </w:r>
            <w:r w:rsidR="006D3B71" w:rsidRPr="007B2004">
              <w:rPr>
                <w:sz w:val="20"/>
                <w:szCs w:val="20"/>
              </w:rPr>
              <w:t>.</w:t>
            </w:r>
          </w:p>
        </w:tc>
      </w:tr>
      <w:tr w:rsidR="008D65E1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D65E1" w:rsidRPr="007B2004" w:rsidRDefault="008D65E1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CORR (</w:t>
            </w:r>
            <w:r w:rsidRPr="007B2004">
              <w:rPr>
                <w:sz w:val="20"/>
                <w:szCs w:val="20"/>
              </w:rPr>
              <w:t>выражение, 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8D65E1" w:rsidRPr="007B2004" w:rsidRDefault="008D65E1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Выдает коэффициент корреляции для пары выражений, возвращающих числовые значения. Это сокращение для выражения:</w:t>
            </w:r>
          </w:p>
          <w:p w:rsidR="008D65E1" w:rsidRPr="007B2004" w:rsidRDefault="008D65E1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COVAR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 xml:space="preserve">&lt;выражение1, выражение2&gt; / </w:t>
            </w: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STDDEV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 xml:space="preserve">(выражение1) * </w:t>
            </w: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STDDEV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7B2004">
              <w:rPr>
                <w:rFonts w:ascii="Courier New" w:hAnsi="Courier New" w:cs="Courier New"/>
                <w:sz w:val="20"/>
                <w:szCs w:val="20"/>
                <w:lang w:val="en-US"/>
              </w:rPr>
              <w:t>POP</w:t>
            </w:r>
            <w:r w:rsidRPr="007B2004">
              <w:rPr>
                <w:rFonts w:ascii="Courier New" w:hAnsi="Courier New" w:cs="Courier New"/>
                <w:sz w:val="20"/>
                <w:szCs w:val="20"/>
              </w:rPr>
              <w:t>(выражение2)</w:t>
            </w:r>
          </w:p>
          <w:p w:rsidR="008D65E1" w:rsidRPr="007B2004" w:rsidRDefault="008D65E1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 статистическом смысле, </w:t>
            </w:r>
            <w:r w:rsidRPr="007B2004">
              <w:rPr>
                <w:i/>
                <w:sz w:val="20"/>
                <w:szCs w:val="20"/>
              </w:rPr>
              <w:t>корреляция</w:t>
            </w:r>
            <w:r w:rsidRPr="007B2004">
              <w:rPr>
                <w:sz w:val="20"/>
                <w:szCs w:val="20"/>
              </w:rPr>
              <w:t xml:space="preserve"> – это степень связи между переменными. Связь между переменными означает, что значение одной переменной </w:t>
            </w:r>
            <w:r w:rsidR="00D30DAF" w:rsidRPr="007B2004">
              <w:rPr>
                <w:sz w:val="20"/>
                <w:szCs w:val="20"/>
              </w:rPr>
              <w:t>можно в определенной степени предсказать по значению другой. Коэффициент корреляции представляет степень корреляции в виде числа в диапазоне от -1 (высокая обратная корреляция) до 1 (высокая корреляция). Значение 0 соответствует отсутствию корреляции.</w:t>
            </w:r>
          </w:p>
        </w:tc>
      </w:tr>
      <w:tr w:rsidR="008D65E1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D65E1" w:rsidRPr="007B2004" w:rsidRDefault="00D30DAF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COUNT ([DISTINCT] [*] [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])</w:t>
            </w:r>
          </w:p>
        </w:tc>
        <w:tc>
          <w:tcPr>
            <w:tcW w:w="7371" w:type="dxa"/>
          </w:tcPr>
          <w:p w:rsidR="008D65E1" w:rsidRPr="007B2004" w:rsidRDefault="00D30DAF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считает строки в группах. Если указать * или любую константу, кроме </w:t>
            </w:r>
            <w:r w:rsidRPr="007B2004">
              <w:rPr>
                <w:b/>
                <w:sz w:val="20"/>
                <w:szCs w:val="20"/>
                <w:lang w:val="en-US"/>
              </w:rPr>
              <w:t>NULL</w:t>
            </w:r>
            <w:r w:rsidRPr="007B2004">
              <w:rPr>
                <w:sz w:val="20"/>
                <w:szCs w:val="20"/>
              </w:rPr>
              <w:t xml:space="preserve">, функция </w:t>
            </w:r>
            <w:r w:rsidRPr="007B2004">
              <w:rPr>
                <w:sz w:val="20"/>
                <w:szCs w:val="20"/>
                <w:lang w:val="en-US"/>
              </w:rPr>
              <w:t>count</w:t>
            </w:r>
            <w:r w:rsidRPr="007B2004">
              <w:rPr>
                <w:sz w:val="20"/>
                <w:szCs w:val="20"/>
              </w:rPr>
              <w:t xml:space="preserve"> будет считать все строки. Если указать выражение, функция </w:t>
            </w:r>
            <w:r w:rsidRPr="007B2004">
              <w:rPr>
                <w:sz w:val="20"/>
                <w:szCs w:val="20"/>
                <w:lang w:val="en-US"/>
              </w:rPr>
              <w:t>count</w:t>
            </w:r>
            <w:r w:rsidRPr="007B2004">
              <w:rPr>
                <w:sz w:val="20"/>
                <w:szCs w:val="20"/>
              </w:rPr>
              <w:t xml:space="preserve"> будет считать строки, для которых выражение имеет значение не </w:t>
            </w:r>
            <w:r w:rsidR="006D3B71" w:rsidRPr="007B2004">
              <w:rPr>
                <w:b/>
                <w:sz w:val="20"/>
                <w:szCs w:val="20"/>
                <w:lang w:val="en-US"/>
              </w:rPr>
              <w:t>NULL</w:t>
            </w:r>
            <w:r w:rsidRPr="007B2004">
              <w:rPr>
                <w:sz w:val="20"/>
                <w:szCs w:val="20"/>
              </w:rPr>
              <w:t xml:space="preserve">. Можно задать модификатор </w:t>
            </w:r>
            <w:r w:rsidRPr="007B2004">
              <w:rPr>
                <w:b/>
                <w:sz w:val="20"/>
                <w:szCs w:val="20"/>
                <w:lang w:val="en-US"/>
              </w:rPr>
              <w:t>DISTINCT</w:t>
            </w:r>
            <w:r w:rsidRPr="007B2004">
              <w:rPr>
                <w:sz w:val="20"/>
                <w:szCs w:val="20"/>
              </w:rPr>
              <w:t>, чтобы считать строки в группах после удаления дублирующихся строк.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83027D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COVAR_POP (</w:t>
            </w:r>
            <w:r w:rsidRPr="007B2004">
              <w:rPr>
                <w:sz w:val="20"/>
                <w:szCs w:val="20"/>
              </w:rPr>
              <w:t>выражение, 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Возвращает </w:t>
            </w:r>
            <w:r w:rsidRPr="007B2004">
              <w:rPr>
                <w:i/>
                <w:sz w:val="20"/>
                <w:szCs w:val="20"/>
              </w:rPr>
              <w:t>ковариацию генеральной совокупности</w:t>
            </w:r>
            <w:r w:rsidRPr="007B2004">
              <w:rPr>
                <w:sz w:val="20"/>
                <w:szCs w:val="20"/>
              </w:rPr>
              <w:t xml:space="preserve"> (</w:t>
            </w:r>
            <w:r w:rsidRPr="007B2004">
              <w:rPr>
                <w:sz w:val="20"/>
                <w:szCs w:val="20"/>
                <w:lang w:val="en-US"/>
              </w:rPr>
              <w:t>population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covariance</w:t>
            </w:r>
            <w:r w:rsidRPr="007B2004">
              <w:rPr>
                <w:sz w:val="20"/>
                <w:szCs w:val="20"/>
              </w:rPr>
              <w:t>) пары выражений с числовыми значениями.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COVAR_</w:t>
            </w:r>
            <w:r w:rsidRPr="007B2004">
              <w:rPr>
                <w:sz w:val="20"/>
                <w:szCs w:val="20"/>
              </w:rPr>
              <w:t>SAMP</w:t>
            </w:r>
            <w:r w:rsidRPr="007B2004">
              <w:rPr>
                <w:sz w:val="20"/>
                <w:szCs w:val="20"/>
                <w:lang w:val="en-US"/>
              </w:rPr>
              <w:t xml:space="preserve"> (</w:t>
            </w:r>
            <w:r w:rsidRPr="007B2004">
              <w:rPr>
                <w:sz w:val="20"/>
                <w:szCs w:val="20"/>
              </w:rPr>
              <w:t>выражение, 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Возвращает </w:t>
            </w:r>
            <w:r w:rsidRPr="007B2004">
              <w:rPr>
                <w:i/>
                <w:sz w:val="20"/>
                <w:szCs w:val="20"/>
              </w:rPr>
              <w:t>выборочную ковариацию</w:t>
            </w:r>
            <w:r w:rsidRPr="007B2004">
              <w:rPr>
                <w:sz w:val="20"/>
                <w:szCs w:val="20"/>
              </w:rPr>
              <w:t xml:space="preserve"> (</w:t>
            </w:r>
            <w:r w:rsidRPr="007B2004">
              <w:rPr>
                <w:sz w:val="20"/>
                <w:szCs w:val="20"/>
                <w:lang w:val="en-US"/>
              </w:rPr>
              <w:t>sample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covariance</w:t>
            </w:r>
            <w:r w:rsidRPr="007B2004">
              <w:rPr>
                <w:sz w:val="20"/>
                <w:szCs w:val="20"/>
              </w:rPr>
              <w:t>) пары выражений с числовыми значениями.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CUME_DIST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Вычисляет относительную позицию строки в группе. Функция </w:t>
            </w:r>
            <w:r w:rsidRPr="007B2004">
              <w:rPr>
                <w:b/>
                <w:sz w:val="20"/>
                <w:szCs w:val="20"/>
                <w:lang w:val="en-US"/>
              </w:rPr>
              <w:t>CUME</w:t>
            </w:r>
            <w:r w:rsidRPr="007B2004">
              <w:rPr>
                <w:b/>
                <w:sz w:val="20"/>
                <w:szCs w:val="20"/>
              </w:rPr>
              <w:t>_</w:t>
            </w:r>
            <w:r w:rsidRPr="007B2004">
              <w:rPr>
                <w:b/>
                <w:sz w:val="20"/>
                <w:szCs w:val="20"/>
                <w:lang w:val="en-US"/>
              </w:rPr>
              <w:t>DIST</w:t>
            </w:r>
            <w:r w:rsidRPr="007B2004">
              <w:rPr>
                <w:sz w:val="20"/>
                <w:szCs w:val="20"/>
              </w:rPr>
              <w:t xml:space="preserve"> всегда возвращает число, большее 0 и меньшее или равное 1. Это число представляет «позицию» строки в группе из </w:t>
            </w:r>
            <w:r w:rsidRPr="007B2004">
              <w:rPr>
                <w:sz w:val="20"/>
                <w:szCs w:val="20"/>
                <w:lang w:val="en-US"/>
              </w:rPr>
              <w:t>N</w:t>
            </w:r>
            <w:r w:rsidRPr="007B2004">
              <w:rPr>
                <w:sz w:val="20"/>
                <w:szCs w:val="20"/>
              </w:rPr>
              <w:t xml:space="preserve"> строк. В группе из трех строк, например, возвращаются следующие значения кумулятивного распределения: 1/3, 2/3, и 1 (3/3).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DENSE_RANK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</w:rPr>
              <w:t xml:space="preserve">Эта функция вычисляет относительный ранг каждой возвращаемой запросом строки по отношению к другим строкам, основываясь на значениях выражений в конструкции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. Данные в группе сортируются в соответствии с конструкцией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, а затем каждой строке поочередно присваивается числовой ранг, начиная с 1. Ранг увеличивается при каждом изменении значений выражений, входящих в конструкция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. Строки с одинаковыми значениями получают один и тот же ранг (при этом сравнении значения </w:t>
            </w:r>
            <w:r w:rsidRPr="007B2004">
              <w:rPr>
                <w:b/>
                <w:sz w:val="20"/>
                <w:szCs w:val="20"/>
                <w:lang w:val="en-US"/>
              </w:rPr>
              <w:t>NULL</w:t>
            </w:r>
            <w:r w:rsidRPr="007B2004">
              <w:rPr>
                <w:sz w:val="20"/>
                <w:szCs w:val="20"/>
              </w:rPr>
              <w:t xml:space="preserve"> считаются одинаковыми). Возвращаемый этой функцией «плотный» ранг дает ранговые значения без промежутков. Сравните с представленной далее функцией </w:t>
            </w:r>
            <w:r w:rsidRPr="007B2004">
              <w:rPr>
                <w:b/>
                <w:sz w:val="20"/>
                <w:szCs w:val="20"/>
                <w:lang w:val="en-US"/>
              </w:rPr>
              <w:t>RANK</w:t>
            </w:r>
            <w:r w:rsidRPr="007B2004">
              <w:rPr>
                <w:sz w:val="20"/>
                <w:szCs w:val="20"/>
                <w:lang w:val="en-US"/>
              </w:rPr>
              <w:t>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FIRST_VALUE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Возвращает первое значение в группе.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F309D9">
            <w:pPr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  <w:lang w:val="en-US"/>
              </w:rPr>
              <w:t>LAG</w:t>
            </w:r>
            <w:r w:rsidRPr="007B2004">
              <w:rPr>
                <w:sz w:val="20"/>
                <w:szCs w:val="20"/>
              </w:rPr>
              <w:t xml:space="preserve"> (выражение, &lt;смещение&gt;, &lt;стандартное значение&gt;)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Функция </w:t>
            </w:r>
            <w:r w:rsidRPr="007B2004">
              <w:rPr>
                <w:b/>
                <w:sz w:val="20"/>
                <w:szCs w:val="20"/>
                <w:lang w:val="en-US"/>
              </w:rPr>
              <w:t>LAG</w:t>
            </w:r>
            <w:r w:rsidRPr="007B2004">
              <w:rPr>
                <w:sz w:val="20"/>
                <w:szCs w:val="20"/>
              </w:rPr>
              <w:t xml:space="preserve"> дает доступ к другим строкам результирующего множества, избавляя от необходимости выполнять самосоединения. Она позволяет работать с курсором, как с массивом. Можно ссылаться на строки, предшествующие текущей строке в группе. О том, как обращаться к следующим строкам в группе, см. в описании функции </w:t>
            </w:r>
            <w:r w:rsidRPr="007B2004">
              <w:rPr>
                <w:b/>
                <w:sz w:val="20"/>
                <w:szCs w:val="20"/>
                <w:lang w:val="en-US"/>
              </w:rPr>
              <w:t>LEAD</w:t>
            </w:r>
            <w:r w:rsidRPr="007B2004">
              <w:rPr>
                <w:sz w:val="20"/>
                <w:szCs w:val="20"/>
              </w:rPr>
              <w:t xml:space="preserve">. 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Смещение – это положительное целое число со стандартным значением 1 (предыдущая строка).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Стандартное значение возвращается, если индекс выходит за пределы окна (для первой строки группы будет возвращено стандартное значение).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B43EF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LAST_VALUE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Возвращает последнее значение в группе.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B43EF4">
            <w:pPr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  <w:lang w:val="en-US"/>
              </w:rPr>
              <w:t>LEAD</w:t>
            </w:r>
            <w:r w:rsidRPr="007B2004">
              <w:rPr>
                <w:sz w:val="20"/>
                <w:szCs w:val="20"/>
              </w:rPr>
              <w:t xml:space="preserve"> (выражение, &lt;смещение&gt;, &lt;стандартное значение&gt;)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Функция </w:t>
            </w:r>
            <w:r w:rsidRPr="007B2004">
              <w:rPr>
                <w:b/>
                <w:sz w:val="20"/>
                <w:szCs w:val="20"/>
                <w:lang w:val="en-US"/>
              </w:rPr>
              <w:t>LEAD</w:t>
            </w:r>
            <w:r w:rsidRPr="007B2004">
              <w:rPr>
                <w:sz w:val="20"/>
                <w:szCs w:val="20"/>
              </w:rPr>
              <w:t xml:space="preserve"> противоположна функции </w:t>
            </w:r>
            <w:r w:rsidRPr="007B2004">
              <w:rPr>
                <w:b/>
                <w:sz w:val="20"/>
                <w:szCs w:val="20"/>
                <w:lang w:val="en-US"/>
              </w:rPr>
              <w:t>LAG</w:t>
            </w:r>
            <w:r w:rsidRPr="007B2004">
              <w:rPr>
                <w:sz w:val="20"/>
                <w:szCs w:val="20"/>
              </w:rPr>
              <w:t xml:space="preserve">. Если функция </w:t>
            </w:r>
            <w:r w:rsidRPr="007B2004">
              <w:rPr>
                <w:b/>
                <w:sz w:val="20"/>
                <w:szCs w:val="20"/>
                <w:lang w:val="en-US"/>
              </w:rPr>
              <w:t>LAG</w:t>
            </w:r>
            <w:r w:rsidRPr="007B2004">
              <w:rPr>
                <w:sz w:val="20"/>
                <w:szCs w:val="20"/>
              </w:rPr>
              <w:t xml:space="preserve"> дает доступ к предшествующим строкам группы, то функция </w:t>
            </w:r>
            <w:r w:rsidRPr="007B2004">
              <w:rPr>
                <w:b/>
                <w:sz w:val="20"/>
                <w:szCs w:val="20"/>
                <w:lang w:val="en-US"/>
              </w:rPr>
              <w:t>LEAD</w:t>
            </w:r>
            <w:r w:rsidRPr="007B2004">
              <w:rPr>
                <w:sz w:val="20"/>
                <w:szCs w:val="20"/>
              </w:rPr>
              <w:t xml:space="preserve"> позволяет обращаться к строкам, следующим за текущей.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Смещение – это положительное целое число со стандартным значением 1 (следующая строка).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Стандартное значение возвращается, если индекс выходит за пределы окна (для последней строки группы будет возвращено стандартное значение).</w:t>
            </w:r>
          </w:p>
        </w:tc>
      </w:tr>
      <w:tr w:rsidR="007B2004" w:rsidRPr="007B2004" w:rsidTr="001337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MAX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Находит максимальное значение выражения в пределах окна в группе.</w:t>
            </w:r>
          </w:p>
        </w:tc>
      </w:tr>
      <w:tr w:rsidR="007B2004" w:rsidRPr="007B2004" w:rsidTr="001337EF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F309D9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MIN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Находит минимальное значение выражения в пределах окна в группе.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lastRenderedPageBreak/>
              <w:t>NTILE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Делит группу на фрагменты по значению выражения. Например, если выражение = 4, то каждой строке в группе присваивается число от 1 до 4 в соответствии с фрагментом, в которую она попадает. Если в группе 20 строк, первые 5 получают значение 1, следующие 5 – значение 2 и т.д. Если количество строк в группе не делиться на значение выражения без остатка, строки распределяются так, что ни в одном фрагменте количество строк не превосходит минимальное количество в других фрагментах более чем на 1, причем дополнительные строки будут в группах с меньшими номерами фрагмента. Например, если снова выражение = 4, а количество строк = 21, в первом фрагменте будет 6 строк, во втором и последующих – 5.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PERCENT_RANK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Аналогична функции </w:t>
            </w:r>
            <w:r w:rsidRPr="007B2004">
              <w:rPr>
                <w:b/>
                <w:sz w:val="20"/>
                <w:szCs w:val="20"/>
                <w:lang w:val="en-US"/>
              </w:rPr>
              <w:t>CUME</w:t>
            </w:r>
            <w:r w:rsidRPr="007B2004">
              <w:rPr>
                <w:b/>
                <w:sz w:val="20"/>
                <w:szCs w:val="20"/>
              </w:rPr>
              <w:t>_</w:t>
            </w:r>
            <w:r w:rsidRPr="007B2004">
              <w:rPr>
                <w:b/>
                <w:sz w:val="20"/>
                <w:szCs w:val="20"/>
                <w:lang w:val="en-US"/>
              </w:rPr>
              <w:t>DIST</w:t>
            </w:r>
            <w:r w:rsidRPr="007B2004">
              <w:rPr>
                <w:sz w:val="20"/>
                <w:szCs w:val="20"/>
              </w:rPr>
              <w:t xml:space="preserve"> (кумулятивное распределение). Вычисляет ранг строки в группе минус 1, деленный на количество обрабатываемых строк минус 1. Эта функция всегда возвращает значения в диапазоне от 0 до 1 включительно.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RANK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вычисляет относительный ранг каждой строки, возвращаемой запросом, на основе значений выражений, входящих в конструкцию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. Данные в группе сортируются в соответствии с конструкцией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, а затем каждой строке поочередно присваивается числовой ранг, начиная с 1. Ранг увеличивается при каждом изменении значений выражений, входящих в конструкция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>
              <w:rPr>
                <w:sz w:val="20"/>
                <w:szCs w:val="20"/>
              </w:rPr>
              <w:t>.</w:t>
            </w:r>
            <w:r w:rsidRPr="007B2004">
              <w:rPr>
                <w:sz w:val="20"/>
                <w:szCs w:val="20"/>
              </w:rPr>
              <w:t xml:space="preserve"> Строки с одинаковыми значениями выражений получают, входящих в конструкцию </w:t>
            </w:r>
            <w:r w:rsidRPr="007B2004">
              <w:rPr>
                <w:b/>
                <w:sz w:val="20"/>
                <w:szCs w:val="20"/>
                <w:lang w:val="en-US"/>
              </w:rPr>
              <w:t>ORDER</w:t>
            </w:r>
            <w:r w:rsidRPr="007B2004">
              <w:rPr>
                <w:b/>
                <w:sz w:val="20"/>
                <w:szCs w:val="20"/>
              </w:rPr>
              <w:t xml:space="preserve"> </w:t>
            </w:r>
            <w:r w:rsidRPr="007B2004">
              <w:rPr>
                <w:b/>
                <w:sz w:val="20"/>
                <w:szCs w:val="20"/>
                <w:lang w:val="en-US"/>
              </w:rPr>
              <w:t>BY</w:t>
            </w:r>
            <w:r w:rsidRPr="007B2004">
              <w:rPr>
                <w:sz w:val="20"/>
                <w:szCs w:val="20"/>
              </w:rPr>
              <w:t xml:space="preserve">, получают одинаковый ранг, следующее значение ранга пропускается. Если две строки получили ранг 1, строки с рангом 2 не будет, следующая строка в группе получит ранг 3. В этом отличие от функции </w:t>
            </w:r>
            <w:r w:rsidRPr="007B2004">
              <w:rPr>
                <w:b/>
                <w:sz w:val="20"/>
                <w:szCs w:val="20"/>
                <w:lang w:val="en-US"/>
              </w:rPr>
              <w:t>DENSE</w:t>
            </w:r>
            <w:r w:rsidRPr="007B2004">
              <w:rPr>
                <w:b/>
                <w:sz w:val="20"/>
                <w:szCs w:val="20"/>
              </w:rPr>
              <w:t>_</w:t>
            </w:r>
            <w:r w:rsidRPr="007B2004">
              <w:rPr>
                <w:b/>
                <w:sz w:val="20"/>
                <w:szCs w:val="20"/>
                <w:lang w:val="en-US"/>
              </w:rPr>
              <w:t>RANK</w:t>
            </w:r>
            <w:r w:rsidRPr="007B2004">
              <w:rPr>
                <w:sz w:val="20"/>
                <w:szCs w:val="20"/>
              </w:rPr>
              <w:t>, которая не пропускает значений.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RATIO_TO_REPORT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Эта функция вычисляет значение: выражение / (</w:t>
            </w:r>
            <w:r w:rsidRPr="007B2004">
              <w:rPr>
                <w:sz w:val="20"/>
                <w:szCs w:val="20"/>
                <w:lang w:val="en-US"/>
              </w:rPr>
              <w:t>sum</w:t>
            </w:r>
            <w:r w:rsidRPr="007B2004">
              <w:rPr>
                <w:sz w:val="20"/>
                <w:szCs w:val="20"/>
              </w:rPr>
              <w:t>(выражение)) по строкам группы.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Это дает процент, который составляет значение текущей строки по отношению к </w:t>
            </w:r>
            <w:r w:rsidRPr="007B2004">
              <w:rPr>
                <w:sz w:val="20"/>
                <w:szCs w:val="20"/>
                <w:lang w:val="en-US"/>
              </w:rPr>
              <w:t>sum</w:t>
            </w:r>
            <w:r w:rsidRPr="007B2004">
              <w:rPr>
                <w:sz w:val="20"/>
                <w:szCs w:val="20"/>
              </w:rPr>
              <w:t>(выражение).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REGR_xxxxxxx (</w:t>
            </w:r>
            <w:r w:rsidRPr="007B2004">
              <w:rPr>
                <w:sz w:val="20"/>
                <w:szCs w:val="20"/>
              </w:rPr>
              <w:t>выражение, 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Эти функции линейной регрессии применяют стандартную линейную регрессию по методу наименьших квадратов к паре выражений. Предлагается 9 различных функций регрессии.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ROW_NUMBER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Возвращает смещение строки по отношению к началу упорядоченной группы. Может использоваться для последовательной нумерации строк, упорядоченных по определенным критериям.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STDDEV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Вычисляет </w:t>
            </w:r>
            <w:r w:rsidRPr="00B05A9A">
              <w:rPr>
                <w:i/>
                <w:sz w:val="20"/>
                <w:szCs w:val="20"/>
              </w:rPr>
              <w:t>стандартное (среднеквадратичное) отклонение</w:t>
            </w:r>
            <w:r w:rsidRPr="007B2004">
              <w:rPr>
                <w:sz w:val="20"/>
                <w:szCs w:val="20"/>
              </w:rPr>
              <w:t xml:space="preserve"> (</w:t>
            </w:r>
            <w:r w:rsidRPr="007B2004">
              <w:rPr>
                <w:sz w:val="20"/>
                <w:szCs w:val="20"/>
                <w:lang w:val="en-US"/>
              </w:rPr>
              <w:t>standard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deviation</w:t>
            </w:r>
            <w:r w:rsidRPr="007B2004">
              <w:rPr>
                <w:sz w:val="20"/>
                <w:szCs w:val="20"/>
              </w:rPr>
              <w:t>) текущей строки по отношению к группе.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STDDEV_POP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вычисляет </w:t>
            </w:r>
            <w:r w:rsidRPr="00B05A9A">
              <w:rPr>
                <w:i/>
                <w:sz w:val="20"/>
                <w:szCs w:val="20"/>
              </w:rPr>
              <w:t>стандартное отклонение генеральной совокупности</w:t>
            </w:r>
            <w:r w:rsidRPr="007B2004">
              <w:rPr>
                <w:sz w:val="20"/>
                <w:szCs w:val="20"/>
              </w:rPr>
              <w:t xml:space="preserve"> (</w:t>
            </w:r>
            <w:r w:rsidRPr="007B2004">
              <w:rPr>
                <w:sz w:val="20"/>
                <w:szCs w:val="20"/>
                <w:lang w:val="en-US"/>
              </w:rPr>
              <w:t>population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standard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deviation</w:t>
            </w:r>
            <w:r w:rsidRPr="007B2004">
              <w:rPr>
                <w:sz w:val="20"/>
                <w:szCs w:val="20"/>
              </w:rPr>
              <w:t>) и возвращает квадратный корень из дисперсии генеральной совокупности (</w:t>
            </w:r>
            <w:r w:rsidRPr="007B2004">
              <w:rPr>
                <w:sz w:val="20"/>
                <w:szCs w:val="20"/>
                <w:lang w:val="en-US"/>
              </w:rPr>
              <w:t>population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variance</w:t>
            </w:r>
            <w:r w:rsidRPr="007B2004">
              <w:rPr>
                <w:sz w:val="20"/>
                <w:szCs w:val="20"/>
              </w:rPr>
              <w:t xml:space="preserve">). Она возвращает значение, совпадающее с квадратным корнем из результата функции </w:t>
            </w:r>
            <w:r w:rsidRPr="00B05A9A">
              <w:rPr>
                <w:b/>
                <w:sz w:val="20"/>
                <w:szCs w:val="20"/>
                <w:lang w:val="en-US"/>
              </w:rPr>
              <w:t>VAR</w:t>
            </w:r>
            <w:r w:rsidRPr="00B05A9A">
              <w:rPr>
                <w:b/>
                <w:sz w:val="20"/>
                <w:szCs w:val="20"/>
              </w:rPr>
              <w:t>_</w:t>
            </w:r>
            <w:r w:rsidRPr="00B05A9A">
              <w:rPr>
                <w:b/>
                <w:sz w:val="20"/>
                <w:szCs w:val="20"/>
                <w:lang w:val="en-US"/>
              </w:rPr>
              <w:t>POP</w:t>
            </w:r>
            <w:r w:rsidRPr="007B2004">
              <w:rPr>
                <w:sz w:val="20"/>
                <w:szCs w:val="20"/>
              </w:rPr>
              <w:t>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  <w:lang w:val="en-US"/>
              </w:rPr>
              <w:t>STDDEV_SAMP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вычисляет </w:t>
            </w:r>
            <w:r w:rsidRPr="00B05A9A">
              <w:rPr>
                <w:i/>
                <w:sz w:val="20"/>
                <w:szCs w:val="20"/>
              </w:rPr>
              <w:t>накопленное стандартное отклонение выборки</w:t>
            </w:r>
            <w:r w:rsidRPr="007B2004">
              <w:rPr>
                <w:sz w:val="20"/>
                <w:szCs w:val="20"/>
              </w:rPr>
              <w:t xml:space="preserve"> (</w:t>
            </w:r>
            <w:r w:rsidRPr="007B2004">
              <w:rPr>
                <w:sz w:val="20"/>
                <w:szCs w:val="20"/>
                <w:lang w:val="en-US"/>
              </w:rPr>
              <w:t>cumulative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sample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standard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deviation</w:t>
            </w:r>
            <w:r w:rsidRPr="007B2004">
              <w:rPr>
                <w:sz w:val="20"/>
                <w:szCs w:val="20"/>
              </w:rPr>
              <w:t>) и возвращает квадратный корень выборочной дисперсии (</w:t>
            </w:r>
            <w:r w:rsidRPr="007B2004">
              <w:rPr>
                <w:sz w:val="20"/>
                <w:szCs w:val="20"/>
                <w:lang w:val="en-US"/>
              </w:rPr>
              <w:t>sample</w:t>
            </w:r>
            <w:r w:rsidRPr="007B2004">
              <w:rPr>
                <w:sz w:val="20"/>
                <w:szCs w:val="20"/>
              </w:rPr>
              <w:t xml:space="preserve"> </w:t>
            </w:r>
            <w:r w:rsidRPr="007B2004">
              <w:rPr>
                <w:sz w:val="20"/>
                <w:szCs w:val="20"/>
                <w:lang w:val="en-US"/>
              </w:rPr>
              <w:t>variance</w:t>
            </w:r>
            <w:r w:rsidRPr="007B2004">
              <w:rPr>
                <w:sz w:val="20"/>
                <w:szCs w:val="20"/>
              </w:rPr>
              <w:t xml:space="preserve">). Она возвращает значение, совпадающее с квадратным корнем из результата функции </w:t>
            </w:r>
            <w:r w:rsidRPr="00B05A9A">
              <w:rPr>
                <w:b/>
                <w:sz w:val="20"/>
                <w:szCs w:val="20"/>
                <w:lang w:val="en-US"/>
              </w:rPr>
              <w:t>VAR</w:t>
            </w:r>
            <w:r w:rsidRPr="00B05A9A">
              <w:rPr>
                <w:b/>
                <w:sz w:val="20"/>
                <w:szCs w:val="20"/>
              </w:rPr>
              <w:t>_</w:t>
            </w:r>
            <w:r w:rsidRPr="00B05A9A">
              <w:rPr>
                <w:b/>
                <w:sz w:val="20"/>
                <w:szCs w:val="20"/>
                <w:lang w:val="en-US"/>
              </w:rPr>
              <w:t>SAMP</w:t>
            </w:r>
            <w:r w:rsidRPr="007B2004">
              <w:rPr>
                <w:sz w:val="20"/>
                <w:szCs w:val="20"/>
              </w:rPr>
              <w:t>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SUM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Вычисляет общую сумму значений выражения для группы.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VAR_POP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возвращает дисперсию генеральной совокупности для набора числовых значений (значения </w:t>
            </w:r>
            <w:r w:rsidRPr="007B2004">
              <w:rPr>
                <w:sz w:val="20"/>
                <w:szCs w:val="20"/>
                <w:lang w:val="en-US"/>
              </w:rPr>
              <w:t>NULL</w:t>
            </w:r>
            <w:r w:rsidRPr="007B2004">
              <w:rPr>
                <w:sz w:val="20"/>
                <w:szCs w:val="20"/>
              </w:rPr>
              <w:t xml:space="preserve"> игнорируются). Функция </w:t>
            </w:r>
            <w:r w:rsidRPr="007B2004">
              <w:rPr>
                <w:sz w:val="20"/>
                <w:szCs w:val="20"/>
                <w:lang w:val="en-US"/>
              </w:rPr>
              <w:t>VAR</w:t>
            </w:r>
            <w:r w:rsidRPr="007B2004">
              <w:rPr>
                <w:sz w:val="20"/>
                <w:szCs w:val="20"/>
              </w:rPr>
              <w:t>_</w:t>
            </w:r>
            <w:r w:rsidRPr="007B2004">
              <w:rPr>
                <w:sz w:val="20"/>
                <w:szCs w:val="20"/>
                <w:lang w:val="en-US"/>
              </w:rPr>
              <w:t>POP</w:t>
            </w:r>
            <w:r w:rsidRPr="007B2004">
              <w:rPr>
                <w:sz w:val="20"/>
                <w:szCs w:val="20"/>
              </w:rPr>
              <w:t xml:space="preserve"> вычисляет значение:</w:t>
            </w:r>
          </w:p>
          <w:p w:rsidR="007B2004" w:rsidRPr="00B05A9A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B05A9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(выражение*выражение) – </w:t>
            </w:r>
            <w:r w:rsidR="00B05A9A" w:rsidRPr="00B05A9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(выражение)*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(выражение) / 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выражение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) / 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выражение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VAR_SAMP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Эта функция возвращает выборочную дисперсию для набора числовых значений (значения </w:t>
            </w:r>
            <w:r w:rsidRPr="007B2004">
              <w:rPr>
                <w:sz w:val="20"/>
                <w:szCs w:val="20"/>
                <w:lang w:val="en-US"/>
              </w:rPr>
              <w:t>NULL</w:t>
            </w:r>
            <w:r w:rsidRPr="007B2004">
              <w:rPr>
                <w:sz w:val="20"/>
                <w:szCs w:val="20"/>
              </w:rPr>
              <w:t xml:space="preserve"> игнорируются). Она вычисляет значение:</w:t>
            </w:r>
          </w:p>
          <w:p w:rsidR="007B2004" w:rsidRPr="00B05A9A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B05A9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(выражение*выражение) – </w:t>
            </w:r>
            <w:r w:rsidR="00B05A9A" w:rsidRPr="00B05A9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(выражение)*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(выражение) / </w:t>
            </w:r>
          </w:p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выражение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) / (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>выражение</w:t>
            </w:r>
            <w:r w:rsidRPr="00B05A9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B05A9A">
              <w:rPr>
                <w:rFonts w:ascii="Courier New" w:hAnsi="Courier New" w:cs="Courier New"/>
                <w:sz w:val="20"/>
                <w:szCs w:val="20"/>
              </w:rPr>
              <w:t xml:space="preserve"> – 1)</w:t>
            </w:r>
          </w:p>
        </w:tc>
      </w:tr>
      <w:tr w:rsidR="007B2004" w:rsidRPr="007B2004" w:rsidTr="006D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B2004" w:rsidRPr="007B2004" w:rsidRDefault="007B2004" w:rsidP="00B43EF4">
            <w:pPr>
              <w:rPr>
                <w:sz w:val="20"/>
                <w:szCs w:val="20"/>
                <w:lang w:val="en-US"/>
              </w:rPr>
            </w:pPr>
            <w:r w:rsidRPr="007B2004">
              <w:rPr>
                <w:sz w:val="20"/>
                <w:szCs w:val="20"/>
                <w:lang w:val="en-US"/>
              </w:rPr>
              <w:t>VARIANCE (</w:t>
            </w:r>
            <w:r w:rsidRPr="007B2004">
              <w:rPr>
                <w:sz w:val="20"/>
                <w:szCs w:val="20"/>
              </w:rPr>
              <w:t>выражение</w:t>
            </w:r>
            <w:r w:rsidRPr="007B200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</w:tcPr>
          <w:p w:rsidR="007B2004" w:rsidRPr="007B2004" w:rsidRDefault="007B2004" w:rsidP="000D10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 xml:space="preserve">Возвращает дисперсию для выражения. Сервер </w:t>
            </w:r>
            <w:r w:rsidRPr="007B2004">
              <w:rPr>
                <w:sz w:val="20"/>
                <w:szCs w:val="20"/>
                <w:lang w:val="en-US"/>
              </w:rPr>
              <w:t>Oracle</w:t>
            </w:r>
            <w:r w:rsidRPr="007B2004">
              <w:rPr>
                <w:sz w:val="20"/>
                <w:szCs w:val="20"/>
              </w:rPr>
              <w:t xml:space="preserve"> вычисляет дисперсию как:</w:t>
            </w:r>
          </w:p>
          <w:p w:rsidR="007B2004" w:rsidRPr="007B2004" w:rsidRDefault="007B2004" w:rsidP="000D1062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</w:rPr>
              <w:t>0, если количество строк в группе = 1;</w:t>
            </w:r>
          </w:p>
          <w:p w:rsidR="007B2004" w:rsidRPr="007B2004" w:rsidRDefault="007B2004" w:rsidP="000D1062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004">
              <w:rPr>
                <w:sz w:val="20"/>
                <w:szCs w:val="20"/>
                <w:lang w:val="en-US"/>
              </w:rPr>
              <w:t>VAR</w:t>
            </w:r>
            <w:r w:rsidRPr="007B2004">
              <w:rPr>
                <w:sz w:val="20"/>
                <w:szCs w:val="20"/>
              </w:rPr>
              <w:t>_</w:t>
            </w:r>
            <w:r w:rsidRPr="007B2004">
              <w:rPr>
                <w:sz w:val="20"/>
                <w:szCs w:val="20"/>
                <w:lang w:val="en-US"/>
              </w:rPr>
              <w:t>SAMP</w:t>
            </w:r>
            <w:r w:rsidRPr="007B2004">
              <w:rPr>
                <w:sz w:val="20"/>
                <w:szCs w:val="20"/>
              </w:rPr>
              <w:t>, если количество строк в группе &gt; 1.</w:t>
            </w:r>
          </w:p>
        </w:tc>
      </w:tr>
    </w:tbl>
    <w:p w:rsidR="007534A1" w:rsidRPr="007B2004" w:rsidRDefault="007534A1">
      <w:pPr>
        <w:rPr>
          <w:sz w:val="20"/>
          <w:szCs w:val="20"/>
        </w:rPr>
      </w:pPr>
    </w:p>
    <w:sectPr w:rsidR="007534A1" w:rsidRPr="007B2004" w:rsidSect="006D3B7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10" w:rsidRDefault="00CB1C10" w:rsidP="00E5247A">
      <w:pPr>
        <w:spacing w:after="0" w:line="240" w:lineRule="auto"/>
      </w:pPr>
      <w:r>
        <w:separator/>
      </w:r>
    </w:p>
  </w:endnote>
  <w:endnote w:type="continuationSeparator" w:id="0">
    <w:p w:rsidR="00CB1C10" w:rsidRDefault="00CB1C10" w:rsidP="00E5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9997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47A" w:rsidRDefault="00E524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2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247A" w:rsidRDefault="00E52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10" w:rsidRDefault="00CB1C10" w:rsidP="00E5247A">
      <w:pPr>
        <w:spacing w:after="0" w:line="240" w:lineRule="auto"/>
      </w:pPr>
      <w:r>
        <w:separator/>
      </w:r>
    </w:p>
  </w:footnote>
  <w:footnote w:type="continuationSeparator" w:id="0">
    <w:p w:rsidR="00CB1C10" w:rsidRDefault="00CB1C10" w:rsidP="00E5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E6E"/>
    <w:multiLevelType w:val="hybridMultilevel"/>
    <w:tmpl w:val="F60E0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65E1"/>
    <w:rsid w:val="0003325E"/>
    <w:rsid w:val="000D1062"/>
    <w:rsid w:val="001337EF"/>
    <w:rsid w:val="002D3DC3"/>
    <w:rsid w:val="006063BC"/>
    <w:rsid w:val="00616205"/>
    <w:rsid w:val="006D3B71"/>
    <w:rsid w:val="007534A1"/>
    <w:rsid w:val="007B2004"/>
    <w:rsid w:val="008C33B3"/>
    <w:rsid w:val="008D65E1"/>
    <w:rsid w:val="009D5F43"/>
    <w:rsid w:val="00B05A9A"/>
    <w:rsid w:val="00C519F2"/>
    <w:rsid w:val="00C95240"/>
    <w:rsid w:val="00CB1C10"/>
    <w:rsid w:val="00D30DAF"/>
    <w:rsid w:val="00E5247A"/>
    <w:rsid w:val="00F309D9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63BC"/>
    <w:pPr>
      <w:ind w:left="720"/>
      <w:contextualSpacing/>
    </w:pPr>
  </w:style>
  <w:style w:type="table" w:styleId="LightShading">
    <w:name w:val="Light Shading"/>
    <w:basedOn w:val="TableNormal"/>
    <w:uiPriority w:val="60"/>
    <w:rsid w:val="006D3B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52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7A"/>
  </w:style>
  <w:style w:type="paragraph" w:styleId="Footer">
    <w:name w:val="footer"/>
    <w:basedOn w:val="Normal"/>
    <w:link w:val="FooterChar"/>
    <w:uiPriority w:val="99"/>
    <w:unhideWhenUsed/>
    <w:rsid w:val="00E52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Volha Kutsevol</cp:lastModifiedBy>
  <cp:revision>7</cp:revision>
  <dcterms:created xsi:type="dcterms:W3CDTF">2012-05-04T12:46:00Z</dcterms:created>
  <dcterms:modified xsi:type="dcterms:W3CDTF">2012-09-12T09:49:00Z</dcterms:modified>
</cp:coreProperties>
</file>