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C29FB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0E7C8A">
              <w:t>EPAM Systems, RD Dep.</w:t>
            </w:r>
            <w:r>
              <w:fldChar w:fldCharType="end"/>
            </w:r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Default="00CC29F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0E7C8A">
              <w:t>MTN.BI.03 SQL for Analysis</w:t>
            </w:r>
            <w:r>
              <w:fldChar w:fldCharType="end"/>
            </w:r>
          </w:p>
          <w:p w:rsidR="009302FF" w:rsidRPr="009302FF" w:rsidRDefault="009302FF" w:rsidP="009302FF"/>
          <w:p w:rsidR="009302FF" w:rsidRPr="009302FF" w:rsidRDefault="009302FF" w:rsidP="009302FF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 w:rsidRPr="009302FF">
              <w:rPr>
                <w:rFonts w:ascii="Arial" w:hAnsi="Arial" w:cs="Arial"/>
                <w:b/>
                <w:sz w:val="44"/>
                <w:szCs w:val="44"/>
              </w:rPr>
              <w:t>Introduc</w:t>
            </w:r>
            <w:r>
              <w:rPr>
                <w:rFonts w:ascii="Arial" w:hAnsi="Arial" w:cs="Arial"/>
                <w:b/>
                <w:sz w:val="44"/>
                <w:szCs w:val="44"/>
              </w:rPr>
              <w:t>tion</w:t>
            </w:r>
            <w:r w:rsidRPr="009302FF">
              <w:rPr>
                <w:rFonts w:ascii="Arial" w:hAnsi="Arial" w:cs="Arial"/>
                <w:b/>
                <w:sz w:val="44"/>
                <w:szCs w:val="44"/>
              </w:rPr>
              <w:t xml:space="preserve"> to OLAP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0"/>
        <w:gridCol w:w="1781"/>
        <w:gridCol w:w="1494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72745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Mikita 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Kandratsiuk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727452" w:rsidP="0072745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14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3915D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3915D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3915D7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Aksana Kuratnik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3915D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Nov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2017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E5103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498507055" w:history="1">
        <w:r w:rsidR="007E5103" w:rsidRPr="00C60CB4">
          <w:rPr>
            <w:rStyle w:val="Hyperlink"/>
            <w:noProof/>
          </w:rPr>
          <w:t>1.</w:t>
        </w:r>
        <w:r w:rsidR="007E51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E5103" w:rsidRPr="00C60CB4">
          <w:rPr>
            <w:rStyle w:val="Hyperlink"/>
            <w:noProof/>
          </w:rPr>
          <w:t>Frameworks</w:t>
        </w:r>
        <w:r w:rsidR="007E5103">
          <w:rPr>
            <w:noProof/>
            <w:webHidden/>
          </w:rPr>
          <w:tab/>
        </w:r>
        <w:r w:rsidR="007E5103">
          <w:rPr>
            <w:noProof/>
            <w:webHidden/>
          </w:rPr>
          <w:fldChar w:fldCharType="begin"/>
        </w:r>
        <w:r w:rsidR="007E5103">
          <w:rPr>
            <w:noProof/>
            <w:webHidden/>
          </w:rPr>
          <w:instrText xml:space="preserve"> PAGEREF _Toc498507055 \h </w:instrText>
        </w:r>
        <w:r w:rsidR="007E5103">
          <w:rPr>
            <w:noProof/>
            <w:webHidden/>
          </w:rPr>
        </w:r>
        <w:r w:rsidR="007E5103">
          <w:rPr>
            <w:noProof/>
            <w:webHidden/>
          </w:rPr>
          <w:fldChar w:fldCharType="separate"/>
        </w:r>
        <w:r w:rsidR="007E5103">
          <w:rPr>
            <w:noProof/>
            <w:webHidden/>
          </w:rPr>
          <w:t>3</w:t>
        </w:r>
        <w:r w:rsidR="007E5103">
          <w:rPr>
            <w:noProof/>
            <w:webHidden/>
          </w:rPr>
          <w:fldChar w:fldCharType="end"/>
        </w:r>
      </w:hyperlink>
    </w:p>
    <w:p w:rsidR="007E5103" w:rsidRDefault="007E510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07056" w:history="1">
        <w:r w:rsidRPr="00C60CB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60CB4">
          <w:rPr>
            <w:rStyle w:val="Hyperlink"/>
            <w:noProof/>
          </w:rPr>
          <w:t>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103" w:rsidRDefault="007E510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07057" w:history="1">
        <w:r w:rsidRPr="00C60CB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C60CB4">
          <w:rPr>
            <w:rStyle w:val="Hyperlink"/>
            <w:noProof/>
          </w:rPr>
          <w:t>SQL for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103" w:rsidRDefault="007E510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07058" w:history="1">
        <w:r w:rsidRPr="00C60CB4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60CB4">
          <w:rPr>
            <w:rStyle w:val="Hyperlink"/>
            <w:noProof/>
          </w:rPr>
          <w:t>Topic 2. Task 2 (please, make an example of usage GROUPING_ID).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5103" w:rsidRDefault="007E510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07059" w:history="1">
        <w:r w:rsidRPr="00C60CB4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C60CB4">
          <w:rPr>
            <w:rStyle w:val="Hyperlink"/>
            <w:noProof/>
          </w:rPr>
          <w:t>Topic 3. Task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_Toc498507059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C3363B" w:rsidRDefault="00222DC3" w:rsidP="0009154B">
      <w:pPr>
        <w:pStyle w:val="Heading1"/>
      </w:pPr>
      <w:r w:rsidRPr="00114D08">
        <w:br w:type="page"/>
      </w:r>
      <w:bookmarkStart w:id="4" w:name="_Toc498507055"/>
      <w:bookmarkEnd w:id="0"/>
      <w:bookmarkEnd w:id="1"/>
      <w:bookmarkEnd w:id="2"/>
      <w:bookmarkEnd w:id="3"/>
      <w:r w:rsidR="00E87808">
        <w:lastRenderedPageBreak/>
        <w:t>Frameworks</w:t>
      </w:r>
      <w:bookmarkEnd w:id="4"/>
    </w:p>
    <w:p w:rsidR="00E87808" w:rsidRDefault="00E87808" w:rsidP="00E87808">
      <w:pPr>
        <w:pStyle w:val="BodyText"/>
      </w:pPr>
    </w:p>
    <w:p w:rsidR="00E87808" w:rsidRDefault="00E87808" w:rsidP="00E87808">
      <w:pPr>
        <w:pStyle w:val="BodyText"/>
      </w:pPr>
      <w:r>
        <w:t>Please, develop your assigned frameworks.</w:t>
      </w:r>
    </w:p>
    <w:p w:rsidR="00E87808" w:rsidRDefault="00E87808" w:rsidP="00E87808">
      <w:pPr>
        <w:pStyle w:val="BodyText"/>
      </w:pPr>
    </w:p>
    <w:p w:rsidR="00E87808" w:rsidRDefault="00E87808" w:rsidP="00E87808">
      <w:pPr>
        <w:pStyle w:val="Heading1"/>
      </w:pPr>
      <w:bookmarkStart w:id="5" w:name="_Toc498507056"/>
      <w:r>
        <w:t>Presentation</w:t>
      </w:r>
      <w:bookmarkEnd w:id="5"/>
    </w:p>
    <w:p w:rsidR="00E87808" w:rsidRDefault="00E87808" w:rsidP="00E87808">
      <w:pPr>
        <w:pStyle w:val="BodyText"/>
      </w:pPr>
    </w:p>
    <w:p w:rsidR="00E87808" w:rsidRDefault="00E87808" w:rsidP="00E87808">
      <w:pPr>
        <w:pStyle w:val="BodyText"/>
      </w:pPr>
      <w:r>
        <w:t>Presentations about methodologies.</w:t>
      </w:r>
    </w:p>
    <w:tbl>
      <w:tblPr>
        <w:tblW w:w="3715" w:type="dxa"/>
        <w:tblInd w:w="113" w:type="dxa"/>
        <w:tblLook w:val="04A0" w:firstRow="1" w:lastRow="0" w:firstColumn="1" w:lastColumn="0" w:noHBand="0" w:noVBand="1"/>
      </w:tblPr>
      <w:tblGrid>
        <w:gridCol w:w="2122"/>
        <w:gridCol w:w="542"/>
        <w:gridCol w:w="1051"/>
      </w:tblGrid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3915D7">
              <w:rPr>
                <w:rFonts w:ascii="Calibri" w:hAnsi="Calibri" w:cs="Calibri"/>
                <w:color w:val="000000"/>
                <w:highlight w:val="lightGray"/>
              </w:rPr>
              <w:t>Aksana Kuratnik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5D7">
              <w:rPr>
                <w:rFonts w:ascii="Calibri" w:hAnsi="Calibri" w:cs="Calibri"/>
                <w:color w:val="000000"/>
                <w:sz w:val="22"/>
                <w:szCs w:val="22"/>
                <w:highlight w:val="lightGray"/>
              </w:rPr>
              <w:t>Kanban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Aliaksandr Labayeu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1210B7">
              <w:rPr>
                <w:rFonts w:ascii="Calibri" w:hAnsi="Calibri" w:cs="Calibri"/>
                <w:color w:val="000000"/>
              </w:rPr>
              <w:t>Vitaliya</w:t>
            </w:r>
            <w:proofErr w:type="spellEnd"/>
            <w:r w:rsidRPr="001210B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Adamchuk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1210B7">
              <w:rPr>
                <w:rFonts w:ascii="Calibri" w:hAnsi="Calibri" w:cs="Calibri"/>
                <w:color w:val="000000"/>
              </w:rPr>
              <w:t>Saida</w:t>
            </w:r>
            <w:proofErr w:type="spellEnd"/>
            <w:r w:rsidRPr="001210B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Melikava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Scrum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1210B7">
              <w:rPr>
                <w:rFonts w:ascii="Calibri" w:hAnsi="Calibri" w:cs="Calibri"/>
                <w:color w:val="000000"/>
              </w:rPr>
              <w:t>Valeryia</w:t>
            </w:r>
            <w:proofErr w:type="spellEnd"/>
            <w:r w:rsidRPr="001210B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Lupanava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 xml:space="preserve">Alina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Makarets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Agile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1210B7">
              <w:rPr>
                <w:rFonts w:ascii="Calibri" w:hAnsi="Calibri" w:cs="Calibri"/>
                <w:color w:val="000000"/>
              </w:rPr>
              <w:t>Arina</w:t>
            </w:r>
            <w:proofErr w:type="spellEnd"/>
            <w:r w:rsidRPr="001210B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Marchenko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 xml:space="preserve">Hanna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Takushevich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Mikita Tur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 xml:space="preserve">Olga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Hilko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>Gleb Kulvanovski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10B7">
              <w:rPr>
                <w:rFonts w:ascii="Calibri" w:hAnsi="Calibri" w:cs="Calibri"/>
                <w:color w:val="000000"/>
                <w:sz w:val="22"/>
                <w:szCs w:val="22"/>
              </w:rPr>
              <w:t>Waterfall</w:t>
            </w: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 w:rsidRPr="001210B7">
              <w:rPr>
                <w:rFonts w:ascii="Calibri" w:hAnsi="Calibri" w:cs="Calibri"/>
                <w:color w:val="000000"/>
              </w:rPr>
              <w:t>Anastasiya</w:t>
            </w:r>
            <w:proofErr w:type="spellEnd"/>
            <w:r w:rsidRPr="001210B7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Khilko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  <w:tr w:rsidR="001210B7" w:rsidRPr="001210B7" w:rsidTr="001210B7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  <w:r w:rsidRPr="001210B7">
              <w:rPr>
                <w:rFonts w:ascii="Calibri" w:hAnsi="Calibri" w:cs="Calibri"/>
                <w:color w:val="000000"/>
              </w:rPr>
              <w:t xml:space="preserve">Hanna </w:t>
            </w:r>
            <w:proofErr w:type="spellStart"/>
            <w:r w:rsidRPr="001210B7">
              <w:rPr>
                <w:rFonts w:ascii="Calibri" w:hAnsi="Calibri" w:cs="Calibri"/>
                <w:color w:val="000000"/>
              </w:rPr>
              <w:t>Hul</w:t>
            </w:r>
            <w:proofErr w:type="spellEnd"/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0B7" w:rsidRPr="001210B7" w:rsidRDefault="001210B7" w:rsidP="001210B7">
            <w:pPr>
              <w:widowControl/>
              <w:spacing w:line="240" w:lineRule="auto"/>
            </w:pPr>
          </w:p>
        </w:tc>
      </w:tr>
    </w:tbl>
    <w:p w:rsidR="00E87808" w:rsidRDefault="00E87808" w:rsidP="00E87808">
      <w:pPr>
        <w:pStyle w:val="BodyText"/>
      </w:pPr>
    </w:p>
    <w:p w:rsidR="00E87808" w:rsidRDefault="00E87808" w:rsidP="00E87808">
      <w:pPr>
        <w:pStyle w:val="Heading1"/>
      </w:pPr>
      <w:bookmarkStart w:id="6" w:name="_Toc498507057"/>
      <w:r>
        <w:t>SQL for analysis</w:t>
      </w:r>
      <w:bookmarkEnd w:id="6"/>
    </w:p>
    <w:p w:rsidR="00E87808" w:rsidRDefault="00E87808" w:rsidP="00E87808">
      <w:pPr>
        <w:pStyle w:val="BodyText"/>
      </w:pPr>
    </w:p>
    <w:p w:rsidR="00E87808" w:rsidRDefault="00E87808" w:rsidP="00C16CCF">
      <w:pPr>
        <w:pStyle w:val="Heading2"/>
      </w:pPr>
      <w:bookmarkStart w:id="7" w:name="_Toc498507058"/>
      <w:r>
        <w:t>Topic 2. Task 2 (please, make an example of usage GROUPING_ID).</w:t>
      </w:r>
      <w:bookmarkEnd w:id="7"/>
    </w:p>
    <w:p w:rsidR="003915D7" w:rsidRDefault="003915D7" w:rsidP="00C16CCF">
      <w:pPr>
        <w:pStyle w:val="FootnoteText"/>
      </w:pPr>
      <w:bookmarkStart w:id="8" w:name="_Toc316995562"/>
      <w:r>
        <w:t>Task 2</w:t>
      </w:r>
      <w:bookmarkEnd w:id="8"/>
    </w:p>
    <w:p w:rsidR="003915D7" w:rsidRDefault="003915D7" w:rsidP="003915D7">
      <w:pPr>
        <w:pStyle w:val="BodyText"/>
      </w:pPr>
      <w:r>
        <w:t>Analyze max, min and summary sales in the report below by:</w:t>
      </w:r>
    </w:p>
    <w:p w:rsidR="003915D7" w:rsidRDefault="003915D7" w:rsidP="007E5103">
      <w:pPr>
        <w:pStyle w:val="BodyText"/>
        <w:numPr>
          <w:ilvl w:val="0"/>
          <w:numId w:val="19"/>
        </w:numPr>
        <w:spacing w:after="0"/>
      </w:pPr>
      <w:r>
        <w:t>December 2000;</w:t>
      </w:r>
    </w:p>
    <w:p w:rsidR="003915D7" w:rsidRDefault="003915D7" w:rsidP="007E5103">
      <w:pPr>
        <w:pStyle w:val="BodyText"/>
        <w:numPr>
          <w:ilvl w:val="0"/>
          <w:numId w:val="19"/>
        </w:numPr>
        <w:spacing w:after="0"/>
      </w:pPr>
      <w:r>
        <w:t>Two channels: Internet and Direct Sales;</w:t>
      </w:r>
    </w:p>
    <w:p w:rsidR="003915D7" w:rsidRDefault="003915D7" w:rsidP="007E5103">
      <w:pPr>
        <w:pStyle w:val="BodyText"/>
        <w:numPr>
          <w:ilvl w:val="0"/>
          <w:numId w:val="19"/>
        </w:numPr>
        <w:spacing w:after="0"/>
      </w:pPr>
      <w:r>
        <w:t>All States.</w:t>
      </w:r>
    </w:p>
    <w:p w:rsidR="003915D7" w:rsidRPr="00D30F54" w:rsidRDefault="003915D7" w:rsidP="003915D7">
      <w:pPr>
        <w:pStyle w:val="BodyText"/>
      </w:pPr>
      <w:r>
        <w:t>Build the query using Oracle SQL for Aggregation and design the same report (export results to Excel).</w:t>
      </w:r>
    </w:p>
    <w:p w:rsidR="003915D7" w:rsidRDefault="003915D7" w:rsidP="003915D7">
      <w:pPr>
        <w:jc w:val="both"/>
      </w:pPr>
    </w:p>
    <w:p w:rsidR="003915D7" w:rsidRPr="008B7ED7" w:rsidRDefault="003915D7" w:rsidP="003915D7">
      <w:pPr>
        <w:jc w:val="both"/>
      </w:pPr>
      <w:r>
        <w:rPr>
          <w:noProof/>
        </w:rPr>
        <w:lastRenderedPageBreak/>
        <w:drawing>
          <wp:inline distT="0" distB="0" distL="0" distR="0" wp14:anchorId="14943E12" wp14:editId="161DE3ED">
            <wp:extent cx="4814987" cy="3044271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97" cy="30469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15D7" w:rsidRPr="00BA027B" w:rsidRDefault="003915D7" w:rsidP="003915D7">
      <w:pPr>
        <w:pStyle w:val="BodyText"/>
      </w:pPr>
    </w:p>
    <w:p w:rsidR="003915D7" w:rsidRPr="007E5103" w:rsidRDefault="003915D7" w:rsidP="007E5103">
      <w:pPr>
        <w:pStyle w:val="FootnoteText"/>
        <w:rPr>
          <w:b/>
          <w:lang w:val="ru-RU"/>
        </w:rPr>
      </w:pPr>
      <w:bookmarkStart w:id="9" w:name="_Toc316995563"/>
      <w:r w:rsidRPr="007E5103">
        <w:rPr>
          <w:b/>
          <w:lang w:val="ru-RU"/>
        </w:rPr>
        <w:t>Tasks Results</w:t>
      </w:r>
      <w:bookmarkEnd w:id="9"/>
    </w:p>
    <w:p w:rsidR="003915D7" w:rsidRDefault="003915D7" w:rsidP="003915D7">
      <w:pPr>
        <w:pStyle w:val="BodyText"/>
        <w:ind w:left="720"/>
      </w:pPr>
      <w:r w:rsidRPr="00DE70BA">
        <w:t xml:space="preserve">Please do tasks above. </w:t>
      </w:r>
      <w:r w:rsidRPr="00DE70BA">
        <w:rPr>
          <w:rStyle w:val="apple-style-span"/>
          <w:color w:val="000000"/>
        </w:rPr>
        <w:t>You must prepare the report</w:t>
      </w:r>
      <w:r w:rsidRPr="00DE70BA">
        <w:t xml:space="preserve"> </w:t>
      </w:r>
      <w:r>
        <w:t>with all SQL-scripts and results</w:t>
      </w:r>
      <w:r w:rsidR="007E5103">
        <w:t xml:space="preserve"> screenshots. </w:t>
      </w:r>
    </w:p>
    <w:p w:rsidR="007E5103" w:rsidRPr="00560B51" w:rsidRDefault="00560B51" w:rsidP="003915D7">
      <w:pPr>
        <w:pStyle w:val="BodyText"/>
        <w:ind w:left="720"/>
        <w:rPr>
          <w:color w:val="17365D" w:themeColor="text2" w:themeShade="BF"/>
          <w:u w:val="single"/>
        </w:rPr>
      </w:pPr>
      <w:proofErr w:type="spellStart"/>
      <w:r w:rsidRPr="00560B51">
        <w:rPr>
          <w:color w:val="17365D" w:themeColor="text2" w:themeShade="BF"/>
          <w:u w:val="single"/>
        </w:rPr>
        <w:t>P.S.</w:t>
      </w:r>
      <w:r w:rsidR="007E5103" w:rsidRPr="00560B51">
        <w:rPr>
          <w:color w:val="17365D" w:themeColor="text2" w:themeShade="BF"/>
          <w:u w:val="single"/>
        </w:rPr>
        <w:t>Programming</w:t>
      </w:r>
      <w:proofErr w:type="spellEnd"/>
      <w:r w:rsidR="007E5103" w:rsidRPr="00560B51">
        <w:rPr>
          <w:color w:val="17365D" w:themeColor="text2" w:themeShade="BF"/>
          <w:u w:val="single"/>
        </w:rPr>
        <w:t xml:space="preserve"> code is in the SQL file in attachment.</w:t>
      </w:r>
    </w:p>
    <w:p w:rsidR="00560B51" w:rsidRPr="007E5103" w:rsidRDefault="00560B51" w:rsidP="003915D7">
      <w:pPr>
        <w:pStyle w:val="BodyText"/>
        <w:ind w:left="720"/>
        <w:rPr>
          <w:color w:val="17365D" w:themeColor="text2" w:themeShade="BF"/>
        </w:rPr>
      </w:pPr>
      <w:r>
        <w:rPr>
          <w:color w:val="17365D" w:themeColor="text2" w:themeShade="BF"/>
        </w:rPr>
        <w:t>Sales Report:</w:t>
      </w:r>
    </w:p>
    <w:p w:rsidR="007E5103" w:rsidRPr="007E5103" w:rsidRDefault="007E5103" w:rsidP="003915D7">
      <w:pPr>
        <w:pStyle w:val="BodyText"/>
        <w:ind w:left="720"/>
        <w:rPr>
          <w:color w:val="17365D" w:themeColor="text2" w:themeShade="BF"/>
        </w:rPr>
      </w:pPr>
      <w:r w:rsidRPr="007E5103">
        <w:rPr>
          <w:noProof/>
          <w:color w:val="17365D" w:themeColor="text2" w:themeShade="BF"/>
        </w:rPr>
        <w:drawing>
          <wp:inline distT="0" distB="0" distL="0" distR="0" wp14:anchorId="1131FE1C" wp14:editId="0CC1851C">
            <wp:extent cx="4738238" cy="403487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036" cy="40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03" w:rsidRPr="007E5103" w:rsidRDefault="007E5103" w:rsidP="003915D7">
      <w:pPr>
        <w:pStyle w:val="BodyText"/>
        <w:ind w:left="720"/>
        <w:rPr>
          <w:color w:val="17365D" w:themeColor="text2" w:themeShade="BF"/>
        </w:rPr>
      </w:pPr>
      <w:r w:rsidRPr="007E5103">
        <w:rPr>
          <w:color w:val="17365D" w:themeColor="text2" w:themeShade="BF"/>
        </w:rPr>
        <w:t>Export to Excel:</w:t>
      </w:r>
    </w:p>
    <w:p w:rsidR="007E5103" w:rsidRPr="007E5103" w:rsidRDefault="007E5103" w:rsidP="003915D7">
      <w:pPr>
        <w:pStyle w:val="BodyText"/>
        <w:ind w:left="720"/>
        <w:rPr>
          <w:color w:val="17365D" w:themeColor="text2" w:themeShade="BF"/>
        </w:rPr>
      </w:pPr>
      <w:r w:rsidRPr="007E5103">
        <w:rPr>
          <w:noProof/>
          <w:color w:val="17365D" w:themeColor="text2" w:themeShade="BF"/>
        </w:rPr>
        <w:lastRenderedPageBreak/>
        <w:drawing>
          <wp:inline distT="0" distB="0" distL="0" distR="0" wp14:anchorId="7A127BC5" wp14:editId="168ABF71">
            <wp:extent cx="4753479" cy="425867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483" cy="42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CF" w:rsidRDefault="00C16CCF" w:rsidP="003915D7">
      <w:pPr>
        <w:pStyle w:val="BodyText"/>
        <w:ind w:left="720"/>
      </w:pPr>
    </w:p>
    <w:p w:rsidR="00E87808" w:rsidRDefault="00E87808" w:rsidP="00C16CCF">
      <w:pPr>
        <w:pStyle w:val="Heading2"/>
        <w:tabs>
          <w:tab w:val="num" w:pos="360"/>
        </w:tabs>
        <w:ind w:left="0"/>
      </w:pPr>
      <w:bookmarkStart w:id="10" w:name="_Toc498507059"/>
      <w:r>
        <w:t>Topic 3. Task 2.</w:t>
      </w:r>
      <w:bookmarkEnd w:id="10"/>
    </w:p>
    <w:p w:rsidR="003915D7" w:rsidRPr="00C16CCF" w:rsidRDefault="003915D7" w:rsidP="007E5103">
      <w:pPr>
        <w:pStyle w:val="FootnoteText"/>
        <w:rPr>
          <w:lang w:val="ru-RU"/>
        </w:rPr>
      </w:pPr>
      <w:bookmarkStart w:id="11" w:name="_Toc317047679"/>
      <w:r w:rsidRPr="00C16CCF">
        <w:rPr>
          <w:lang w:val="ru-RU"/>
        </w:rPr>
        <w:t>Task 2</w:t>
      </w:r>
      <w:bookmarkEnd w:id="11"/>
    </w:p>
    <w:p w:rsidR="003915D7" w:rsidRDefault="003915D7" w:rsidP="003915D7">
      <w:pPr>
        <w:jc w:val="both"/>
      </w:pPr>
      <w:r>
        <w:rPr>
          <w:lang w:val="ru-RU"/>
        </w:rPr>
        <w:t xml:space="preserve">Напишите запрос для формирования отчёта о продажах в Азии всех продуктов из категории </w:t>
      </w:r>
      <w:r>
        <w:t>Photo</w:t>
      </w:r>
      <w:r w:rsidRPr="009F2A68">
        <w:rPr>
          <w:lang w:val="ru-RU"/>
        </w:rPr>
        <w:t xml:space="preserve"> </w:t>
      </w:r>
      <w:r>
        <w:rPr>
          <w:lang w:val="ru-RU"/>
        </w:rPr>
        <w:t>за 2000 год по кварталам. Вычислите итоговые суммы (</w:t>
      </w:r>
      <w:r>
        <w:t xml:space="preserve">TOTAL </w:t>
      </w:r>
      <w:r>
        <w:rPr>
          <w:lang w:val="ru-RU"/>
        </w:rPr>
        <w:t>и</w:t>
      </w:r>
      <w:r>
        <w:t xml:space="preserve"> YEAR_SUM)</w:t>
      </w:r>
      <w:r>
        <w:rPr>
          <w:lang w:val="ru-RU"/>
        </w:rPr>
        <w:t>.</w:t>
      </w:r>
    </w:p>
    <w:p w:rsidR="003915D7" w:rsidRPr="009F06D2" w:rsidRDefault="003915D7" w:rsidP="003915D7"/>
    <w:p w:rsidR="003915D7" w:rsidRDefault="003915D7" w:rsidP="003915D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AE169F" wp14:editId="6CA6CC7E">
            <wp:extent cx="5915660" cy="2305685"/>
            <wp:effectExtent l="19050" t="19050" r="2794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30473" w:rsidRDefault="00E30473" w:rsidP="003915D7">
      <w:pPr>
        <w:jc w:val="center"/>
        <w:rPr>
          <w:lang w:val="ru-RU"/>
        </w:rPr>
      </w:pPr>
    </w:p>
    <w:p w:rsidR="00560B51" w:rsidRDefault="00560B51" w:rsidP="00560B51">
      <w:pPr>
        <w:pStyle w:val="FootnoteText"/>
        <w:rPr>
          <w:b/>
          <w:lang w:val="ru-RU"/>
        </w:rPr>
      </w:pPr>
      <w:r w:rsidRPr="007E5103">
        <w:rPr>
          <w:b/>
          <w:lang w:val="ru-RU"/>
        </w:rPr>
        <w:t>Tasks Results</w:t>
      </w:r>
    </w:p>
    <w:p w:rsidR="00560B51" w:rsidRPr="00560B51" w:rsidRDefault="00560B51" w:rsidP="00560B51">
      <w:pPr>
        <w:pStyle w:val="BodyText"/>
        <w:rPr>
          <w:color w:val="17365D" w:themeColor="text2" w:themeShade="BF"/>
          <w:u w:val="single"/>
        </w:rPr>
      </w:pPr>
      <w:proofErr w:type="spellStart"/>
      <w:r w:rsidRPr="00560B51">
        <w:rPr>
          <w:color w:val="17365D" w:themeColor="text2" w:themeShade="BF"/>
          <w:u w:val="single"/>
        </w:rPr>
        <w:t>P.S.Programming</w:t>
      </w:r>
      <w:proofErr w:type="spellEnd"/>
      <w:r w:rsidRPr="00560B51">
        <w:rPr>
          <w:color w:val="17365D" w:themeColor="text2" w:themeShade="BF"/>
          <w:u w:val="single"/>
        </w:rPr>
        <w:t xml:space="preserve"> code is in the SQL file in attachment.</w:t>
      </w:r>
    </w:p>
    <w:p w:rsidR="00560B51" w:rsidRDefault="00560B51" w:rsidP="00560B51">
      <w:pPr>
        <w:pStyle w:val="BodyText"/>
        <w:rPr>
          <w:color w:val="17365D" w:themeColor="text2" w:themeShade="BF"/>
        </w:rPr>
      </w:pPr>
      <w:r>
        <w:rPr>
          <w:color w:val="17365D" w:themeColor="text2" w:themeShade="BF"/>
        </w:rPr>
        <w:t>Sales Report:</w:t>
      </w:r>
    </w:p>
    <w:p w:rsidR="00560B51" w:rsidRDefault="00560B51" w:rsidP="00560B51">
      <w:pPr>
        <w:pStyle w:val="BodyText"/>
        <w:rPr>
          <w:color w:val="17365D" w:themeColor="text2" w:themeShade="BF"/>
        </w:rPr>
      </w:pPr>
      <w:r>
        <w:rPr>
          <w:noProof/>
        </w:rPr>
        <w:lastRenderedPageBreak/>
        <w:drawing>
          <wp:inline distT="0" distB="0" distL="0" distR="0" wp14:anchorId="49B8AD8C" wp14:editId="2E094105">
            <wp:extent cx="5192257" cy="20337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994" cy="20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sectPr w:rsidR="00560B5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FB" w:rsidRDefault="00CC29FB">
      <w:r>
        <w:separator/>
      </w:r>
    </w:p>
  </w:endnote>
  <w:endnote w:type="continuationSeparator" w:id="0">
    <w:p w:rsidR="00CC29FB" w:rsidRDefault="00CC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915D7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613B4">
            <w:rPr>
              <w:noProof/>
            </w:rPr>
            <w:t>6</w:t>
          </w:r>
          <w:r w:rsidRPr="002F5D7B">
            <w:fldChar w:fldCharType="end"/>
          </w:r>
          <w:r w:rsidRPr="002F5D7B">
            <w:t>/</w:t>
          </w:r>
          <w:fldSimple w:instr=" NUMPAGES ">
            <w:r w:rsidR="003613B4">
              <w:rPr>
                <w:noProof/>
              </w:rPr>
              <w:t>6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915D7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613B4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3613B4">
              <w:rPr>
                <w:noProof/>
              </w:rPr>
              <w:t>6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FB" w:rsidRDefault="00CC29FB">
      <w:r>
        <w:separator/>
      </w:r>
    </w:p>
  </w:footnote>
  <w:footnote w:type="continuationSeparator" w:id="0">
    <w:p w:rsidR="00CC29FB" w:rsidRDefault="00CC2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915D7">
            <w:rPr>
              <w:noProof/>
              <w:sz w:val="16"/>
              <w:szCs w:val="16"/>
            </w:rPr>
            <w:t>14-Nov-2017 13:35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912219">
            <w:rPr>
              <w:b/>
            </w:rPr>
            <w:t>MTN.BI.03 SQL for Analysis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912219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915D7">
            <w:rPr>
              <w:noProof/>
              <w:sz w:val="16"/>
              <w:szCs w:val="16"/>
            </w:rPr>
            <w:t>14-Nov-2017 13:35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B41701C"/>
    <w:multiLevelType w:val="hybridMultilevel"/>
    <w:tmpl w:val="DBB0A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6F4B5C2E"/>
    <w:multiLevelType w:val="hybridMultilevel"/>
    <w:tmpl w:val="4F864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6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2"/>
  </w:num>
  <w:num w:numId="16">
    <w:abstractNumId w:val="9"/>
  </w:num>
  <w:num w:numId="17">
    <w:abstractNumId w:val="8"/>
  </w:num>
  <w:num w:numId="18">
    <w:abstractNumId w:val="14"/>
  </w:num>
  <w:num w:numId="19">
    <w:abstractNumId w:val="17"/>
  </w:num>
  <w:num w:numId="20">
    <w:abstractNumId w:val="7"/>
  </w:num>
  <w:num w:numId="21">
    <w:abstractNumId w:val="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15C7E"/>
    <w:rsid w:val="00081508"/>
    <w:rsid w:val="0009154B"/>
    <w:rsid w:val="000A6040"/>
    <w:rsid w:val="000D22DF"/>
    <w:rsid w:val="000D4695"/>
    <w:rsid w:val="000E5733"/>
    <w:rsid w:val="000E676F"/>
    <w:rsid w:val="000E68BD"/>
    <w:rsid w:val="000E7C8A"/>
    <w:rsid w:val="000F2774"/>
    <w:rsid w:val="00114D08"/>
    <w:rsid w:val="001210B7"/>
    <w:rsid w:val="00130569"/>
    <w:rsid w:val="00131A1C"/>
    <w:rsid w:val="00131E4A"/>
    <w:rsid w:val="0013523B"/>
    <w:rsid w:val="001355C3"/>
    <w:rsid w:val="00171785"/>
    <w:rsid w:val="00173FBC"/>
    <w:rsid w:val="001B6B1E"/>
    <w:rsid w:val="001D47B8"/>
    <w:rsid w:val="002154C4"/>
    <w:rsid w:val="00222DC3"/>
    <w:rsid w:val="00235712"/>
    <w:rsid w:val="002506EC"/>
    <w:rsid w:val="00260465"/>
    <w:rsid w:val="0027273F"/>
    <w:rsid w:val="00276374"/>
    <w:rsid w:val="00282DE3"/>
    <w:rsid w:val="00286611"/>
    <w:rsid w:val="002A713E"/>
    <w:rsid w:val="002F5D7B"/>
    <w:rsid w:val="00331A15"/>
    <w:rsid w:val="0033495D"/>
    <w:rsid w:val="003438DB"/>
    <w:rsid w:val="003609E8"/>
    <w:rsid w:val="003613B4"/>
    <w:rsid w:val="00383ABB"/>
    <w:rsid w:val="00386A51"/>
    <w:rsid w:val="0038754C"/>
    <w:rsid w:val="003915D7"/>
    <w:rsid w:val="00394781"/>
    <w:rsid w:val="003B0471"/>
    <w:rsid w:val="003C425E"/>
    <w:rsid w:val="003D1F28"/>
    <w:rsid w:val="003E22F1"/>
    <w:rsid w:val="003E41E7"/>
    <w:rsid w:val="003F7F40"/>
    <w:rsid w:val="00400831"/>
    <w:rsid w:val="00410D49"/>
    <w:rsid w:val="00432D54"/>
    <w:rsid w:val="00434841"/>
    <w:rsid w:val="004A20E5"/>
    <w:rsid w:val="004A49EF"/>
    <w:rsid w:val="004B4D2A"/>
    <w:rsid w:val="004C2F82"/>
    <w:rsid w:val="004D29BE"/>
    <w:rsid w:val="004E22A3"/>
    <w:rsid w:val="0052662C"/>
    <w:rsid w:val="005400E3"/>
    <w:rsid w:val="00557725"/>
    <w:rsid w:val="00560B51"/>
    <w:rsid w:val="0057115C"/>
    <w:rsid w:val="005731ED"/>
    <w:rsid w:val="005732B5"/>
    <w:rsid w:val="00593E6E"/>
    <w:rsid w:val="005A2132"/>
    <w:rsid w:val="005B0294"/>
    <w:rsid w:val="005C0966"/>
    <w:rsid w:val="005E56AF"/>
    <w:rsid w:val="0060532A"/>
    <w:rsid w:val="00617320"/>
    <w:rsid w:val="0065035F"/>
    <w:rsid w:val="0068062E"/>
    <w:rsid w:val="00686BAB"/>
    <w:rsid w:val="006A77BC"/>
    <w:rsid w:val="006C5085"/>
    <w:rsid w:val="006D5D58"/>
    <w:rsid w:val="006F37C1"/>
    <w:rsid w:val="007124C3"/>
    <w:rsid w:val="00715964"/>
    <w:rsid w:val="0072682A"/>
    <w:rsid w:val="00727452"/>
    <w:rsid w:val="00750BDF"/>
    <w:rsid w:val="0075737B"/>
    <w:rsid w:val="007739CC"/>
    <w:rsid w:val="0077510E"/>
    <w:rsid w:val="00790075"/>
    <w:rsid w:val="007A5C8D"/>
    <w:rsid w:val="007A740E"/>
    <w:rsid w:val="007E39E1"/>
    <w:rsid w:val="007E5103"/>
    <w:rsid w:val="007F026A"/>
    <w:rsid w:val="00806CBE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61E9"/>
    <w:rsid w:val="008D7A86"/>
    <w:rsid w:val="008D7C03"/>
    <w:rsid w:val="008E5E15"/>
    <w:rsid w:val="00904870"/>
    <w:rsid w:val="00912219"/>
    <w:rsid w:val="00925A88"/>
    <w:rsid w:val="009302FF"/>
    <w:rsid w:val="00932D17"/>
    <w:rsid w:val="00952896"/>
    <w:rsid w:val="00964F64"/>
    <w:rsid w:val="009B09B9"/>
    <w:rsid w:val="009B413F"/>
    <w:rsid w:val="009C5DF4"/>
    <w:rsid w:val="009D32E2"/>
    <w:rsid w:val="00A34D25"/>
    <w:rsid w:val="00A37131"/>
    <w:rsid w:val="00A530F0"/>
    <w:rsid w:val="00A622A2"/>
    <w:rsid w:val="00A64387"/>
    <w:rsid w:val="00A667E6"/>
    <w:rsid w:val="00A66BFC"/>
    <w:rsid w:val="00A72E58"/>
    <w:rsid w:val="00A83F89"/>
    <w:rsid w:val="00A9495A"/>
    <w:rsid w:val="00AC5A33"/>
    <w:rsid w:val="00AD5D01"/>
    <w:rsid w:val="00AF72D5"/>
    <w:rsid w:val="00B139F6"/>
    <w:rsid w:val="00B215BA"/>
    <w:rsid w:val="00B23CF5"/>
    <w:rsid w:val="00B24A62"/>
    <w:rsid w:val="00B2599C"/>
    <w:rsid w:val="00B43774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16CCF"/>
    <w:rsid w:val="00C21975"/>
    <w:rsid w:val="00C22030"/>
    <w:rsid w:val="00C30A0E"/>
    <w:rsid w:val="00C3363B"/>
    <w:rsid w:val="00C63011"/>
    <w:rsid w:val="00C70F22"/>
    <w:rsid w:val="00C90F18"/>
    <w:rsid w:val="00C922B5"/>
    <w:rsid w:val="00CA2A71"/>
    <w:rsid w:val="00CB16E7"/>
    <w:rsid w:val="00CC29FB"/>
    <w:rsid w:val="00CF2349"/>
    <w:rsid w:val="00D454F0"/>
    <w:rsid w:val="00D639FE"/>
    <w:rsid w:val="00D86536"/>
    <w:rsid w:val="00DB623B"/>
    <w:rsid w:val="00DE4E52"/>
    <w:rsid w:val="00E30473"/>
    <w:rsid w:val="00E44576"/>
    <w:rsid w:val="00E74234"/>
    <w:rsid w:val="00E8459E"/>
    <w:rsid w:val="00E87808"/>
    <w:rsid w:val="00E903AC"/>
    <w:rsid w:val="00EC21BF"/>
    <w:rsid w:val="00EC462D"/>
    <w:rsid w:val="00EE5CC2"/>
    <w:rsid w:val="00F00698"/>
    <w:rsid w:val="00F06C91"/>
    <w:rsid w:val="00F26FE7"/>
    <w:rsid w:val="00F6260A"/>
    <w:rsid w:val="00F7186B"/>
    <w:rsid w:val="00F849A0"/>
    <w:rsid w:val="00F9679B"/>
    <w:rsid w:val="00FC4588"/>
    <w:rsid w:val="00FE114F"/>
    <w:rsid w:val="00FE141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91656E"/>
  <w15:docId w15:val="{451E6607-8241-426D-9573-E63EE3AA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character" w:customStyle="1" w:styleId="apple-style-span">
    <w:name w:val="apple-style-span"/>
    <w:rsid w:val="0039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MTN.BI.03 SQL for Analysis</vt:lpstr>
    </vt:vector>
  </TitlesOfParts>
  <Company>EPAM Systems, RD Dep.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MTN.BI.03 SQL for Analysis</dc:title>
  <dc:subject>SQL for Analysis</dc:subject>
  <dc:creator>Aliaksei Belablotski &lt;Aliaksei_Belablotski@epam.com&gt;</dc:creator>
  <cp:lastModifiedBy>Aksana Kuratnik</cp:lastModifiedBy>
  <cp:revision>3</cp:revision>
  <cp:lastPrinted>2005-01-28T11:27:00Z</cp:lastPrinted>
  <dcterms:created xsi:type="dcterms:W3CDTF">2017-11-15T08:39:00Z</dcterms:created>
  <dcterms:modified xsi:type="dcterms:W3CDTF">2017-11-15T08:43:00Z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