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E4A84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E01E7D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1E4A8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E01E7D">
              <w:t>MTN.BI.07 Introduction to Data Warehouse &amp; Oracle DB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8F73DC" w:rsidRDefault="008F73DC">
            <w:pPr>
              <w:pStyle w:val="TableText"/>
              <w:rPr>
                <w:rStyle w:val="Hyperlink"/>
                <w:lang w:val="en-US"/>
              </w:rPr>
            </w:pPr>
            <w:r>
              <w:rPr>
                <w:rStyle w:val="Hyperlink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8F73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30-OCT-17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5666" w:rsidRPr="00114D08">
        <w:tc>
          <w:tcPr>
            <w:tcW w:w="851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885666" w:rsidRDefault="0088566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885666" w:rsidRPr="00885666" w:rsidRDefault="00885666">
            <w:pPr>
              <w:pStyle w:val="TableText"/>
              <w:rPr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885666" w:rsidRPr="00114D08" w:rsidRDefault="0088566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85666" w:rsidRPr="00114D08" w:rsidRDefault="0088566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E01E7D" w:rsidRDefault="00C429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214087" w:history="1">
        <w:r w:rsidR="00E01E7D" w:rsidRPr="00AA3936">
          <w:rPr>
            <w:rStyle w:val="Hyperlink"/>
            <w:noProof/>
          </w:rPr>
          <w:t>1.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Virtual machine settings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_Toc497214087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E01E7D" w:rsidRDefault="001E4A8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214088" w:history="1">
        <w:r w:rsidR="00E01E7D" w:rsidRPr="00AA3936">
          <w:rPr>
            <w:rStyle w:val="Hyperlink"/>
            <w:noProof/>
          </w:rPr>
          <w:t>2.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GIT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_Toc497214088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222DC3" w:rsidRPr="00114D08" w:rsidRDefault="00C4290F" w:rsidP="005C0966">
      <w:pPr>
        <w:ind w:hanging="720"/>
      </w:pPr>
      <w:r>
        <w:fldChar w:fldCharType="end"/>
      </w:r>
    </w:p>
    <w:p w:rsidR="00222DC3" w:rsidRPr="00114D08" w:rsidRDefault="00222DC3" w:rsidP="00222DC3"/>
    <w:p w:rsidR="00892B53" w:rsidRDefault="00222DC3" w:rsidP="008F73DC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E236BF">
        <w:lastRenderedPageBreak/>
        <w:t>Topics</w:t>
      </w:r>
    </w:p>
    <w:p w:rsidR="008F73DC" w:rsidRDefault="008F73DC" w:rsidP="00E236BF">
      <w:pPr>
        <w:pStyle w:val="BodyText"/>
      </w:pPr>
    </w:p>
    <w:p w:rsidR="00E236BF" w:rsidRDefault="00EA0600" w:rsidP="00E236BF">
      <w:pPr>
        <w:pStyle w:val="BodyText"/>
      </w:pPr>
      <w:r>
        <w:t>Presentation</w:t>
      </w:r>
    </w:p>
    <w:tbl>
      <w:tblPr>
        <w:tblW w:w="8420" w:type="dxa"/>
        <w:tblInd w:w="113" w:type="dxa"/>
        <w:tblLook w:val="04A0" w:firstRow="1" w:lastRow="0" w:firstColumn="1" w:lastColumn="0" w:noHBand="0" w:noVBand="1"/>
      </w:tblPr>
      <w:tblGrid>
        <w:gridCol w:w="2405"/>
        <w:gridCol w:w="243"/>
        <w:gridCol w:w="466"/>
        <w:gridCol w:w="5306"/>
      </w:tblGrid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Single-, tow-, three-level archtecture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 architecture classification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Alina Makarets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Physical model, meta-data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Accessing data warehouses, ROLAP, MOLAP, HOLAP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Additional issues, interin results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Klimovich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Takushevich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Maryna Hlazunova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Mikita Tur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Saida Melikava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Valeryia Lupanava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Vitaliya Adamchuk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</w:tbl>
    <w:p w:rsidR="00EA0600" w:rsidRDefault="00EA0600" w:rsidP="00EA0600">
      <w:pPr>
        <w:pStyle w:val="Heading1"/>
        <w:numPr>
          <w:ilvl w:val="0"/>
          <w:numId w:val="0"/>
        </w:numPr>
      </w:pPr>
    </w:p>
    <w:p w:rsidR="00496AB6" w:rsidRDefault="00496AB6" w:rsidP="00496AB6">
      <w:pPr>
        <w:pStyle w:val="Heading1"/>
      </w:pPr>
      <w:r>
        <w:t>Frameworks</w:t>
      </w:r>
    </w:p>
    <w:p w:rsidR="00496AB6" w:rsidRDefault="00496AB6" w:rsidP="00496AB6">
      <w:pPr>
        <w:pStyle w:val="BodyText"/>
      </w:pPr>
    </w:p>
    <w:tbl>
      <w:tblPr>
        <w:tblW w:w="6560" w:type="dxa"/>
        <w:tblInd w:w="108" w:type="dxa"/>
        <w:tblLook w:val="04A0" w:firstRow="1" w:lastRow="0" w:firstColumn="1" w:lastColumn="0" w:noHBand="0" w:noVBand="1"/>
      </w:tblPr>
      <w:tblGrid>
        <w:gridCol w:w="1929"/>
        <w:gridCol w:w="476"/>
        <w:gridCol w:w="1691"/>
        <w:gridCol w:w="476"/>
        <w:gridCol w:w="1988"/>
      </w:tblGrid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Valeryia Lupanava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EC44CA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FFC000"/>
              </w:rPr>
            </w:pPr>
            <w:r w:rsidRPr="00EC44CA">
              <w:rPr>
                <w:rFonts w:ascii="Calibri" w:hAnsi="Calibri" w:cs="Calibri"/>
                <w:color w:val="FFC000"/>
              </w:rPr>
              <w:t>Olga 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Saida Melikava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Mikita Tur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EC44CA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EC44CA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FF0000"/>
              </w:rPr>
            </w:pPr>
            <w:r w:rsidRPr="00EC44CA">
              <w:rPr>
                <w:rFonts w:ascii="Calibri" w:hAnsi="Calibri" w:cs="Calibri"/>
                <w:color w:val="FF0000"/>
              </w:rPr>
              <w:t>Hanna Klimovich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EC44CA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FF0000"/>
              </w:rPr>
            </w:pPr>
            <w:r w:rsidRPr="00EC44CA">
              <w:rPr>
                <w:rFonts w:ascii="Calibri" w:hAnsi="Calibri" w:cs="Calibri"/>
                <w:color w:val="FF0000"/>
              </w:rPr>
              <w:t>Hanna Takushevich</w:t>
            </w:r>
          </w:p>
        </w:tc>
      </w:tr>
      <w:tr w:rsidR="006C7DF4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EC44CA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FF0000"/>
              </w:rPr>
            </w:pPr>
            <w:r w:rsidRPr="00EC44CA">
              <w:rPr>
                <w:rFonts w:ascii="Calibri" w:hAnsi="Calibri" w:cs="Calibri"/>
                <w:color w:val="FF0000"/>
              </w:rPr>
              <w:t>Vita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  <w:bookmarkStart w:id="4" w:name="_GoBack"/>
            <w:bookmarkEnd w:id="4"/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DROP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GRANTS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SYNONYMS</w:t>
            </w:r>
          </w:p>
        </w:tc>
      </w:tr>
    </w:tbl>
    <w:p w:rsidR="00496AB6" w:rsidRPr="00496AB6" w:rsidRDefault="00496AB6" w:rsidP="00496AB6">
      <w:pPr>
        <w:pStyle w:val="BodyText"/>
      </w:pPr>
    </w:p>
    <w:sectPr w:rsidR="00496AB6" w:rsidRPr="00496AB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A84" w:rsidRDefault="001E4A84">
      <w:r>
        <w:separator/>
      </w:r>
    </w:p>
  </w:endnote>
  <w:endnote w:type="continuationSeparator" w:id="0">
    <w:p w:rsidR="001E4A84" w:rsidRDefault="001E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C44CA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F80424">
            <w:rPr>
              <w:noProof/>
            </w:rPr>
            <w:t>3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r w:rsidR="001E4A84">
            <w:fldChar w:fldCharType="begin"/>
          </w:r>
          <w:r w:rsidR="001E4A84">
            <w:instrText xml:space="preserve"> NUMPAGES </w:instrText>
          </w:r>
          <w:r w:rsidR="001E4A84">
            <w:fldChar w:fldCharType="separate"/>
          </w:r>
          <w:r w:rsidR="00F80424">
            <w:rPr>
              <w:noProof/>
            </w:rPr>
            <w:t>3</w:t>
          </w:r>
          <w:r w:rsidR="001E4A84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C44CA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F80424">
            <w:rPr>
              <w:noProof/>
            </w:rPr>
            <w:t>1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r w:rsidR="001E4A84">
            <w:fldChar w:fldCharType="begin"/>
          </w:r>
          <w:r w:rsidR="001E4A84">
            <w:instrText xml:space="preserve"> NUMPAGES </w:instrText>
          </w:r>
          <w:r w:rsidR="001E4A84">
            <w:fldChar w:fldCharType="separate"/>
          </w:r>
          <w:r w:rsidR="00F80424">
            <w:rPr>
              <w:noProof/>
            </w:rPr>
            <w:t>3</w:t>
          </w:r>
          <w:r w:rsidR="001E4A84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A84" w:rsidRDefault="001E4A84">
      <w:r>
        <w:separator/>
      </w:r>
    </w:p>
  </w:footnote>
  <w:footnote w:type="continuationSeparator" w:id="0">
    <w:p w:rsidR="001E4A84" w:rsidRDefault="001E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E4A84">
            <w:fldChar w:fldCharType="begin"/>
          </w:r>
          <w:r w:rsidR="001E4A84">
            <w:instrText xml:space="preserve"> TITLE  \* MERGEFORMAT </w:instrText>
          </w:r>
          <w:r w:rsidR="001E4A84">
            <w:fldChar w:fldCharType="separate"/>
          </w:r>
          <w:r w:rsidR="009F5187" w:rsidRPr="009F5187">
            <w:rPr>
              <w:b/>
            </w:rPr>
            <w:t>MTN.BI.07</w:t>
          </w:r>
          <w:r w:rsidR="009F5187">
            <w:t xml:space="preserve"> Introduction to Data Warehouse &amp; Oracle DB</w:t>
          </w:r>
          <w:r w:rsidR="001E4A8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E4A84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F5187" w:rsidRPr="009F51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C44CA">
            <w:rPr>
              <w:noProof/>
              <w:sz w:val="16"/>
              <w:szCs w:val="16"/>
            </w:rPr>
            <w:t>14-Nov-2017 11:54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E4A84">
            <w:fldChar w:fldCharType="begin"/>
          </w:r>
          <w:r w:rsidR="001E4A84">
            <w:instrText xml:space="preserve"> TITLE  \* MERGEFORMAT </w:instrText>
          </w:r>
          <w:r w:rsidR="001E4A84">
            <w:fldChar w:fldCharType="separate"/>
          </w:r>
          <w:r w:rsidR="009F5187" w:rsidRPr="009F5187">
            <w:rPr>
              <w:b/>
            </w:rPr>
            <w:t xml:space="preserve">MTN.BI.07 </w:t>
          </w:r>
          <w:r w:rsidR="009F5187">
            <w:t>Introduction to Data Warehouse &amp; Oracle DB</w:t>
          </w:r>
          <w:r w:rsidR="001E4A8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E4A84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F5187" w:rsidRPr="009F51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C44CA">
            <w:rPr>
              <w:noProof/>
              <w:sz w:val="16"/>
              <w:szCs w:val="16"/>
            </w:rPr>
            <w:t>14-Nov-2017 11:54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E6030"/>
    <w:multiLevelType w:val="hybridMultilevel"/>
    <w:tmpl w:val="7CA2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91C4E97"/>
    <w:multiLevelType w:val="hybridMultilevel"/>
    <w:tmpl w:val="42F2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10C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0AB2"/>
    <w:rsid w:val="00171785"/>
    <w:rsid w:val="00173FBC"/>
    <w:rsid w:val="001B4C38"/>
    <w:rsid w:val="001B6B1E"/>
    <w:rsid w:val="001D47B8"/>
    <w:rsid w:val="001E4A84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64DF9"/>
    <w:rsid w:val="00383ABB"/>
    <w:rsid w:val="00386A51"/>
    <w:rsid w:val="0038754C"/>
    <w:rsid w:val="00394781"/>
    <w:rsid w:val="003A750C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377AE"/>
    <w:rsid w:val="00493954"/>
    <w:rsid w:val="00496AB6"/>
    <w:rsid w:val="004A49EF"/>
    <w:rsid w:val="004B4D2A"/>
    <w:rsid w:val="004C2F82"/>
    <w:rsid w:val="004D29BE"/>
    <w:rsid w:val="004D77BA"/>
    <w:rsid w:val="004E22A3"/>
    <w:rsid w:val="00512485"/>
    <w:rsid w:val="00520B00"/>
    <w:rsid w:val="0052662C"/>
    <w:rsid w:val="005400E3"/>
    <w:rsid w:val="00557725"/>
    <w:rsid w:val="0057115C"/>
    <w:rsid w:val="005731ED"/>
    <w:rsid w:val="005732B5"/>
    <w:rsid w:val="00593E6E"/>
    <w:rsid w:val="005A0F52"/>
    <w:rsid w:val="005A2132"/>
    <w:rsid w:val="005C0966"/>
    <w:rsid w:val="005E431E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2BAC"/>
    <w:rsid w:val="006C5085"/>
    <w:rsid w:val="006C7DF4"/>
    <w:rsid w:val="006D0B2D"/>
    <w:rsid w:val="006D5D58"/>
    <w:rsid w:val="006F37C1"/>
    <w:rsid w:val="007124C3"/>
    <w:rsid w:val="007173F8"/>
    <w:rsid w:val="0072682A"/>
    <w:rsid w:val="00750BDF"/>
    <w:rsid w:val="0075737B"/>
    <w:rsid w:val="00770D5D"/>
    <w:rsid w:val="0077510E"/>
    <w:rsid w:val="00790075"/>
    <w:rsid w:val="007A740E"/>
    <w:rsid w:val="007B3D5F"/>
    <w:rsid w:val="007F026A"/>
    <w:rsid w:val="00803729"/>
    <w:rsid w:val="008045DA"/>
    <w:rsid w:val="00820129"/>
    <w:rsid w:val="008237F4"/>
    <w:rsid w:val="00827DE8"/>
    <w:rsid w:val="008450FB"/>
    <w:rsid w:val="00851356"/>
    <w:rsid w:val="008569D2"/>
    <w:rsid w:val="008610B5"/>
    <w:rsid w:val="00885666"/>
    <w:rsid w:val="00892B53"/>
    <w:rsid w:val="008A16D2"/>
    <w:rsid w:val="008A31BA"/>
    <w:rsid w:val="008A6539"/>
    <w:rsid w:val="008B3B7F"/>
    <w:rsid w:val="008B67A9"/>
    <w:rsid w:val="008D4230"/>
    <w:rsid w:val="008D4768"/>
    <w:rsid w:val="008D7C03"/>
    <w:rsid w:val="008E5E15"/>
    <w:rsid w:val="008F73DC"/>
    <w:rsid w:val="00932D17"/>
    <w:rsid w:val="00950226"/>
    <w:rsid w:val="00964F64"/>
    <w:rsid w:val="009E19AE"/>
    <w:rsid w:val="009F5187"/>
    <w:rsid w:val="00A34D25"/>
    <w:rsid w:val="00A37131"/>
    <w:rsid w:val="00A40D85"/>
    <w:rsid w:val="00A530F0"/>
    <w:rsid w:val="00A622A2"/>
    <w:rsid w:val="00A667E6"/>
    <w:rsid w:val="00A83F89"/>
    <w:rsid w:val="00A90317"/>
    <w:rsid w:val="00A9495A"/>
    <w:rsid w:val="00AC5A33"/>
    <w:rsid w:val="00AD5D01"/>
    <w:rsid w:val="00AF72D5"/>
    <w:rsid w:val="00B139F6"/>
    <w:rsid w:val="00B15B5F"/>
    <w:rsid w:val="00B215BA"/>
    <w:rsid w:val="00B23CF5"/>
    <w:rsid w:val="00B2599C"/>
    <w:rsid w:val="00B3002F"/>
    <w:rsid w:val="00B43774"/>
    <w:rsid w:val="00B6507C"/>
    <w:rsid w:val="00B76439"/>
    <w:rsid w:val="00B81A83"/>
    <w:rsid w:val="00B839E0"/>
    <w:rsid w:val="00BB0780"/>
    <w:rsid w:val="00BD244C"/>
    <w:rsid w:val="00BD6593"/>
    <w:rsid w:val="00BE1AED"/>
    <w:rsid w:val="00BE4191"/>
    <w:rsid w:val="00BE7F18"/>
    <w:rsid w:val="00C00475"/>
    <w:rsid w:val="00C03F50"/>
    <w:rsid w:val="00C04907"/>
    <w:rsid w:val="00C1310C"/>
    <w:rsid w:val="00C21975"/>
    <w:rsid w:val="00C3363B"/>
    <w:rsid w:val="00C4290F"/>
    <w:rsid w:val="00C63011"/>
    <w:rsid w:val="00C631A6"/>
    <w:rsid w:val="00C70F22"/>
    <w:rsid w:val="00C90F18"/>
    <w:rsid w:val="00C922B5"/>
    <w:rsid w:val="00CA2A71"/>
    <w:rsid w:val="00CB16E7"/>
    <w:rsid w:val="00D362AA"/>
    <w:rsid w:val="00D454F0"/>
    <w:rsid w:val="00D61ABA"/>
    <w:rsid w:val="00D639FE"/>
    <w:rsid w:val="00D86536"/>
    <w:rsid w:val="00DE4E52"/>
    <w:rsid w:val="00DE69B4"/>
    <w:rsid w:val="00E01E7D"/>
    <w:rsid w:val="00E17655"/>
    <w:rsid w:val="00E236BF"/>
    <w:rsid w:val="00E44576"/>
    <w:rsid w:val="00E55476"/>
    <w:rsid w:val="00E74234"/>
    <w:rsid w:val="00E8459E"/>
    <w:rsid w:val="00E903AC"/>
    <w:rsid w:val="00EA0600"/>
    <w:rsid w:val="00EC44CA"/>
    <w:rsid w:val="00EC462D"/>
    <w:rsid w:val="00EE5CC2"/>
    <w:rsid w:val="00F00698"/>
    <w:rsid w:val="00F06C91"/>
    <w:rsid w:val="00F07028"/>
    <w:rsid w:val="00F26FE7"/>
    <w:rsid w:val="00F4264F"/>
    <w:rsid w:val="00F60CEA"/>
    <w:rsid w:val="00F6260A"/>
    <w:rsid w:val="00F80424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137F8A-0075-4E89-B652-DDB63DD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table" w:customStyle="1" w:styleId="ListTable31">
    <w:name w:val="List Table 31"/>
    <w:basedOn w:val="TableNormal"/>
    <w:uiPriority w:val="48"/>
    <w:rsid w:val="009F51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488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Introduction to Data Warehouse &amp; Oracle DB</vt:lpstr>
      <vt:lpstr>&lt;code&gt;&lt;Title&gt;</vt:lpstr>
    </vt:vector>
  </TitlesOfParts>
  <Company>EPAM Systems, RD Dep.</Company>
  <LinksUpToDate>false</LinksUpToDate>
  <CharactersWithSpaces>1274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Introduction to Data Warehouse &amp; Oracle DB</dc:title>
  <dc:subject>Resource Department Dep.</dc:subject>
  <dc:creator>Elias</dc:creator>
  <cp:lastModifiedBy>Mikita Kandratsiuk</cp:lastModifiedBy>
  <cp:revision>23</cp:revision>
  <cp:lastPrinted>2005-01-28T11:27:00Z</cp:lastPrinted>
  <dcterms:created xsi:type="dcterms:W3CDTF">2014-03-22T18:09:00Z</dcterms:created>
  <dcterms:modified xsi:type="dcterms:W3CDTF">2017-11-15T08:50:00Z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