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17" w:rsidRDefault="00144041" w:rsidP="00144041">
      <w:pPr>
        <w:pStyle w:val="Title"/>
        <w:jc w:val="right"/>
        <w:rPr>
          <w:color w:val="FF0000"/>
        </w:rPr>
      </w:pPr>
      <w:r>
        <w:t xml:space="preserve">Report </w:t>
      </w:r>
      <w:r w:rsidRPr="00144041">
        <w:rPr>
          <w:color w:val="FF0000"/>
        </w:rPr>
        <w:t>Advanced PL/SQL</w:t>
      </w:r>
    </w:p>
    <w:p w:rsidR="00144041" w:rsidRDefault="00144041" w:rsidP="00144041">
      <w:pPr>
        <w:jc w:val="right"/>
      </w:pPr>
      <w:proofErr w:type="gramStart"/>
      <w:r>
        <w:t>by</w:t>
      </w:r>
      <w:proofErr w:type="gramEnd"/>
      <w:r>
        <w:t xml:space="preserve"> Aliaksandr Labayeu</w:t>
      </w:r>
    </w:p>
    <w:p w:rsidR="00144041" w:rsidRDefault="00F92CBF" w:rsidP="00F92CBF">
      <w:pPr>
        <w:pStyle w:val="Heading1"/>
      </w:pPr>
      <w:r>
        <w:t>1</w:t>
      </w:r>
      <w:r w:rsidR="004E1C97">
        <w:t>. Schema of CE layer is:</w:t>
      </w:r>
    </w:p>
    <w:p w:rsidR="004E1C97" w:rsidRDefault="004E1C97" w:rsidP="00144041">
      <w:r w:rsidRPr="004E1C97">
        <w:rPr>
          <w:noProof/>
        </w:rPr>
        <w:drawing>
          <wp:inline distT="0" distB="0" distL="0" distR="0">
            <wp:extent cx="5943600" cy="4341754"/>
            <wp:effectExtent l="0" t="0" r="0" b="1905"/>
            <wp:docPr id="7" name="Picture 7" descr="D:\bi_group\Aliaksandr_Labayeu\DWH\BI-Lab-2017\_0. DWH\Projects\Aliaksandr_Labayeu\docs\3n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_group\Aliaksandr_Labayeu\DWH\BI-Lab-2017\_0. DWH\Projects\Aliaksandr_Labayeu\docs\3nf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97" w:rsidRDefault="004E1C97" w:rsidP="00144041">
      <w:r>
        <w:t>CE_SALES – fact table ON DWH layer</w:t>
      </w:r>
    </w:p>
    <w:p w:rsidR="004E1C97" w:rsidRDefault="004E1C97" w:rsidP="004E1C97">
      <w:r>
        <w:br w:type="page"/>
      </w:r>
    </w:p>
    <w:p w:rsidR="004E1C97" w:rsidRDefault="00F92CBF" w:rsidP="00F92CBF">
      <w:pPr>
        <w:pStyle w:val="Heading1"/>
      </w:pPr>
      <w:r>
        <w:lastRenderedPageBreak/>
        <w:t xml:space="preserve">2. </w:t>
      </w:r>
      <w:r w:rsidR="004E1C97">
        <w:t>Contributing data from CLS -&gt; CE</w:t>
      </w:r>
    </w:p>
    <w:p w:rsidR="000E1503" w:rsidRPr="000E1503" w:rsidRDefault="000E1503" w:rsidP="00144041">
      <w:r>
        <w:t>Prepared PROCEDURES (for each table on CE layer) in one package “</w:t>
      </w:r>
      <w:proofErr w:type="spellStart"/>
      <w:r>
        <w:t>CE_DDL_Body</w:t>
      </w:r>
      <w:proofErr w:type="spellEnd"/>
      <w:r>
        <w:t>”</w:t>
      </w:r>
    </w:p>
    <w:p w:rsidR="004E1C97" w:rsidRPr="00F92CBF" w:rsidRDefault="000E1503" w:rsidP="00144041">
      <w:r>
        <w:rPr>
          <w:noProof/>
        </w:rPr>
        <w:drawing>
          <wp:inline distT="0" distB="0" distL="0" distR="0" wp14:anchorId="1B1DB345" wp14:editId="23384A60">
            <wp:extent cx="24574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03" w:rsidRDefault="000E1503" w:rsidP="00144041"/>
    <w:p w:rsidR="000E1503" w:rsidRDefault="000E1503" w:rsidP="00144041">
      <w:r>
        <w:t>The result of the execution is tables with data and future fact table SALES:</w:t>
      </w:r>
    </w:p>
    <w:p w:rsidR="000E1503" w:rsidRDefault="000E1503" w:rsidP="00144041">
      <w:r>
        <w:rPr>
          <w:noProof/>
        </w:rPr>
        <w:drawing>
          <wp:inline distT="0" distB="0" distL="0" distR="0" wp14:anchorId="54690C53" wp14:editId="0DC2F2E1">
            <wp:extent cx="5943600" cy="195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00" w:rsidRDefault="009E0000">
      <w:r>
        <w:br w:type="page"/>
      </w:r>
    </w:p>
    <w:p w:rsidR="00EC28EC" w:rsidRDefault="00EC28EC" w:rsidP="00144041">
      <w:r>
        <w:rPr>
          <w:noProof/>
        </w:rPr>
        <w:lastRenderedPageBreak/>
        <w:drawing>
          <wp:inline distT="0" distB="0" distL="0" distR="0" wp14:anchorId="6BD91F82" wp14:editId="5D978C9C">
            <wp:extent cx="5029200" cy="521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00" w:rsidRDefault="009E0000" w:rsidP="00144041"/>
    <w:p w:rsidR="009E0000" w:rsidRDefault="009E0000" w:rsidP="00144041"/>
    <w:p w:rsidR="009E0000" w:rsidRDefault="009E0000">
      <w:r>
        <w:br w:type="page"/>
      </w:r>
    </w:p>
    <w:p w:rsidR="009E0000" w:rsidRDefault="009E0000" w:rsidP="00144041">
      <w:r>
        <w:lastRenderedPageBreak/>
        <w:t>Merging</w:t>
      </w:r>
    </w:p>
    <w:p w:rsidR="009E0000" w:rsidRDefault="009E0000" w:rsidP="009E0000">
      <w:r>
        <w:t>|Due to the usage of MERGE statement we do not insert rows which are already in table</w:t>
      </w:r>
    </w:p>
    <w:p w:rsidR="009E0000" w:rsidRDefault="009E0000" w:rsidP="00144041">
      <w:r>
        <w:rPr>
          <w:noProof/>
        </w:rPr>
        <w:drawing>
          <wp:inline distT="0" distB="0" distL="0" distR="0" wp14:anchorId="6A748125" wp14:editId="6ECA02D2">
            <wp:extent cx="4507995" cy="389151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733" cy="38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00" w:rsidRPr="000E1503" w:rsidRDefault="009E0000" w:rsidP="00144041">
      <w:r>
        <w:rPr>
          <w:noProof/>
        </w:rPr>
        <w:drawing>
          <wp:inline distT="0" distB="0" distL="0" distR="0" wp14:anchorId="5EB77998" wp14:editId="5A01B25A">
            <wp:extent cx="2998381" cy="30972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607" cy="31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000" w:rsidRPr="000E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14B18"/>
    <w:multiLevelType w:val="hybridMultilevel"/>
    <w:tmpl w:val="6956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48B5"/>
    <w:multiLevelType w:val="hybridMultilevel"/>
    <w:tmpl w:val="D890B698"/>
    <w:lvl w:ilvl="0" w:tplc="97703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41"/>
    <w:rsid w:val="000E1503"/>
    <w:rsid w:val="00144041"/>
    <w:rsid w:val="004E1C97"/>
    <w:rsid w:val="009E0000"/>
    <w:rsid w:val="00BC1BD5"/>
    <w:rsid w:val="00E5174D"/>
    <w:rsid w:val="00EC28EC"/>
    <w:rsid w:val="00F9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8449"/>
  <w15:chartTrackingRefBased/>
  <w15:docId w15:val="{787233C5-206C-4612-B069-AC6076DB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1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4</cp:revision>
  <dcterms:created xsi:type="dcterms:W3CDTF">2017-12-07T01:55:00Z</dcterms:created>
  <dcterms:modified xsi:type="dcterms:W3CDTF">2017-12-10T12:26:00Z</dcterms:modified>
</cp:coreProperties>
</file>