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6C" w:rsidRDefault="0069216C" w:rsidP="0069216C">
      <w:pPr>
        <w:pStyle w:val="Title"/>
        <w:jc w:val="right"/>
        <w:rPr>
          <w:color w:val="FF0000"/>
        </w:rPr>
      </w:pPr>
      <w:r>
        <w:rPr>
          <w:b/>
        </w:rPr>
        <w:t>Report</w:t>
      </w:r>
      <w:r>
        <w:t xml:space="preserve"> </w:t>
      </w:r>
      <w:r w:rsidRPr="0069216C">
        <w:rPr>
          <w:color w:val="FF0000"/>
        </w:rPr>
        <w:fldChar w:fldCharType="begin"/>
      </w:r>
      <w:r w:rsidRPr="0069216C">
        <w:rPr>
          <w:color w:val="FF0000"/>
        </w:rPr>
        <w:instrText xml:space="preserve"> DOCPROPERTY  Title  \* MERGEFORMAT </w:instrText>
      </w:r>
      <w:r w:rsidRPr="0069216C">
        <w:rPr>
          <w:color w:val="FF0000"/>
        </w:rPr>
        <w:fldChar w:fldCharType="separate"/>
      </w:r>
      <w:r w:rsidRPr="0069216C">
        <w:rPr>
          <w:color w:val="FF0000"/>
        </w:rPr>
        <w:t>MTN.BI.08 Materialized Views</w:t>
      </w:r>
      <w:r w:rsidRPr="0069216C">
        <w:rPr>
          <w:color w:val="FF0000"/>
        </w:rPr>
        <w:fldChar w:fldCharType="end"/>
      </w:r>
    </w:p>
    <w:p w:rsidR="0069216C" w:rsidRPr="0069216C" w:rsidRDefault="0069216C" w:rsidP="0069216C">
      <w:pPr>
        <w:jc w:val="right"/>
      </w:pPr>
      <w:proofErr w:type="gramStart"/>
      <w:r>
        <w:t>by</w:t>
      </w:r>
      <w:proofErr w:type="gramEnd"/>
      <w:r>
        <w:t xml:space="preserve"> Aliaksandr Labayeu</w:t>
      </w:r>
    </w:p>
    <w:p w:rsidR="003D6083" w:rsidRDefault="003D6083">
      <w:pPr>
        <w:rPr>
          <w:b/>
        </w:rPr>
      </w:pPr>
      <w:r>
        <w:rPr>
          <w:b/>
        </w:rPr>
        <w:t>REFRESH</w:t>
      </w:r>
    </w:p>
    <w:p w:rsidR="003D6083" w:rsidRDefault="003D6083" w:rsidP="003D6083">
      <w:pPr>
        <w:ind w:left="360"/>
        <w:rPr>
          <w:b/>
        </w:rPr>
      </w:pPr>
      <w:r>
        <w:rPr>
          <w:b/>
        </w:rPr>
        <w:t>ON COMMIT</w:t>
      </w:r>
    </w:p>
    <w:p w:rsidR="003D6083" w:rsidRPr="003D6083" w:rsidRDefault="003D6083" w:rsidP="003D6083">
      <w:pPr>
        <w:pStyle w:val="ListParagraph"/>
        <w:numPr>
          <w:ilvl w:val="0"/>
          <w:numId w:val="1"/>
        </w:numPr>
        <w:ind w:left="1080"/>
        <w:rPr>
          <w:b/>
        </w:rPr>
      </w:pPr>
      <w:proofErr w:type="gramStart"/>
      <w:r>
        <w:t>fast</w:t>
      </w:r>
      <w:proofErr w:type="gramEnd"/>
      <w:r>
        <w:t xml:space="preserve"> refresh is to occur whenever the database commits a transaction that operates on a master table of the materialized view.</w:t>
      </w:r>
    </w:p>
    <w:p w:rsidR="003D6083" w:rsidRPr="003D6083" w:rsidRDefault="003D6083" w:rsidP="003D6083">
      <w:pPr>
        <w:ind w:left="360"/>
        <w:rPr>
          <w:b/>
        </w:rPr>
      </w:pPr>
      <w:r w:rsidRPr="003D6083">
        <w:rPr>
          <w:b/>
        </w:rPr>
        <w:t>ON DEMAND</w:t>
      </w:r>
    </w:p>
    <w:p w:rsidR="003D6083" w:rsidRDefault="003D6083" w:rsidP="003D6083">
      <w:pPr>
        <w:pStyle w:val="ListParagraph"/>
        <w:numPr>
          <w:ilvl w:val="0"/>
          <w:numId w:val="1"/>
        </w:numPr>
        <w:ind w:left="1080"/>
      </w:pPr>
      <w:proofErr w:type="gramStart"/>
      <w:r>
        <w:t>database</w:t>
      </w:r>
      <w:proofErr w:type="gramEnd"/>
      <w:r>
        <w:t xml:space="preserve"> will not refresh the materialized view unless the user manually launches a refresh through one of the three </w:t>
      </w:r>
      <w:r w:rsidRPr="003D6083">
        <w:rPr>
          <w:rStyle w:val="HTMLCode"/>
          <w:rFonts w:eastAsiaTheme="minorHAnsi"/>
        </w:rPr>
        <w:t>DBMS_MVIEW</w:t>
      </w:r>
      <w:r>
        <w:t xml:space="preserve"> refresh procedures.</w:t>
      </w:r>
    </w:p>
    <w:p w:rsidR="003D6083" w:rsidRDefault="0069216C" w:rsidP="0069216C">
      <w:pPr>
        <w:pStyle w:val="Heading1"/>
        <w:numPr>
          <w:ilvl w:val="0"/>
          <w:numId w:val="3"/>
        </w:numPr>
      </w:pPr>
      <w:r>
        <w:t>ON DEMAND</w:t>
      </w:r>
    </w:p>
    <w:p w:rsidR="0069216C" w:rsidRDefault="0069216C" w:rsidP="0069216C"/>
    <w:p w:rsidR="0069216C" w:rsidRPr="0069216C" w:rsidRDefault="0069216C" w:rsidP="0069216C">
      <w:r>
        <w:t xml:space="preserve">CREATING MV with “ON </w:t>
      </w:r>
      <w:proofErr w:type="gramStart"/>
      <w:r>
        <w:t>DEMAND ”</w:t>
      </w:r>
      <w:proofErr w:type="gramEnd"/>
      <w:r>
        <w:t xml:space="preserve"> </w:t>
      </w:r>
    </w:p>
    <w:p w:rsidR="003D6083" w:rsidRDefault="003D6083" w:rsidP="003D6083">
      <w:r>
        <w:rPr>
          <w:noProof/>
        </w:rPr>
        <w:drawing>
          <wp:inline distT="0" distB="0" distL="0" distR="0" wp14:anchorId="7A13631A" wp14:editId="04DF78B7">
            <wp:extent cx="5943600" cy="3529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6C" w:rsidRDefault="0069216C">
      <w:r>
        <w:br w:type="page"/>
      </w:r>
    </w:p>
    <w:p w:rsidR="003D6083" w:rsidRDefault="003D6083" w:rsidP="003D6083">
      <w:r>
        <w:lastRenderedPageBreak/>
        <w:t>Table UPDATE causes changes in the table</w:t>
      </w:r>
    </w:p>
    <w:p w:rsidR="003D6083" w:rsidRDefault="003D6083" w:rsidP="003D6083">
      <w:r>
        <w:rPr>
          <w:noProof/>
        </w:rPr>
        <w:drawing>
          <wp:inline distT="0" distB="0" distL="0" distR="0" wp14:anchorId="3F3D9FE2" wp14:editId="29F22AFA">
            <wp:extent cx="5943600" cy="1410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83" w:rsidRDefault="003D6083" w:rsidP="003D6083">
      <w:r>
        <w:t>Materialized view has no changes:</w:t>
      </w:r>
    </w:p>
    <w:p w:rsidR="003D6083" w:rsidRDefault="003D6083" w:rsidP="003D6083">
      <w:r>
        <w:rPr>
          <w:noProof/>
        </w:rPr>
        <w:drawing>
          <wp:inline distT="0" distB="0" distL="0" distR="0" wp14:anchorId="05B4E296" wp14:editId="6B20CF61">
            <wp:extent cx="5943600" cy="996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83" w:rsidRDefault="003D6083" w:rsidP="003D6083">
      <w:r>
        <w:t>“</w:t>
      </w:r>
      <w:proofErr w:type="gramStart"/>
      <w:r>
        <w:t>on</w:t>
      </w:r>
      <w:proofErr w:type="gramEnd"/>
      <w:r>
        <w:t xml:space="preserve"> demand” refresh</w:t>
      </w:r>
    </w:p>
    <w:p w:rsidR="003D6083" w:rsidRDefault="003D6083" w:rsidP="003D6083">
      <w:r>
        <w:rPr>
          <w:noProof/>
        </w:rPr>
        <w:drawing>
          <wp:inline distT="0" distB="0" distL="0" distR="0" wp14:anchorId="56731383" wp14:editId="02AEC936">
            <wp:extent cx="5943600" cy="962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83" w:rsidRDefault="003D6083"/>
    <w:p w:rsidR="0069216C" w:rsidRDefault="0069216C">
      <w:r>
        <w:br w:type="page"/>
      </w:r>
    </w:p>
    <w:p w:rsidR="0069216C" w:rsidRDefault="0069216C" w:rsidP="005A08A4">
      <w:pPr>
        <w:pStyle w:val="Heading1"/>
        <w:numPr>
          <w:ilvl w:val="0"/>
          <w:numId w:val="3"/>
        </w:numPr>
      </w:pPr>
      <w:r>
        <w:lastRenderedPageBreak/>
        <w:t>On commit</w:t>
      </w:r>
    </w:p>
    <w:p w:rsidR="005A08A4" w:rsidRPr="005A08A4" w:rsidRDefault="005A08A4" w:rsidP="005A08A4"/>
    <w:p w:rsidR="0069216C" w:rsidRDefault="0069216C">
      <w:r>
        <w:rPr>
          <w:noProof/>
        </w:rPr>
        <w:drawing>
          <wp:inline distT="0" distB="0" distL="0" distR="0" wp14:anchorId="1C01F84A" wp14:editId="33308935">
            <wp:extent cx="5943600" cy="3037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6C" w:rsidRDefault="0069216C">
      <w:r>
        <w:t>Providing some changes:</w:t>
      </w:r>
    </w:p>
    <w:p w:rsidR="0069216C" w:rsidRDefault="0069216C">
      <w:r>
        <w:rPr>
          <w:noProof/>
        </w:rPr>
        <w:drawing>
          <wp:inline distT="0" distB="0" distL="0" distR="0" wp14:anchorId="78BABBC5" wp14:editId="797653DD">
            <wp:extent cx="5943600" cy="2486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A4" w:rsidRDefault="005A08A4">
      <w:r>
        <w:br w:type="page"/>
      </w:r>
    </w:p>
    <w:p w:rsidR="003D6083" w:rsidRDefault="0069216C" w:rsidP="003D6083">
      <w:bookmarkStart w:id="0" w:name="_GoBack"/>
      <w:bookmarkEnd w:id="0"/>
      <w:r>
        <w:lastRenderedPageBreak/>
        <w:t>Changes in MV after COMMIT:</w:t>
      </w:r>
    </w:p>
    <w:p w:rsidR="0069216C" w:rsidRDefault="0069216C" w:rsidP="003D6083">
      <w:r>
        <w:rPr>
          <w:noProof/>
        </w:rPr>
        <w:drawing>
          <wp:inline distT="0" distB="0" distL="0" distR="0" wp14:anchorId="2DD26802" wp14:editId="2C5CABCE">
            <wp:extent cx="5943600" cy="2587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6401"/>
    <w:multiLevelType w:val="hybridMultilevel"/>
    <w:tmpl w:val="88C2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82957"/>
    <w:multiLevelType w:val="hybridMultilevel"/>
    <w:tmpl w:val="9CA62EBC"/>
    <w:lvl w:ilvl="0" w:tplc="D23CC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061BC"/>
    <w:multiLevelType w:val="hybridMultilevel"/>
    <w:tmpl w:val="7B76C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83"/>
    <w:rsid w:val="003D6083"/>
    <w:rsid w:val="005A08A4"/>
    <w:rsid w:val="0069216C"/>
    <w:rsid w:val="00BC1BD5"/>
    <w:rsid w:val="00E5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02EC"/>
  <w15:chartTrackingRefBased/>
  <w15:docId w15:val="{BDE3DBBF-F25A-4AF9-9CB7-A265937C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60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6083"/>
    <w:pPr>
      <w:ind w:left="720"/>
      <w:contextualSpacing/>
    </w:pPr>
  </w:style>
  <w:style w:type="paragraph" w:customStyle="1" w:styleId="TitleSubject">
    <w:name w:val="Title Subject"/>
    <w:basedOn w:val="Normal"/>
    <w:next w:val="Normal"/>
    <w:rsid w:val="0069216C"/>
    <w:pPr>
      <w:keepNext/>
      <w:keepLines/>
      <w:widowControl w:val="0"/>
      <w:pBdr>
        <w:bottom w:val="single" w:sz="24" w:space="1" w:color="auto"/>
      </w:pBdr>
      <w:tabs>
        <w:tab w:val="left" w:pos="0"/>
      </w:tabs>
      <w:spacing w:after="0" w:line="640" w:lineRule="exact"/>
      <w:ind w:right="-6"/>
      <w:jc w:val="right"/>
    </w:pPr>
    <w:rPr>
      <w:rFonts w:ascii="Arial Black" w:eastAsia="Times New Roman" w:hAnsi="Arial Black" w:cs="Times New Roman"/>
      <w:b/>
      <w:kern w:val="28"/>
      <w:sz w:val="4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2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2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Labayeu</dc:creator>
  <cp:keywords/>
  <dc:description/>
  <cp:lastModifiedBy>Aliaksandr Labayeu</cp:lastModifiedBy>
  <cp:revision>2</cp:revision>
  <dcterms:created xsi:type="dcterms:W3CDTF">2017-11-29T23:09:00Z</dcterms:created>
  <dcterms:modified xsi:type="dcterms:W3CDTF">2017-11-29T23:31:00Z</dcterms:modified>
</cp:coreProperties>
</file>