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E360E" w:rsidP="0068757C">
            <w:pPr>
              <w:pStyle w:val="CompanyName"/>
            </w:pPr>
            <w:fldSimple w:instr=" DOCPROPERTY  Company  \* MERGEFORMAT ">
              <w:r w:rsidR="00FF006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8E360E" w:rsidP="00090061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090061">
                <w:t>Report 11.</w:t>
              </w:r>
              <w:r w:rsidR="00FF0060">
                <w:t xml:space="preserve"> Advanced Refresh Scenarios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C00B55">
        <w:trPr>
          <w:trHeight w:val="272"/>
        </w:trPr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C40CE" w:rsidP="00C00B55">
            <w:pPr>
              <w:pStyle w:val="TableText"/>
              <w:rPr>
                <w:rStyle w:val="af6"/>
              </w:rPr>
            </w:pPr>
            <w:hyperlink r:id="rId8" w:history="1">
              <w:r w:rsidR="00C00B55">
                <w:rPr>
                  <w:rStyle w:val="af6"/>
                </w:rPr>
                <w:t>Alina</w:t>
              </w:r>
            </w:hyperlink>
            <w:r w:rsidR="00C00B55">
              <w:rPr>
                <w:rStyle w:val="af6"/>
              </w:rPr>
              <w:t xml:space="preserve"> Makarets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C00B5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152299" w:rsidRDefault="00923973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7B1537">
        <w:instrText xml:space="preserve"> TOC \o "1-3" \h \z </w:instrText>
      </w:r>
      <w:r>
        <w:fldChar w:fldCharType="separate"/>
      </w:r>
      <w:hyperlink w:anchor="_Toc500189281" w:history="1">
        <w:r w:rsidR="00152299" w:rsidRPr="00FF18F6">
          <w:rPr>
            <w:rStyle w:val="af6"/>
            <w:noProof/>
          </w:rPr>
          <w:t>1.</w:t>
        </w:r>
        <w:r w:rsidR="001522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152299" w:rsidRPr="00FF18F6">
          <w:rPr>
            <w:rStyle w:val="af6"/>
            <w:noProof/>
            <w:lang w:val="ru-RU"/>
          </w:rPr>
          <w:t>Производительность</w:t>
        </w:r>
        <w:r w:rsidR="00152299">
          <w:rPr>
            <w:noProof/>
            <w:webHidden/>
          </w:rPr>
          <w:tab/>
        </w:r>
        <w:r w:rsidR="00152299">
          <w:rPr>
            <w:noProof/>
            <w:webHidden/>
          </w:rPr>
          <w:fldChar w:fldCharType="begin"/>
        </w:r>
        <w:r w:rsidR="00152299">
          <w:rPr>
            <w:noProof/>
            <w:webHidden/>
          </w:rPr>
          <w:instrText xml:space="preserve"> PAGEREF _Toc500189281 \h </w:instrText>
        </w:r>
        <w:r w:rsidR="00152299">
          <w:rPr>
            <w:noProof/>
            <w:webHidden/>
          </w:rPr>
        </w:r>
        <w:r w:rsidR="00152299">
          <w:rPr>
            <w:noProof/>
            <w:webHidden/>
          </w:rPr>
          <w:fldChar w:fldCharType="separate"/>
        </w:r>
        <w:r w:rsidR="00152299">
          <w:rPr>
            <w:noProof/>
            <w:webHidden/>
          </w:rPr>
          <w:t>3</w:t>
        </w:r>
        <w:r w:rsidR="00152299">
          <w:rPr>
            <w:noProof/>
            <w:webHidden/>
          </w:rPr>
          <w:fldChar w:fldCharType="end"/>
        </w:r>
      </w:hyperlink>
    </w:p>
    <w:p w:rsidR="00152299" w:rsidRDefault="00152299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89282" w:history="1">
        <w:r w:rsidRPr="00FF18F6">
          <w:rPr>
            <w:rStyle w:val="af6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FF18F6">
          <w:rPr>
            <w:rStyle w:val="af6"/>
            <w:noProof/>
            <w:lang w:val="ru-RU"/>
          </w:rPr>
          <w:t>Партиционирование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_Toc500189282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23973" w:rsidP="005C0966">
      <w:pPr>
        <w:ind w:hanging="720"/>
      </w:pPr>
      <w:r>
        <w:fldChar w:fldCharType="end"/>
      </w:r>
    </w:p>
    <w:p w:rsidR="00222DC3" w:rsidRPr="00114D08" w:rsidRDefault="00222DC3" w:rsidP="00222DC3"/>
    <w:p w:rsidR="00E43FEA" w:rsidRPr="00E43FEA" w:rsidRDefault="00222DC3" w:rsidP="00C00B55">
      <w:pPr>
        <w:pStyle w:val="1"/>
        <w:rPr>
          <w:b w:val="0"/>
        </w:rPr>
      </w:pPr>
      <w:r w:rsidRPr="00114D08">
        <w:br w:type="page"/>
      </w:r>
      <w:bookmarkEnd w:id="0"/>
      <w:bookmarkEnd w:id="1"/>
      <w:bookmarkEnd w:id="2"/>
      <w:bookmarkEnd w:id="3"/>
      <w:r w:rsidR="00C00B55" w:rsidRPr="0042548D">
        <w:rPr>
          <w:b w:val="0"/>
        </w:rPr>
        <w:lastRenderedPageBreak/>
        <w:t xml:space="preserve"> </w:t>
      </w:r>
      <w:bookmarkStart w:id="5" w:name="_Toc500189281"/>
      <w:r w:rsidR="00E43FEA">
        <w:rPr>
          <w:lang w:val="ru-RU"/>
        </w:rPr>
        <w:t>Производительность</w:t>
      </w:r>
      <w:bookmarkEnd w:id="5"/>
    </w:p>
    <w:p w:rsidR="0042548D" w:rsidRPr="0042548D" w:rsidRDefault="0042548D" w:rsidP="00E43FEA">
      <w:pPr>
        <w:pStyle w:val="1"/>
        <w:numPr>
          <w:ilvl w:val="0"/>
          <w:numId w:val="0"/>
        </w:numPr>
        <w:rPr>
          <w:b w:val="0"/>
        </w:rPr>
      </w:pPr>
      <w:r w:rsidRPr="0042548D">
        <w:t xml:space="preserve"> </w:t>
      </w:r>
    </w:p>
    <w:p w:rsidR="00E43FEA" w:rsidRDefault="00E43FEA" w:rsidP="00E43FEA">
      <w:pPr>
        <w:pStyle w:val="CodeText"/>
      </w:pPr>
      <w:r>
        <w:t xml:space="preserve">EXPLAIN PLAN FOR </w:t>
      </w:r>
    </w:p>
    <w:p w:rsidR="00E43FEA" w:rsidRDefault="00E43FEA" w:rsidP="00E43FEA">
      <w:pPr>
        <w:pStyle w:val="CodeText"/>
      </w:pPr>
      <w:r>
        <w:t>SELECT DECODE(GROUPING_ID(dt.year, dt.year_quater, dt.month_year, event_dt), 7, 'GRAND TOTAL FOR ' || dt.year, ' ') AS year,</w:t>
      </w:r>
    </w:p>
    <w:p w:rsidR="00E43FEA" w:rsidRDefault="00E43FEA" w:rsidP="00E43FEA">
      <w:pPr>
        <w:pStyle w:val="CodeText"/>
      </w:pPr>
      <w:r>
        <w:t xml:space="preserve">       DECODE(GROUPING_ID(dt.year, dt.year_quater, dt.month_year, event_dt), 3, 'GRAND TOTAL FOR ' || dt.year_quater, ' ') AS quarter,</w:t>
      </w:r>
    </w:p>
    <w:p w:rsidR="00E43FEA" w:rsidRDefault="00E43FEA" w:rsidP="00E43FEA">
      <w:pPr>
        <w:pStyle w:val="CodeText"/>
      </w:pPr>
      <w:r>
        <w:t xml:space="preserve">       DECODE(GROUPING_ID(dt.year, dt.year_quater, dt.month_year, event_dt), 1, 'GRAND TOTAL FOR ' || dt.month_year, ' ') AS month,</w:t>
      </w:r>
    </w:p>
    <w:p w:rsidR="00E43FEA" w:rsidRDefault="00E43FEA" w:rsidP="00E43FEA">
      <w:pPr>
        <w:pStyle w:val="CodeText"/>
      </w:pPr>
      <w:r>
        <w:t xml:space="preserve">       DECODE(GROUPING(event_dt), 1, ' ', event_dt) AS day,</w:t>
      </w:r>
    </w:p>
    <w:p w:rsidR="00E43FEA" w:rsidRDefault="00E43FEA" w:rsidP="00E43FEA">
      <w:pPr>
        <w:pStyle w:val="CodeText"/>
      </w:pPr>
      <w:r>
        <w:t xml:space="preserve">       TO_CHAR(SUM(fct.total_sum), '9,999,999,999') as sales</w:t>
      </w:r>
    </w:p>
    <w:p w:rsidR="00E43FEA" w:rsidRDefault="00E43FEA" w:rsidP="00E43FEA">
      <w:pPr>
        <w:pStyle w:val="CodeText"/>
      </w:pPr>
      <w:r>
        <w:t xml:space="preserve">FROM   fct_sales fct, </w:t>
      </w:r>
    </w:p>
    <w:p w:rsidR="00E43FEA" w:rsidRDefault="00E43FEA" w:rsidP="00E43FEA">
      <w:pPr>
        <w:pStyle w:val="CodeText"/>
      </w:pPr>
      <w:r>
        <w:t xml:space="preserve">       dim_time_day dt</w:t>
      </w:r>
    </w:p>
    <w:p w:rsidR="00E43FEA" w:rsidRDefault="00E43FEA" w:rsidP="00E43FEA">
      <w:pPr>
        <w:pStyle w:val="CodeText"/>
      </w:pPr>
      <w:r>
        <w:t>WHERE  dt.date_dt = fct.event_dt</w:t>
      </w:r>
    </w:p>
    <w:p w:rsidR="00E43FEA" w:rsidRDefault="00E43FEA" w:rsidP="00E43FEA">
      <w:pPr>
        <w:pStyle w:val="CodeText"/>
      </w:pPr>
      <w:r>
        <w:t xml:space="preserve">  AND  dt.year = 2016</w:t>
      </w:r>
    </w:p>
    <w:p w:rsidR="00E43FEA" w:rsidRDefault="00E43FEA" w:rsidP="00E43FEA">
      <w:pPr>
        <w:pStyle w:val="CodeText"/>
      </w:pPr>
      <w:r>
        <w:t>GROUP BY ROLLUP(</w:t>
      </w:r>
    </w:p>
    <w:p w:rsidR="00E43FEA" w:rsidRDefault="00E43FEA" w:rsidP="00E43FEA">
      <w:pPr>
        <w:pStyle w:val="CodeText"/>
      </w:pPr>
      <w:r>
        <w:t xml:space="preserve">                dt.year,</w:t>
      </w:r>
    </w:p>
    <w:p w:rsidR="00E43FEA" w:rsidRDefault="00E43FEA" w:rsidP="00E43FEA">
      <w:pPr>
        <w:pStyle w:val="CodeText"/>
      </w:pPr>
      <w:r>
        <w:t xml:space="preserve">                dt.year_quater,</w:t>
      </w:r>
    </w:p>
    <w:p w:rsidR="00E43FEA" w:rsidRDefault="00E43FEA" w:rsidP="00E43FEA">
      <w:pPr>
        <w:pStyle w:val="CodeText"/>
      </w:pPr>
      <w:r>
        <w:t xml:space="preserve">                dt.month_year,</w:t>
      </w:r>
    </w:p>
    <w:p w:rsidR="00E43FEA" w:rsidRDefault="00E43FEA" w:rsidP="00E43FEA">
      <w:pPr>
        <w:pStyle w:val="CodeText"/>
      </w:pPr>
      <w:r>
        <w:t xml:space="preserve">                event_dt                       </w:t>
      </w:r>
    </w:p>
    <w:p w:rsidR="00E43FEA" w:rsidRDefault="00E43FEA" w:rsidP="00E43FEA">
      <w:pPr>
        <w:pStyle w:val="CodeText"/>
      </w:pPr>
      <w:r>
        <w:t>);</w:t>
      </w:r>
    </w:p>
    <w:p w:rsidR="00E43FEA" w:rsidRDefault="00E43FEA" w:rsidP="00E43FEA">
      <w:pPr>
        <w:pStyle w:val="CodeText"/>
      </w:pPr>
    </w:p>
    <w:p w:rsidR="00E43FEA" w:rsidRDefault="00E43FEA" w:rsidP="00E43FEA">
      <w:pPr>
        <w:pStyle w:val="CodeText"/>
      </w:pPr>
    </w:p>
    <w:p w:rsidR="0042548D" w:rsidRDefault="00E43FEA" w:rsidP="00E43FEA">
      <w:pPr>
        <w:pStyle w:val="CodeText"/>
      </w:pPr>
      <w:r>
        <w:t>SELECT * FROM TABLE (dbms_xplan.display);</w:t>
      </w:r>
    </w:p>
    <w:p w:rsidR="0042548D" w:rsidRDefault="0042548D" w:rsidP="0042548D">
      <w:pPr>
        <w:pStyle w:val="a3"/>
      </w:pPr>
    </w:p>
    <w:p w:rsidR="0042548D" w:rsidRDefault="00E43FEA" w:rsidP="0042548D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140F3FB" wp14:editId="3ECB9D62">
            <wp:extent cx="5941695" cy="3425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2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65" w:rsidRDefault="00FD4E65" w:rsidP="0042548D">
      <w:pPr>
        <w:pStyle w:val="a3"/>
      </w:pPr>
    </w:p>
    <w:p w:rsidR="00FD4E65" w:rsidRDefault="00FD4E65" w:rsidP="0042548D">
      <w:pPr>
        <w:pStyle w:val="a3"/>
      </w:pPr>
    </w:p>
    <w:p w:rsidR="00FD4E65" w:rsidRDefault="00FD4E65" w:rsidP="0042548D">
      <w:pPr>
        <w:pStyle w:val="a3"/>
      </w:pPr>
    </w:p>
    <w:p w:rsidR="00FD4E65" w:rsidRDefault="00FD4E65" w:rsidP="0042548D">
      <w:pPr>
        <w:pStyle w:val="a3"/>
      </w:pPr>
    </w:p>
    <w:p w:rsidR="00FD4E65" w:rsidRDefault="00FD4E65" w:rsidP="0042548D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0ADE6E5B" wp14:editId="123C5155">
            <wp:extent cx="514350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65" w:rsidRDefault="00FD4E65" w:rsidP="0042548D">
      <w:pPr>
        <w:pStyle w:val="a3"/>
      </w:pPr>
    </w:p>
    <w:p w:rsidR="00FD4E65" w:rsidRPr="00FD4E65" w:rsidRDefault="00FD4E65" w:rsidP="0042548D">
      <w:pPr>
        <w:pStyle w:val="a3"/>
      </w:pPr>
      <w:r>
        <w:rPr>
          <w:lang w:val="ru-RU"/>
        </w:rPr>
        <w:t xml:space="preserve">Запрос на уровне </w:t>
      </w:r>
      <w:r>
        <w:t>3NF:</w:t>
      </w:r>
    </w:p>
    <w:p w:rsidR="00FD4E65" w:rsidRDefault="00FD4E65" w:rsidP="00FD4E65">
      <w:pPr>
        <w:pStyle w:val="a3"/>
      </w:pPr>
    </w:p>
    <w:p w:rsidR="00FD4E65" w:rsidRDefault="00FD4E65" w:rsidP="00FD4E65">
      <w:pPr>
        <w:pStyle w:val="CodeText"/>
      </w:pPr>
      <w:r>
        <w:t xml:space="preserve">SELECT DECODE(GROUPING_ID(to_char(event_dt,'YYYY'), </w:t>
      </w:r>
    </w:p>
    <w:p w:rsidR="00FD4E65" w:rsidRDefault="00FD4E65" w:rsidP="00FD4E65">
      <w:pPr>
        <w:pStyle w:val="CodeText"/>
      </w:pPr>
      <w:r>
        <w:t xml:space="preserve">                          upper(TO_CHAR(event_dt,'YYYY')) || '-' || 'Q' || TO_CHAR(event_dt,'Q'), </w:t>
      </w:r>
    </w:p>
    <w:p w:rsidR="00FD4E65" w:rsidRDefault="00FD4E65" w:rsidP="00FD4E65">
      <w:pPr>
        <w:pStyle w:val="CodeText"/>
      </w:pPr>
      <w:r>
        <w:t xml:space="preserve">                          upper(TO_CHAR(event_dt,'YYYY') || '-' || TO_CHAR(event_dt,'Mon') ), event_dt), 7, </w:t>
      </w:r>
    </w:p>
    <w:p w:rsidR="00FD4E65" w:rsidRDefault="00FD4E65" w:rsidP="00FD4E65">
      <w:pPr>
        <w:pStyle w:val="CodeText"/>
      </w:pPr>
      <w:r>
        <w:t xml:space="preserve">                          'GRAND TOTAL FOR ' || to_char(event_dt,'YYYY'), ' ') AS year,</w:t>
      </w:r>
    </w:p>
    <w:p w:rsidR="00FD4E65" w:rsidRDefault="00FD4E65" w:rsidP="00FD4E65">
      <w:pPr>
        <w:pStyle w:val="CodeText"/>
      </w:pPr>
      <w:r>
        <w:t xml:space="preserve">       DECODE(GROUPING_ID(to_char(event_dt,'YYYY'), </w:t>
      </w:r>
    </w:p>
    <w:p w:rsidR="00FD4E65" w:rsidRDefault="00FD4E65" w:rsidP="00FD4E65">
      <w:pPr>
        <w:pStyle w:val="CodeText"/>
      </w:pPr>
      <w:r>
        <w:t xml:space="preserve">                          upper(TO_CHAR(event_dt,'YYYY')) || '-' || 'Q' || TO_CHAR(event_dt,'Q'), </w:t>
      </w:r>
    </w:p>
    <w:p w:rsidR="00FD4E65" w:rsidRDefault="00FD4E65" w:rsidP="00FD4E65">
      <w:pPr>
        <w:pStyle w:val="CodeText"/>
      </w:pPr>
      <w:r>
        <w:t xml:space="preserve">                          upper(TO_CHAR(event_dt,'YYYY') || '-' || TO_CHAR(event_dt,'Mon') ), event_dt), 3, </w:t>
      </w:r>
    </w:p>
    <w:p w:rsidR="00FD4E65" w:rsidRDefault="00FD4E65" w:rsidP="00FD4E65">
      <w:pPr>
        <w:pStyle w:val="CodeText"/>
      </w:pPr>
      <w:r>
        <w:t xml:space="preserve">                          'GRAND TOTAL FOR ' || upper(TO_CHAR(event_dt,'YYYY')) || '-' || 'Q' || TO_CHAR(event_dt,'Q'), ' ') AS quarter,</w:t>
      </w:r>
    </w:p>
    <w:p w:rsidR="00FD4E65" w:rsidRDefault="00FD4E65" w:rsidP="00FD4E65">
      <w:pPr>
        <w:pStyle w:val="CodeText"/>
      </w:pPr>
      <w:r>
        <w:t xml:space="preserve">       DECODE(GROUPING_ID(to_char(event_dt,'YYYY'), </w:t>
      </w:r>
    </w:p>
    <w:p w:rsidR="00FD4E65" w:rsidRDefault="00FD4E65" w:rsidP="00FD4E65">
      <w:pPr>
        <w:pStyle w:val="CodeText"/>
      </w:pPr>
      <w:r>
        <w:t xml:space="preserve">                          upper(TO_CHAR(event_dt,'YYYY')) || '-' || 'Q' || TO_CHAR(event_dt,'Q'), </w:t>
      </w:r>
    </w:p>
    <w:p w:rsidR="00FD4E65" w:rsidRDefault="00FD4E65" w:rsidP="00FD4E65">
      <w:pPr>
        <w:pStyle w:val="CodeText"/>
      </w:pPr>
      <w:r>
        <w:t xml:space="preserve">                          upper(TO_CHAR(event_dt,'YYYY') || '-' || TO_CHAR(event_dt,'Mon') ), event_dt), 1, </w:t>
      </w:r>
    </w:p>
    <w:p w:rsidR="00FD4E65" w:rsidRDefault="00FD4E65" w:rsidP="00FD4E65">
      <w:pPr>
        <w:pStyle w:val="CodeText"/>
      </w:pPr>
      <w:r>
        <w:t xml:space="preserve">                          'GRAND TOTAL FOR ' || upper(TO_CHAR(event_dt,'YYYY') || '-' || TO_CHAR(event_dt,'Mon') ), ' ') AS month,</w:t>
      </w:r>
    </w:p>
    <w:p w:rsidR="00FD4E65" w:rsidRDefault="00FD4E65" w:rsidP="00FD4E65">
      <w:pPr>
        <w:pStyle w:val="CodeText"/>
      </w:pPr>
      <w:r>
        <w:t xml:space="preserve">       DECODE(GROUPING(event_dt), 1, ' ', event_dt) AS day,</w:t>
      </w:r>
    </w:p>
    <w:p w:rsidR="00FD4E65" w:rsidRDefault="00FD4E65" w:rsidP="00FD4E65">
      <w:pPr>
        <w:pStyle w:val="CodeText"/>
      </w:pPr>
      <w:r>
        <w:t xml:space="preserve">       TO_CHAR(SUM(total_sum), '9,999,999,999') as sales</w:t>
      </w:r>
    </w:p>
    <w:p w:rsidR="00FD4E65" w:rsidRDefault="00FD4E65" w:rsidP="00FD4E65">
      <w:pPr>
        <w:pStyle w:val="CodeText"/>
      </w:pPr>
      <w:r>
        <w:t>FROM   ce_sales dt</w:t>
      </w:r>
    </w:p>
    <w:p w:rsidR="00FD4E65" w:rsidRDefault="00FD4E65" w:rsidP="00FD4E65">
      <w:pPr>
        <w:pStyle w:val="CodeText"/>
      </w:pPr>
      <w:r>
        <w:t>WHERE  to_char(event_dt,'YYYY') = 2016</w:t>
      </w:r>
    </w:p>
    <w:p w:rsidR="00FD4E65" w:rsidRDefault="00FD4E65" w:rsidP="00FD4E65">
      <w:pPr>
        <w:pStyle w:val="CodeText"/>
      </w:pPr>
      <w:r>
        <w:t>GROUP BY ROLLUP(</w:t>
      </w:r>
    </w:p>
    <w:p w:rsidR="00FD4E65" w:rsidRDefault="00FD4E65" w:rsidP="00FD4E65">
      <w:pPr>
        <w:pStyle w:val="CodeText"/>
      </w:pPr>
      <w:r>
        <w:t xml:space="preserve">                to_char(event_dt,'YYYY'),</w:t>
      </w:r>
    </w:p>
    <w:p w:rsidR="00FD4E65" w:rsidRDefault="00FD4E65" w:rsidP="00FD4E65">
      <w:pPr>
        <w:pStyle w:val="CodeText"/>
      </w:pPr>
      <w:r>
        <w:t xml:space="preserve">                upper(TO_CHAR(event_dt,'YYYY')) || '-' || 'Q' || TO_CHAR(event_dt,'Q'),</w:t>
      </w:r>
    </w:p>
    <w:p w:rsidR="00FD4E65" w:rsidRDefault="00FD4E65" w:rsidP="00FD4E65">
      <w:pPr>
        <w:pStyle w:val="CodeText"/>
      </w:pPr>
      <w:r>
        <w:t xml:space="preserve">                upper(TO_CHAR(event_dt,'YYYY') || '-' || TO_CHAR(event_dt,'Mon') ),</w:t>
      </w:r>
    </w:p>
    <w:p w:rsidR="00FD4E65" w:rsidRDefault="00FD4E65" w:rsidP="00FD4E65">
      <w:pPr>
        <w:pStyle w:val="CodeText"/>
      </w:pPr>
      <w:r>
        <w:t xml:space="preserve">                event_dt                       </w:t>
      </w:r>
    </w:p>
    <w:p w:rsidR="00FD4E65" w:rsidRDefault="00FD4E65" w:rsidP="00FD4E65">
      <w:pPr>
        <w:pStyle w:val="CodeText"/>
      </w:pPr>
      <w:r>
        <w:t>);</w:t>
      </w:r>
    </w:p>
    <w:p w:rsidR="00E43FEA" w:rsidRDefault="00E43FEA" w:rsidP="00FD4E65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6076EA92" wp14:editId="4D11C5CB">
            <wp:extent cx="5305425" cy="491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65" w:rsidRDefault="00FD4E65" w:rsidP="00FD4E65">
      <w:pPr>
        <w:pStyle w:val="a3"/>
      </w:pPr>
    </w:p>
    <w:p w:rsidR="00FD4E65" w:rsidRDefault="00FD4E65" w:rsidP="00FD4E65">
      <w:pPr>
        <w:pStyle w:val="a3"/>
      </w:pPr>
    </w:p>
    <w:p w:rsidR="00FD4E65" w:rsidRDefault="00FD4E65" w:rsidP="00FD4E65">
      <w:pPr>
        <w:pStyle w:val="1"/>
        <w:rPr>
          <w:lang w:val="ru-RU"/>
        </w:rPr>
      </w:pPr>
      <w:bookmarkStart w:id="6" w:name="_Toc500189282"/>
      <w:r>
        <w:rPr>
          <w:lang w:val="ru-RU"/>
        </w:rPr>
        <w:t>Партиционирование</w:t>
      </w:r>
      <w:bookmarkEnd w:id="6"/>
    </w:p>
    <w:p w:rsidR="00FD4E65" w:rsidRDefault="00FD4E65" w:rsidP="00FD4E65">
      <w:pPr>
        <w:pStyle w:val="a3"/>
        <w:rPr>
          <w:lang w:val="ru-RU"/>
        </w:rPr>
      </w:pPr>
      <w:r>
        <w:rPr>
          <w:lang w:val="ru-RU"/>
        </w:rPr>
        <w:t xml:space="preserve">Конечная таблица фактов была разбита на </w:t>
      </w:r>
      <w:r>
        <w:t>partition</w:t>
      </w:r>
      <w:r>
        <w:rPr>
          <w:lang w:val="ru-RU"/>
        </w:rPr>
        <w:t xml:space="preserve"> по годам, которые в свою очередь были разбиты на </w:t>
      </w:r>
      <w:r>
        <w:t>subpartition</w:t>
      </w:r>
      <w:r>
        <w:rPr>
          <w:lang w:val="ru-RU"/>
        </w:rPr>
        <w:t xml:space="preserve"> по типу оплаты (одно из требований заказчика, иметь возможность проводить анализ по данному критерию). Ниже приведены </w:t>
      </w:r>
      <w:r>
        <w:t xml:space="preserve">partition </w:t>
      </w:r>
      <w:r>
        <w:rPr>
          <w:lang w:val="ru-RU"/>
        </w:rPr>
        <w:t>и его реализация:</w:t>
      </w:r>
    </w:p>
    <w:p w:rsidR="00FD4E65" w:rsidRPr="009A3D08" w:rsidRDefault="00FD4E65" w:rsidP="00FD4E65">
      <w:pPr>
        <w:pStyle w:val="a3"/>
        <w:widowControl/>
        <w:numPr>
          <w:ilvl w:val="1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2010-2013</w:t>
      </w:r>
    </w:p>
    <w:p w:rsidR="00FD4E65" w:rsidRPr="009A3D08" w:rsidRDefault="00FD4E65" w:rsidP="00FD4E65">
      <w:pPr>
        <w:pStyle w:val="a3"/>
        <w:widowControl/>
        <w:numPr>
          <w:ilvl w:val="2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Тип оплаты ( Наличные деньги / Кредитная карта )</w:t>
      </w:r>
    </w:p>
    <w:p w:rsidR="00FD4E65" w:rsidRPr="009A3D08" w:rsidRDefault="00FD4E65" w:rsidP="00FD4E65">
      <w:pPr>
        <w:pStyle w:val="a3"/>
        <w:widowControl/>
        <w:numPr>
          <w:ilvl w:val="1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2014-2016</w:t>
      </w:r>
    </w:p>
    <w:p w:rsidR="00FD4E65" w:rsidRPr="009A3D08" w:rsidRDefault="00FD4E65" w:rsidP="00FD4E65">
      <w:pPr>
        <w:pStyle w:val="a3"/>
        <w:widowControl/>
        <w:numPr>
          <w:ilvl w:val="2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Тип оплаты ( Наличные деньги / Кредитная карта )</w:t>
      </w:r>
    </w:p>
    <w:p w:rsidR="00FD4E65" w:rsidRPr="009A3D08" w:rsidRDefault="00FD4E65" w:rsidP="00FD4E65">
      <w:pPr>
        <w:pStyle w:val="a3"/>
        <w:widowControl/>
        <w:numPr>
          <w:ilvl w:val="1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1-й квартал 2017</w:t>
      </w:r>
    </w:p>
    <w:p w:rsidR="00FD4E65" w:rsidRPr="009A3D08" w:rsidRDefault="00FD4E65" w:rsidP="00FD4E65">
      <w:pPr>
        <w:pStyle w:val="a3"/>
        <w:widowControl/>
        <w:numPr>
          <w:ilvl w:val="2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Тип оплаты ( Наличные деньги / Кредитная карта )</w:t>
      </w:r>
    </w:p>
    <w:p w:rsidR="00FD4E65" w:rsidRPr="009A3D08" w:rsidRDefault="00FD4E65" w:rsidP="00FD4E65">
      <w:pPr>
        <w:pStyle w:val="a3"/>
        <w:widowControl/>
        <w:numPr>
          <w:ilvl w:val="1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2-й квартал 2017</w:t>
      </w:r>
    </w:p>
    <w:p w:rsidR="00FD4E65" w:rsidRPr="009A3D08" w:rsidRDefault="00FD4E65" w:rsidP="00FD4E65">
      <w:pPr>
        <w:pStyle w:val="a3"/>
        <w:widowControl/>
        <w:numPr>
          <w:ilvl w:val="2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Тип оплаты ( Наличные деньги / Кредитная карта )</w:t>
      </w:r>
    </w:p>
    <w:p w:rsidR="00FD4E65" w:rsidRPr="009A3D08" w:rsidRDefault="00FD4E65" w:rsidP="00FD4E65">
      <w:pPr>
        <w:pStyle w:val="a3"/>
        <w:widowControl/>
        <w:numPr>
          <w:ilvl w:val="1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3-й квартал 2017</w:t>
      </w:r>
    </w:p>
    <w:p w:rsidR="00FD4E65" w:rsidRPr="009A3D08" w:rsidRDefault="00FD4E65" w:rsidP="00FD4E65">
      <w:pPr>
        <w:pStyle w:val="a3"/>
        <w:widowControl/>
        <w:numPr>
          <w:ilvl w:val="2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Тип оплаты ( Наличные деньги / Кредитная карта )</w:t>
      </w:r>
    </w:p>
    <w:p w:rsidR="00FD4E65" w:rsidRPr="009A3D08" w:rsidRDefault="00FD4E65" w:rsidP="00FD4E65">
      <w:pPr>
        <w:pStyle w:val="a3"/>
        <w:widowControl/>
        <w:numPr>
          <w:ilvl w:val="1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lastRenderedPageBreak/>
        <w:t>4-й квартал 2017</w:t>
      </w:r>
    </w:p>
    <w:p w:rsidR="00FD4E65" w:rsidRPr="009A3D08" w:rsidRDefault="00FD4E65" w:rsidP="00FD4E65">
      <w:pPr>
        <w:pStyle w:val="a3"/>
        <w:widowControl/>
        <w:numPr>
          <w:ilvl w:val="2"/>
          <w:numId w:val="19"/>
        </w:numPr>
        <w:spacing w:before="120" w:after="0" w:line="240" w:lineRule="auto"/>
        <w:rPr>
          <w:lang w:val="ru-RU"/>
        </w:rPr>
      </w:pPr>
      <w:r w:rsidRPr="009A3D08">
        <w:rPr>
          <w:lang w:val="ru-RU"/>
        </w:rPr>
        <w:t>Тип оплаты ( Наличные деньги / Кредитная карта )</w:t>
      </w:r>
    </w:p>
    <w:p w:rsidR="00FD4E65" w:rsidRDefault="00FD4E65" w:rsidP="00FD4E65">
      <w:pPr>
        <w:pStyle w:val="a3"/>
        <w:rPr>
          <w:lang w:val="ru-RU"/>
        </w:rPr>
      </w:pPr>
      <w:r w:rsidRPr="009A3D08">
        <w:rPr>
          <w:noProof/>
          <w:lang w:val="ru-RU" w:eastAsia="ru-RU"/>
        </w:rPr>
        <w:drawing>
          <wp:inline distT="0" distB="0" distL="0" distR="0" wp14:anchorId="3FFBB538" wp14:editId="366405ED">
            <wp:extent cx="5705475" cy="2181225"/>
            <wp:effectExtent l="0" t="0" r="9525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D4E65" w:rsidRDefault="00FD4E65" w:rsidP="00FD4E65">
      <w:pPr>
        <w:pStyle w:val="a3"/>
        <w:rPr>
          <w:lang w:val="ru-RU"/>
        </w:rPr>
      </w:pPr>
    </w:p>
    <w:p w:rsidR="00FD4E65" w:rsidRPr="00FD4E65" w:rsidRDefault="00FD4E65" w:rsidP="00FD4E65">
      <w:pPr>
        <w:pStyle w:val="a3"/>
        <w:rPr>
          <w:lang w:val="ru-RU"/>
        </w:rPr>
      </w:pPr>
    </w:p>
    <w:sectPr w:rsidR="00FD4E65" w:rsidRPr="00FD4E6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0CE" w:rsidRDefault="00EC40CE">
      <w:r>
        <w:separator/>
      </w:r>
    </w:p>
  </w:endnote>
  <w:endnote w:type="continuationSeparator" w:id="0">
    <w:p w:rsidR="00EC40CE" w:rsidRDefault="00EC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152299">
            <w:rPr>
              <w:noProof/>
              <w:sz w:val="16"/>
            </w:rPr>
            <w:t>2017</w:t>
          </w:r>
          <w:r w:rsidR="0092397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152299">
            <w:rPr>
              <w:noProof/>
            </w:rPr>
            <w:t>4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52299">
              <w:rPr>
                <w:noProof/>
              </w:rPr>
              <w:t>6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152299">
            <w:rPr>
              <w:noProof/>
              <w:sz w:val="16"/>
            </w:rPr>
            <w:t>2017</w:t>
          </w:r>
          <w:r w:rsidR="0092397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152299">
            <w:rPr>
              <w:noProof/>
            </w:rPr>
            <w:t>1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52299">
              <w:rPr>
                <w:noProof/>
              </w:rPr>
              <w:t>6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0CE" w:rsidRDefault="00EC40CE">
      <w:r>
        <w:separator/>
      </w:r>
    </w:p>
  </w:footnote>
  <w:footnote w:type="continuationSeparator" w:id="0">
    <w:p w:rsidR="00EC40CE" w:rsidRDefault="00EC4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fldSimple w:instr=" DOCPROPERTY  Title  \* MERGEFORMAT ">
              <w:r w:rsidR="00090061">
                <w:t>Report 11. Advanced Refresh Scenarios</w:t>
              </w:r>
            </w:fldSimple>
            <w:r w:rsidR="00FF0060">
              <w:t>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E360E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152299">
            <w:rPr>
              <w:noProof/>
              <w:sz w:val="16"/>
              <w:szCs w:val="16"/>
            </w:rPr>
            <w:t>04-Dec-2017 22:18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DOCPROPERTY  Title  \* MERGEFORMAT ">
            <w:r w:rsidR="00090061">
              <w:t>Report 11. Advanced Refresh Scenarios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E360E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152299">
            <w:rPr>
              <w:noProof/>
              <w:sz w:val="16"/>
              <w:szCs w:val="16"/>
            </w:rPr>
            <w:t>04-Dec-2017 22:18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096A683C"/>
    <w:multiLevelType w:val="hybridMultilevel"/>
    <w:tmpl w:val="226C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8E7CCF"/>
    <w:multiLevelType w:val="hybridMultilevel"/>
    <w:tmpl w:val="CC50907C"/>
    <w:lvl w:ilvl="0" w:tplc="B91E5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7"/>
  </w:num>
  <w:num w:numId="17">
    <w:abstractNumId w:val="9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1CF"/>
    <w:rsid w:val="00081508"/>
    <w:rsid w:val="00090061"/>
    <w:rsid w:val="000A6040"/>
    <w:rsid w:val="000D22DF"/>
    <w:rsid w:val="000D4695"/>
    <w:rsid w:val="000E5733"/>
    <w:rsid w:val="000E676F"/>
    <w:rsid w:val="000E68BD"/>
    <w:rsid w:val="000F2774"/>
    <w:rsid w:val="00114D08"/>
    <w:rsid w:val="001150D4"/>
    <w:rsid w:val="00130569"/>
    <w:rsid w:val="00131A1C"/>
    <w:rsid w:val="00131E4A"/>
    <w:rsid w:val="001355C3"/>
    <w:rsid w:val="00152299"/>
    <w:rsid w:val="00171785"/>
    <w:rsid w:val="00173FBC"/>
    <w:rsid w:val="001B6B1E"/>
    <w:rsid w:val="001D47B8"/>
    <w:rsid w:val="002154C4"/>
    <w:rsid w:val="00222DC3"/>
    <w:rsid w:val="002231CF"/>
    <w:rsid w:val="00235712"/>
    <w:rsid w:val="00260465"/>
    <w:rsid w:val="0027273F"/>
    <w:rsid w:val="00276374"/>
    <w:rsid w:val="00286611"/>
    <w:rsid w:val="002A06BC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9DC"/>
    <w:rsid w:val="003C425E"/>
    <w:rsid w:val="003D1F28"/>
    <w:rsid w:val="003E41E7"/>
    <w:rsid w:val="003F7F40"/>
    <w:rsid w:val="00400831"/>
    <w:rsid w:val="004044FD"/>
    <w:rsid w:val="00410D49"/>
    <w:rsid w:val="0042548D"/>
    <w:rsid w:val="00432D54"/>
    <w:rsid w:val="00434841"/>
    <w:rsid w:val="004A49EF"/>
    <w:rsid w:val="004B4D2A"/>
    <w:rsid w:val="004C2F82"/>
    <w:rsid w:val="004C3BD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36941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1537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360E"/>
    <w:rsid w:val="008E5E15"/>
    <w:rsid w:val="008F64D5"/>
    <w:rsid w:val="00923973"/>
    <w:rsid w:val="00932D17"/>
    <w:rsid w:val="00964F64"/>
    <w:rsid w:val="00990F02"/>
    <w:rsid w:val="009A2DC9"/>
    <w:rsid w:val="00A34D25"/>
    <w:rsid w:val="00A37131"/>
    <w:rsid w:val="00A530F0"/>
    <w:rsid w:val="00A622A2"/>
    <w:rsid w:val="00A667E6"/>
    <w:rsid w:val="00A83F89"/>
    <w:rsid w:val="00A8595C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630A"/>
    <w:rsid w:val="00B6507C"/>
    <w:rsid w:val="00B76439"/>
    <w:rsid w:val="00B81A83"/>
    <w:rsid w:val="00B839E0"/>
    <w:rsid w:val="00BA06F1"/>
    <w:rsid w:val="00BB0780"/>
    <w:rsid w:val="00BE1AED"/>
    <w:rsid w:val="00BE4191"/>
    <w:rsid w:val="00BE7F18"/>
    <w:rsid w:val="00C00B55"/>
    <w:rsid w:val="00C03F50"/>
    <w:rsid w:val="00C04907"/>
    <w:rsid w:val="00C169C3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CC5EFC"/>
    <w:rsid w:val="00D454F0"/>
    <w:rsid w:val="00D61ABA"/>
    <w:rsid w:val="00D639FE"/>
    <w:rsid w:val="00D86536"/>
    <w:rsid w:val="00DB47FD"/>
    <w:rsid w:val="00DE4E52"/>
    <w:rsid w:val="00DF5050"/>
    <w:rsid w:val="00E43FEA"/>
    <w:rsid w:val="00E44576"/>
    <w:rsid w:val="00E74234"/>
    <w:rsid w:val="00E8459E"/>
    <w:rsid w:val="00E903AC"/>
    <w:rsid w:val="00EC40CE"/>
    <w:rsid w:val="00EC462D"/>
    <w:rsid w:val="00EE5CC2"/>
    <w:rsid w:val="00F00698"/>
    <w:rsid w:val="00F06C91"/>
    <w:rsid w:val="00F26FE7"/>
    <w:rsid w:val="00F4264F"/>
    <w:rsid w:val="00F6260A"/>
    <w:rsid w:val="00F9679B"/>
    <w:rsid w:val="00FD4E65"/>
    <w:rsid w:val="00FE114F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1" w:unhideWhenUsed="0"/>
    <w:lsdException w:name="heading 6" w:semiHidden="0" w:uiPriority="1" w:unhideWhenUsed="0"/>
    <w:lsdException w:name="heading 7" w:uiPriority="1"/>
    <w:lsdException w:name="heading 8" w:uiPriority="1"/>
    <w:lsdException w:name="heading 9" w:uiPriority="1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uiPriority w:val="1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uiPriority w:val="1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uiPriority w:val="1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uiPriority w:val="1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uiPriority w:val="1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character" w:customStyle="1" w:styleId="10">
    <w:name w:val="Заголовок 1 Знак"/>
    <w:link w:val="1"/>
    <w:rsid w:val="00FF0060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FF0060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3"/>
      </w:numPr>
    </w:pPr>
  </w:style>
  <w:style w:type="numbering" w:customStyle="1" w:styleId="a7">
    <w:name w:val="a1"/>
    <w:pPr>
      <w:numPr>
        <w:numId w:val="1"/>
      </w:numPr>
    </w:pPr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75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Advanced Refresh Scenarios</vt:lpstr>
      <vt:lpstr>&lt;code&gt;&lt;Title&gt;</vt:lpstr>
    </vt:vector>
  </TitlesOfParts>
  <Company>EPAM Systems, RD Dep.</Company>
  <LinksUpToDate>false</LinksUpToDate>
  <CharactersWithSpaces>3684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Refresh Scenarios</dc:title>
  <dc:subject>Resource Department Dep.</dc:subject>
  <dc:creator>Elias Nema</dc:creator>
  <cp:lastModifiedBy>Алина Макарец</cp:lastModifiedBy>
  <cp:revision>17</cp:revision>
  <cp:lastPrinted>2005-01-28T11:27:00Z</cp:lastPrinted>
  <dcterms:created xsi:type="dcterms:W3CDTF">2014-04-02T03:24:00Z</dcterms:created>
  <dcterms:modified xsi:type="dcterms:W3CDTF">2017-12-04T19:19:00Z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