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1FDA" w14:textId="77777777" w:rsidR="00343E07" w:rsidRDefault="00343E07" w:rsidP="007D2275">
      <w:pPr>
        <w:pStyle w:val="a2"/>
      </w:pPr>
    </w:p>
    <w:p w14:paraId="7845E4A7" w14:textId="77777777" w:rsidR="00343E07" w:rsidRDefault="00343E07" w:rsidP="007D2275">
      <w:pPr>
        <w:pStyle w:val="a2"/>
      </w:pPr>
    </w:p>
    <w:p w14:paraId="2C61E19E" w14:textId="24602A98" w:rsidR="00343E07" w:rsidRDefault="0076784B" w:rsidP="007D2275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2"/>
      </w:pPr>
    </w:p>
    <w:p w14:paraId="596522FE" w14:textId="77777777" w:rsidR="00343E07" w:rsidRDefault="00343E07" w:rsidP="007D2275">
      <w:pPr>
        <w:pStyle w:val="a2"/>
      </w:pPr>
    </w:p>
    <w:p w14:paraId="6E59F054" w14:textId="77777777" w:rsidR="008F7392" w:rsidRDefault="008F7392" w:rsidP="007D2275">
      <w:pPr>
        <w:pStyle w:val="a2"/>
      </w:pPr>
    </w:p>
    <w:p w14:paraId="0B65B20B" w14:textId="77777777" w:rsidR="008F7392" w:rsidRDefault="008F7392" w:rsidP="007D2275">
      <w:pPr>
        <w:pStyle w:val="a2"/>
      </w:pPr>
    </w:p>
    <w:p w14:paraId="576BF649" w14:textId="77777777" w:rsidR="008F7392" w:rsidRDefault="008F7392" w:rsidP="007D2275">
      <w:pPr>
        <w:pStyle w:val="a2"/>
      </w:pPr>
    </w:p>
    <w:p w14:paraId="17FC5619" w14:textId="77777777" w:rsidR="00343E07" w:rsidRDefault="00343E07" w:rsidP="007D2275">
      <w:pPr>
        <w:pStyle w:val="a2"/>
      </w:pPr>
    </w:p>
    <w:p w14:paraId="467FBF2B" w14:textId="77777777" w:rsidR="00343E07" w:rsidRDefault="00343E07" w:rsidP="007D2275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3C12CE2E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proofErr w:type="spellStart"/>
            <w:r w:rsidRPr="00821F1B">
              <w:rPr>
                <w:rFonts w:asciiTheme="majorHAnsi" w:hAnsiTheme="majorHAnsi"/>
                <w:sz w:val="32"/>
                <w:szCs w:val="32"/>
              </w:rPr>
              <w:t>Labwork</w:t>
            </w:r>
            <w:proofErr w:type="spellEnd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bookmarkEnd w:id="2"/>
            <w:bookmarkEnd w:id="3"/>
            <w:r w:rsidR="003F0378">
              <w:rPr>
                <w:rFonts w:asciiTheme="majorHAnsi" w:hAnsiTheme="majorHAnsi"/>
                <w:sz w:val="32"/>
                <w:szCs w:val="32"/>
              </w:rPr>
              <w:t>10</w:t>
            </w:r>
          </w:p>
          <w:p w14:paraId="4B16AB7C" w14:textId="0527C3CB" w:rsidR="00142001" w:rsidRPr="00142001" w:rsidRDefault="003F0378" w:rsidP="00142001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3F0378">
              <w:rPr>
                <w:rFonts w:asciiTheme="majorHAnsi" w:hAnsiTheme="majorHAnsi"/>
                <w:sz w:val="40"/>
                <w:szCs w:val="40"/>
                <w:u w:val="single"/>
              </w:rPr>
              <w:t>Basic Parallel Execution</w:t>
            </w:r>
          </w:p>
          <w:bookmarkEnd w:id="4"/>
          <w:bookmarkEnd w:id="5"/>
          <w:p w14:paraId="1E6852E4" w14:textId="52659F33" w:rsidR="003810E8" w:rsidRPr="00821F1B" w:rsidRDefault="003810E8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a2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56598587" w:displacedByCustomXml="next"/>
    <w:bookmarkStart w:id="7" w:name="_Toc456600918" w:displacedByCustomXml="next"/>
    <w:bookmarkStart w:id="8" w:name="_Toc2484421" w:displacedByCustomXml="next"/>
    <w:bookmarkStart w:id="9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1454746639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29AB827" w14:textId="4729D846" w:rsidR="00860A12" w:rsidRDefault="00860A12">
          <w:pPr>
            <w:pStyle w:val="afb"/>
          </w:pPr>
          <w:r>
            <w:rPr>
              <w:lang w:val="ru-RU"/>
            </w:rPr>
            <w:t>Оглавление</w:t>
          </w:r>
        </w:p>
        <w:p w14:paraId="18D9BC91" w14:textId="77777777" w:rsidR="00D04FBD" w:rsidRDefault="00860A12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76475" w:history="1">
            <w:r w:rsidR="00D04FBD" w:rsidRPr="00FD616B">
              <w:rPr>
                <w:rStyle w:val="ae"/>
                <w:noProof/>
                <w:lang w:val="ru-RU"/>
              </w:rPr>
              <w:t>1</w:t>
            </w:r>
            <w:r w:rsidR="00D04FBD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D04FBD" w:rsidRPr="00FD616B">
              <w:rPr>
                <w:rStyle w:val="ae"/>
                <w:noProof/>
              </w:rPr>
              <w:t>ParaLlel select</w:t>
            </w:r>
            <w:r w:rsidR="00D04FBD">
              <w:rPr>
                <w:noProof/>
                <w:webHidden/>
              </w:rPr>
              <w:tab/>
            </w:r>
            <w:r w:rsidR="00D04FBD">
              <w:rPr>
                <w:noProof/>
                <w:webHidden/>
              </w:rPr>
              <w:fldChar w:fldCharType="begin"/>
            </w:r>
            <w:r w:rsidR="00D04FBD">
              <w:rPr>
                <w:noProof/>
                <w:webHidden/>
              </w:rPr>
              <w:instrText xml:space="preserve"> PAGEREF _Toc500276475 \h </w:instrText>
            </w:r>
            <w:r w:rsidR="00D04FBD">
              <w:rPr>
                <w:noProof/>
                <w:webHidden/>
              </w:rPr>
            </w:r>
            <w:r w:rsidR="00D04FBD">
              <w:rPr>
                <w:noProof/>
                <w:webHidden/>
              </w:rPr>
              <w:fldChar w:fldCharType="separate"/>
            </w:r>
            <w:r w:rsidR="00D04FBD">
              <w:rPr>
                <w:noProof/>
                <w:webHidden/>
              </w:rPr>
              <w:t>3</w:t>
            </w:r>
            <w:r w:rsidR="00D04FBD">
              <w:rPr>
                <w:noProof/>
                <w:webHidden/>
              </w:rPr>
              <w:fldChar w:fldCharType="end"/>
            </w:r>
          </w:hyperlink>
        </w:p>
        <w:p w14:paraId="7423C1CB" w14:textId="77777777" w:rsidR="00D04FBD" w:rsidRDefault="00D04FBD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276476" w:history="1">
            <w:r w:rsidRPr="00FD616B">
              <w:rPr>
                <w:rStyle w:val="ae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FD616B">
              <w:rPr>
                <w:rStyle w:val="ae"/>
                <w:noProof/>
              </w:rPr>
              <w:t>ParalLel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6EA7" w14:textId="77777777" w:rsidR="00D04FBD" w:rsidRDefault="00D04FBD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276477" w:history="1">
            <w:r w:rsidRPr="00FD616B">
              <w:rPr>
                <w:rStyle w:val="ae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FD616B">
              <w:rPr>
                <w:rStyle w:val="ae"/>
                <w:noProof/>
              </w:rPr>
              <w:t>Parallel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612C" w14:textId="0409454A" w:rsidR="00860A12" w:rsidRDefault="00860A12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a2"/>
      </w:pPr>
    </w:p>
    <w:p w14:paraId="2A6006D8" w14:textId="77777777" w:rsidR="00222DC3" w:rsidRPr="00114D08" w:rsidRDefault="00222DC3" w:rsidP="007D2275">
      <w:pPr>
        <w:pStyle w:val="a2"/>
      </w:pPr>
    </w:p>
    <w:p w14:paraId="29AA6A2C" w14:textId="77777777" w:rsidR="00867752" w:rsidRDefault="00222DC3" w:rsidP="007D2275">
      <w:pPr>
        <w:pStyle w:val="a2"/>
      </w:pPr>
      <w:bookmarkStart w:id="10" w:name="_Section_1"/>
      <w:bookmarkEnd w:id="10"/>
      <w:r w:rsidRPr="008E2573">
        <w:br w:type="page"/>
      </w:r>
      <w:bookmarkStart w:id="11" w:name="_GoBack"/>
      <w:bookmarkEnd w:id="9"/>
      <w:bookmarkEnd w:id="8"/>
      <w:bookmarkEnd w:id="7"/>
      <w:bookmarkEnd w:id="6"/>
      <w:bookmarkEnd w:id="11"/>
    </w:p>
    <w:p w14:paraId="52F97DFE" w14:textId="696F7AB7" w:rsidR="001A71E5" w:rsidRDefault="00E86703" w:rsidP="00726A28">
      <w:pPr>
        <w:pStyle w:val="1"/>
        <w:rPr>
          <w:lang w:val="ru-RU"/>
        </w:rPr>
      </w:pPr>
      <w:bookmarkStart w:id="12" w:name="_Toc498853203"/>
      <w:bookmarkStart w:id="13" w:name="_Toc500276475"/>
      <w:r>
        <w:lastRenderedPageBreak/>
        <w:t>ParaLlel select</w:t>
      </w:r>
      <w:bookmarkEnd w:id="13"/>
    </w:p>
    <w:p w14:paraId="2EEE0CD1" w14:textId="6C8634D9" w:rsidR="006A4DF7" w:rsidRPr="00F50F83" w:rsidRDefault="006A4DF7" w:rsidP="006A4DF7">
      <w:pPr>
        <w:pStyle w:val="a2"/>
        <w:ind w:firstLine="720"/>
        <w:rPr>
          <w:lang w:val="ru-RU"/>
        </w:rPr>
      </w:pPr>
      <w:r>
        <w:rPr>
          <w:lang w:val="ru-RU"/>
        </w:rPr>
        <w:t xml:space="preserve">Все скрипты 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hyperlink r:id="rId10" w:history="1">
        <w:r w:rsidRPr="003C0484">
          <w:rPr>
            <w:lang w:val="ru-RU"/>
          </w:rPr>
          <w:t>BI-Lab-2017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2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3" w:history="1">
        <w:r w:rsidRPr="003C0484">
          <w:rPr>
            <w:lang w:val="ru-RU"/>
          </w:rPr>
          <w:t>Maryna_Hlazunova</w:t>
        </w:r>
      </w:hyperlink>
      <w:r w:rsidR="00E86703">
        <w:rPr>
          <w:lang w:val="ru-RU"/>
        </w:rPr>
        <w:t xml:space="preserve">/Task </w:t>
      </w:r>
      <w:r w:rsidR="00E86703" w:rsidRPr="00F50F83">
        <w:rPr>
          <w:lang w:val="ru-RU"/>
        </w:rPr>
        <w:t>10</w:t>
      </w:r>
      <w:r w:rsidRPr="003C0484">
        <w:rPr>
          <w:lang w:val="ru-RU"/>
        </w:rPr>
        <w:t>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3ED3224B" w14:textId="77777777" w:rsidR="00F50F83" w:rsidRDefault="00F50F83" w:rsidP="006A4DF7">
      <w:pPr>
        <w:pStyle w:val="a2"/>
        <w:ind w:firstLine="720"/>
        <w:rPr>
          <w:lang w:val="ru-RU"/>
        </w:rPr>
      </w:pPr>
    </w:p>
    <w:p w14:paraId="770F65F5" w14:textId="46FE2E07" w:rsidR="00F50F83" w:rsidRPr="00F50F83" w:rsidRDefault="00F50F83" w:rsidP="006A4DF7">
      <w:pPr>
        <w:pStyle w:val="a2"/>
        <w:ind w:firstLine="720"/>
        <w:rPr>
          <w:lang w:val="ru-RU"/>
        </w:rPr>
      </w:pPr>
      <w:r>
        <w:rPr>
          <w:lang w:val="ru-RU"/>
        </w:rPr>
        <w:t xml:space="preserve">Для увеличения скорости выполнения запросов зачастую используют </w:t>
      </w:r>
      <w:proofErr w:type="spellStart"/>
      <w:r>
        <w:rPr>
          <w:lang w:val="ru-RU"/>
        </w:rPr>
        <w:t>хинт</w:t>
      </w:r>
      <w:proofErr w:type="spellEnd"/>
      <w:r>
        <w:rPr>
          <w:lang w:val="ru-RU"/>
        </w:rPr>
        <w:t xml:space="preserve"> параллельного выполнения </w:t>
      </w:r>
      <w:r>
        <w:t>parallel</w:t>
      </w:r>
      <w:r w:rsidRPr="00F50F83">
        <w:rPr>
          <w:lang w:val="ru-RU"/>
        </w:rPr>
        <w:t>.</w:t>
      </w:r>
    </w:p>
    <w:p w14:paraId="1214FE12" w14:textId="753A8E69" w:rsidR="00F50F83" w:rsidRPr="00F50F83" w:rsidRDefault="00F50F83" w:rsidP="006A4DF7">
      <w:pPr>
        <w:pStyle w:val="a2"/>
        <w:ind w:firstLine="720"/>
        <w:rPr>
          <w:lang w:val="ru-RU"/>
        </w:rPr>
      </w:pPr>
      <w:r>
        <w:rPr>
          <w:lang w:val="ru-RU"/>
        </w:rPr>
        <w:t>Проанализируем выборку одних и тех же данных с этим хинтом и без него.</w:t>
      </w:r>
    </w:p>
    <w:p w14:paraId="4A63BC6C" w14:textId="77777777" w:rsidR="00F50F83" w:rsidRPr="00F50F83" w:rsidRDefault="00F50F83" w:rsidP="006A4DF7">
      <w:pPr>
        <w:pStyle w:val="a2"/>
        <w:ind w:firstLine="720"/>
        <w:rPr>
          <w:lang w:val="ru-RU"/>
        </w:rPr>
      </w:pPr>
    </w:p>
    <w:p w14:paraId="484E5AAC" w14:textId="3AD7BD9B" w:rsidR="00E86703" w:rsidRDefault="00E86703" w:rsidP="00E86703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0737DA3C" wp14:editId="05A8E14B">
            <wp:extent cx="5934075" cy="1866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4571" w14:textId="77777777" w:rsidR="00E86703" w:rsidRDefault="00E86703" w:rsidP="006A4DF7">
      <w:pPr>
        <w:pStyle w:val="a2"/>
        <w:ind w:firstLine="720"/>
      </w:pPr>
    </w:p>
    <w:p w14:paraId="75E9A211" w14:textId="275FB445" w:rsidR="00E86703" w:rsidRPr="00E86703" w:rsidRDefault="00E86703" w:rsidP="00E86703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28316422" wp14:editId="6E68039E">
            <wp:extent cx="593407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A164" w14:textId="77777777" w:rsidR="00E86703" w:rsidRDefault="00E86703" w:rsidP="006A4DF7">
      <w:pPr>
        <w:pStyle w:val="a2"/>
        <w:ind w:firstLine="720"/>
        <w:rPr>
          <w:lang w:val="ru-RU"/>
        </w:rPr>
      </w:pPr>
    </w:p>
    <w:p w14:paraId="7028132A" w14:textId="5AC74F40" w:rsidR="00F50F83" w:rsidRPr="00F50F83" w:rsidRDefault="00F50F83" w:rsidP="006A4DF7">
      <w:pPr>
        <w:pStyle w:val="a2"/>
        <w:ind w:firstLine="720"/>
        <w:rPr>
          <w:lang w:val="ru-RU"/>
        </w:rPr>
      </w:pPr>
      <w:r>
        <w:rPr>
          <w:lang w:val="ru-RU"/>
        </w:rPr>
        <w:t xml:space="preserve">А теперь подставим </w:t>
      </w:r>
      <w:proofErr w:type="spellStart"/>
      <w:r>
        <w:rPr>
          <w:lang w:val="ru-RU"/>
        </w:rPr>
        <w:t>хинт</w:t>
      </w:r>
      <w:proofErr w:type="spellEnd"/>
      <w:r>
        <w:rPr>
          <w:lang w:val="ru-RU"/>
        </w:rPr>
        <w:t xml:space="preserve"> </w:t>
      </w:r>
      <w:r>
        <w:t>parallel</w:t>
      </w:r>
      <w:r w:rsidRPr="00F50F83">
        <w:rPr>
          <w:lang w:val="ru-RU"/>
        </w:rPr>
        <w:t xml:space="preserve"> </w:t>
      </w:r>
      <w:r>
        <w:rPr>
          <w:lang w:val="ru-RU"/>
        </w:rPr>
        <w:t>и посмотрим план выполнения запроса в данном случае.</w:t>
      </w:r>
    </w:p>
    <w:p w14:paraId="627651AC" w14:textId="77777777" w:rsidR="00F50F83" w:rsidRPr="00F50F83" w:rsidRDefault="00F50F83" w:rsidP="006A4DF7">
      <w:pPr>
        <w:pStyle w:val="a2"/>
        <w:ind w:firstLine="720"/>
        <w:rPr>
          <w:lang w:val="ru-RU"/>
        </w:rPr>
      </w:pPr>
    </w:p>
    <w:p w14:paraId="2A9DD39D" w14:textId="4F3859B7" w:rsidR="00174838" w:rsidRDefault="00E86703" w:rsidP="006A4DF7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702CF9" wp14:editId="180692BF">
            <wp:extent cx="59340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 w14:paraId="783A79A0" w14:textId="7E756EBC" w:rsidR="00E303EB" w:rsidRDefault="00E303EB" w:rsidP="00E44F73">
      <w:pPr>
        <w:pStyle w:val="a2"/>
        <w:rPr>
          <w:lang w:val="ru-RU"/>
        </w:rPr>
      </w:pPr>
    </w:p>
    <w:p w14:paraId="5008323B" w14:textId="7ECAE208" w:rsidR="00E303EB" w:rsidRDefault="00E86703" w:rsidP="00E303EB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DFEDE6E" wp14:editId="4165F092">
            <wp:extent cx="5934075" cy="2314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321A" w14:textId="77777777" w:rsidR="00F50F83" w:rsidRDefault="00F50F83" w:rsidP="00E303EB">
      <w:pPr>
        <w:pStyle w:val="a2"/>
        <w:rPr>
          <w:lang w:val="ru-RU"/>
        </w:rPr>
      </w:pPr>
    </w:p>
    <w:p w14:paraId="25E6DFD8" w14:textId="1526CE8E" w:rsidR="00F50F83" w:rsidRPr="00F50F83" w:rsidRDefault="00F50F83" w:rsidP="00F50F83">
      <w:pPr>
        <w:pStyle w:val="a2"/>
        <w:ind w:firstLine="720"/>
        <w:rPr>
          <w:lang w:val="ru-RU"/>
        </w:rPr>
      </w:pPr>
      <w:r>
        <w:rPr>
          <w:lang w:val="ru-RU"/>
        </w:rPr>
        <w:t xml:space="preserve">Можно сделать вывод, что при использовании распараллеливания уменьшается </w:t>
      </w:r>
      <w:r>
        <w:t>cost</w:t>
      </w:r>
      <w:r w:rsidRPr="00F50F83">
        <w:rPr>
          <w:lang w:val="ru-RU"/>
        </w:rPr>
        <w:t xml:space="preserve"> </w:t>
      </w:r>
      <w:r>
        <w:rPr>
          <w:lang w:val="ru-RU"/>
        </w:rPr>
        <w:t>выполнения запроса.</w:t>
      </w:r>
    </w:p>
    <w:p w14:paraId="67566094" w14:textId="7B3B1B72" w:rsidR="00E86703" w:rsidRDefault="00E86703" w:rsidP="00F50F83">
      <w:pPr>
        <w:pStyle w:val="1"/>
        <w:pageBreakBefore/>
        <w:rPr>
          <w:lang w:val="ru-RU"/>
        </w:rPr>
      </w:pPr>
      <w:bookmarkStart w:id="14" w:name="_Toc500276476"/>
      <w:r>
        <w:lastRenderedPageBreak/>
        <w:t>ParalLel DDL</w:t>
      </w:r>
      <w:bookmarkEnd w:id="14"/>
    </w:p>
    <w:p w14:paraId="4D177504" w14:textId="77777777" w:rsidR="00F50F83" w:rsidRDefault="00F50F83" w:rsidP="00F50F83">
      <w:pPr>
        <w:pStyle w:val="a2"/>
        <w:rPr>
          <w:lang w:val="ru-RU"/>
        </w:rPr>
      </w:pPr>
    </w:p>
    <w:p w14:paraId="17F0F0B3" w14:textId="68D2D0B4" w:rsidR="00F50F83" w:rsidRPr="00F50F83" w:rsidRDefault="00F50F83" w:rsidP="00F50F83">
      <w:pPr>
        <w:pStyle w:val="a2"/>
        <w:rPr>
          <w:lang w:val="ru-RU"/>
        </w:rPr>
      </w:pPr>
      <w:r>
        <w:rPr>
          <w:lang w:val="ru-RU"/>
        </w:rPr>
        <w:t xml:space="preserve">Параллельность можно также использовать в операциях </w:t>
      </w:r>
      <w:r>
        <w:t>DDL</w:t>
      </w:r>
      <w:r>
        <w:rPr>
          <w:lang w:val="ru-RU"/>
        </w:rPr>
        <w:t xml:space="preserve">, например, явно указывать при создании таблицы </w:t>
      </w:r>
      <w:proofErr w:type="gramStart"/>
      <w:r>
        <w:rPr>
          <w:lang w:val="ru-RU"/>
        </w:rPr>
        <w:t>основанный</w:t>
      </w:r>
      <w:proofErr w:type="gramEnd"/>
      <w:r>
        <w:rPr>
          <w:lang w:val="ru-RU"/>
        </w:rPr>
        <w:t xml:space="preserve"> на методе </w:t>
      </w:r>
      <w:r>
        <w:t>CTAS</w:t>
      </w:r>
      <w:r w:rsidRPr="00F50F83">
        <w:rPr>
          <w:lang w:val="ru-RU"/>
        </w:rPr>
        <w:t>:</w:t>
      </w:r>
    </w:p>
    <w:p w14:paraId="0DE271D8" w14:textId="77777777" w:rsidR="00E303EB" w:rsidRPr="00F50F83" w:rsidRDefault="00E303EB" w:rsidP="00E303EB">
      <w:pPr>
        <w:pStyle w:val="a2"/>
        <w:rPr>
          <w:lang w:val="ru-RU"/>
        </w:rPr>
      </w:pPr>
    </w:p>
    <w:p w14:paraId="77C406FF" w14:textId="7D63485B" w:rsidR="00E86703" w:rsidRDefault="00E86703" w:rsidP="00E303EB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626A517A" wp14:editId="44E0C145">
            <wp:extent cx="59340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D885" w14:textId="15422093" w:rsidR="00E86703" w:rsidRDefault="00F50F83" w:rsidP="00F50F83">
      <w:pPr>
        <w:pStyle w:val="a2"/>
        <w:ind w:firstLine="720"/>
        <w:rPr>
          <w:lang w:val="ru-RU"/>
        </w:rPr>
      </w:pPr>
      <w:r>
        <w:rPr>
          <w:lang w:val="ru-RU"/>
        </w:rPr>
        <w:t>В таком случае при обычном обращении к этой таблице  будет автоматически выполняться параллельное выполнение:</w:t>
      </w:r>
    </w:p>
    <w:p w14:paraId="07D4360D" w14:textId="77777777" w:rsidR="00F50F83" w:rsidRDefault="00F50F83" w:rsidP="00F50F83">
      <w:pPr>
        <w:pStyle w:val="a2"/>
        <w:ind w:firstLine="720"/>
        <w:rPr>
          <w:lang w:val="ru-RU"/>
        </w:rPr>
      </w:pPr>
    </w:p>
    <w:p w14:paraId="7A62179F" w14:textId="013C7800" w:rsidR="00F50F83" w:rsidRPr="00F50F83" w:rsidRDefault="00F50F83" w:rsidP="00E303EB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265E95" wp14:editId="6D195E1D">
            <wp:extent cx="1409700" cy="352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733B" w14:textId="597198DF" w:rsidR="00F50F83" w:rsidRPr="00F50F83" w:rsidRDefault="00F50F83" w:rsidP="00E303EB">
      <w:pPr>
        <w:pStyle w:val="a2"/>
        <w:rPr>
          <w:lang w:val="ru-RU"/>
        </w:rPr>
      </w:pPr>
      <w:r>
        <w:rPr>
          <w:lang w:val="ru-RU"/>
        </w:rPr>
        <w:t>План запроса:</w:t>
      </w:r>
    </w:p>
    <w:p w14:paraId="115FBF57" w14:textId="77777777" w:rsidR="00E86703" w:rsidRDefault="00E86703" w:rsidP="00E303EB">
      <w:pPr>
        <w:pStyle w:val="a2"/>
      </w:pPr>
    </w:p>
    <w:p w14:paraId="610E641F" w14:textId="01C8D9FF" w:rsidR="00E86703" w:rsidRDefault="00E86703" w:rsidP="00E303EB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B4FA71" wp14:editId="47AE38E1">
            <wp:extent cx="5934075" cy="160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883A" w14:textId="77777777" w:rsidR="00F50F83" w:rsidRPr="00F50F83" w:rsidRDefault="00F50F83" w:rsidP="00E303EB">
      <w:pPr>
        <w:pStyle w:val="a2"/>
        <w:rPr>
          <w:lang w:val="ru-RU"/>
        </w:rPr>
      </w:pPr>
    </w:p>
    <w:p w14:paraId="518724D6" w14:textId="08C8C22B" w:rsidR="00E86703" w:rsidRDefault="00E86703" w:rsidP="00F50F83">
      <w:pPr>
        <w:pStyle w:val="1"/>
        <w:pageBreakBefore/>
        <w:rPr>
          <w:lang w:val="ru-RU"/>
        </w:rPr>
      </w:pPr>
      <w:bookmarkStart w:id="15" w:name="_Toc500276477"/>
      <w:r>
        <w:lastRenderedPageBreak/>
        <w:t>Parallel DML</w:t>
      </w:r>
      <w:bookmarkEnd w:id="15"/>
    </w:p>
    <w:p w14:paraId="0622FEE7" w14:textId="77777777" w:rsidR="00F50F83" w:rsidRDefault="00F50F83" w:rsidP="00F50F83">
      <w:pPr>
        <w:pStyle w:val="a2"/>
        <w:rPr>
          <w:lang w:val="ru-RU"/>
        </w:rPr>
      </w:pPr>
    </w:p>
    <w:p w14:paraId="4E24D55F" w14:textId="05292BC0" w:rsidR="00F50F83" w:rsidRDefault="00F50F83" w:rsidP="00F50F83">
      <w:pPr>
        <w:pStyle w:val="a2"/>
        <w:ind w:firstLine="720"/>
        <w:rPr>
          <w:lang w:val="ru-RU"/>
        </w:rPr>
      </w:pPr>
      <w:r>
        <w:rPr>
          <w:lang w:val="ru-RU"/>
        </w:rPr>
        <w:t xml:space="preserve">Также очень выгодно распараллеливание при операциях </w:t>
      </w:r>
      <w:r>
        <w:t>DML</w:t>
      </w:r>
      <w:r>
        <w:rPr>
          <w:lang w:val="ru-RU"/>
        </w:rPr>
        <w:t>, например, при вставке записей или их обновлении.</w:t>
      </w:r>
    </w:p>
    <w:p w14:paraId="1780105C" w14:textId="77777777" w:rsidR="00F50F83" w:rsidRDefault="00F50F83" w:rsidP="00F50F83">
      <w:pPr>
        <w:pStyle w:val="a2"/>
        <w:ind w:firstLine="720"/>
        <w:rPr>
          <w:lang w:val="ru-RU"/>
        </w:rPr>
      </w:pPr>
    </w:p>
    <w:p w14:paraId="27006853" w14:textId="31A8A457" w:rsidR="00F50F83" w:rsidRDefault="00F50F83" w:rsidP="00F50F83">
      <w:pPr>
        <w:pStyle w:val="a2"/>
        <w:ind w:firstLine="720"/>
        <w:rPr>
          <w:lang w:val="ru-RU"/>
        </w:rPr>
      </w:pPr>
      <w:r>
        <w:rPr>
          <w:lang w:val="ru-RU"/>
        </w:rPr>
        <w:t xml:space="preserve">Рассмотрим вариант вставки данных в нашу </w:t>
      </w:r>
      <w:proofErr w:type="spellStart"/>
      <w:r>
        <w:rPr>
          <w:lang w:val="ru-RU"/>
        </w:rPr>
        <w:t>фактовую</w:t>
      </w:r>
      <w:proofErr w:type="spellEnd"/>
      <w:r>
        <w:rPr>
          <w:lang w:val="ru-RU"/>
        </w:rPr>
        <w:t xml:space="preserve"> таблицу. 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мы и часть таска сделаем и проверим эффективность </w:t>
      </w:r>
      <w:proofErr w:type="spellStart"/>
      <w:r>
        <w:rPr>
          <w:lang w:val="ru-RU"/>
        </w:rPr>
        <w:t>хинта</w:t>
      </w:r>
      <w:proofErr w:type="spellEnd"/>
      <w:r>
        <w:rPr>
          <w:lang w:val="ru-RU"/>
        </w:rPr>
        <w:t xml:space="preserve"> </w:t>
      </w:r>
      <w:r>
        <w:t>parallel</w:t>
      </w:r>
      <w:r w:rsidRPr="00F50F83">
        <w:rPr>
          <w:lang w:val="ru-RU"/>
        </w:rPr>
        <w:t xml:space="preserve"> </w:t>
      </w:r>
      <w:r>
        <w:rPr>
          <w:lang w:val="ru-RU"/>
        </w:rPr>
        <w:t xml:space="preserve">на построенном </w:t>
      </w:r>
      <w:r>
        <w:t>DWH</w:t>
      </w:r>
      <w:r>
        <w:rPr>
          <w:lang w:val="ru-RU"/>
        </w:rPr>
        <w:t>.</w:t>
      </w:r>
    </w:p>
    <w:p w14:paraId="215FE025" w14:textId="77777777" w:rsidR="00F50F83" w:rsidRDefault="00F50F83" w:rsidP="00F50F83">
      <w:pPr>
        <w:pStyle w:val="a2"/>
        <w:ind w:firstLine="720"/>
        <w:rPr>
          <w:lang w:val="ru-RU"/>
        </w:rPr>
      </w:pPr>
    </w:p>
    <w:p w14:paraId="2DB55CEC" w14:textId="2CA192F4" w:rsidR="00F50F83" w:rsidRDefault="00F50F83" w:rsidP="00F50F83">
      <w:pPr>
        <w:pStyle w:val="a2"/>
        <w:ind w:firstLine="720"/>
        <w:rPr>
          <w:lang w:val="ru-RU"/>
        </w:rPr>
      </w:pPr>
      <w:r>
        <w:rPr>
          <w:lang w:val="ru-RU"/>
        </w:rPr>
        <w:t>Вначале рассмотрим вставки данных без учета распараллеливания:</w:t>
      </w:r>
    </w:p>
    <w:p w14:paraId="50A031C1" w14:textId="77777777" w:rsidR="00F50F83" w:rsidRPr="00F50F83" w:rsidRDefault="00F50F83" w:rsidP="00F50F83">
      <w:pPr>
        <w:pStyle w:val="a2"/>
        <w:ind w:firstLine="720"/>
        <w:rPr>
          <w:lang w:val="ru-RU"/>
        </w:rPr>
      </w:pPr>
    </w:p>
    <w:p w14:paraId="364D60CB" w14:textId="306F233F" w:rsidR="00E86703" w:rsidRDefault="00E86703" w:rsidP="00E303EB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6DB98733" wp14:editId="546E8EF5">
            <wp:extent cx="5934075" cy="1905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BA5D" w14:textId="77777777" w:rsidR="00F50F83" w:rsidRDefault="00F50F83" w:rsidP="00E303EB">
      <w:pPr>
        <w:pStyle w:val="a2"/>
        <w:rPr>
          <w:lang w:val="ru-RU"/>
        </w:rPr>
      </w:pPr>
    </w:p>
    <w:p w14:paraId="32A80459" w14:textId="4A60CD2F" w:rsidR="00E86703" w:rsidRDefault="00F50F83" w:rsidP="00E303EB">
      <w:pPr>
        <w:pStyle w:val="a2"/>
        <w:rPr>
          <w:lang w:val="ru-RU"/>
        </w:rPr>
      </w:pPr>
      <w:r>
        <w:rPr>
          <w:lang w:val="ru-RU"/>
        </w:rPr>
        <w:t>План выглядит следующим образом:</w:t>
      </w:r>
    </w:p>
    <w:p w14:paraId="4D8F6C50" w14:textId="77777777" w:rsidR="00F50F83" w:rsidRPr="00F50F83" w:rsidRDefault="00F50F83" w:rsidP="00E303EB">
      <w:pPr>
        <w:pStyle w:val="a2"/>
        <w:rPr>
          <w:lang w:val="ru-RU"/>
        </w:rPr>
      </w:pPr>
    </w:p>
    <w:p w14:paraId="021555C0" w14:textId="78A2C94F" w:rsidR="00E86703" w:rsidRDefault="00E86703" w:rsidP="00E303EB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08791D28" wp14:editId="45917783">
            <wp:extent cx="5934075" cy="1724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2078" w14:textId="77777777" w:rsidR="00F50F83" w:rsidRDefault="00F50F83" w:rsidP="00E303EB">
      <w:pPr>
        <w:pStyle w:val="a2"/>
        <w:rPr>
          <w:lang w:val="ru-RU"/>
        </w:rPr>
      </w:pPr>
    </w:p>
    <w:p w14:paraId="1811CB0C" w14:textId="7FF4A231" w:rsidR="00E86703" w:rsidRDefault="00F50F83" w:rsidP="00E303EB">
      <w:pPr>
        <w:pStyle w:val="a2"/>
        <w:rPr>
          <w:lang w:val="ru-RU"/>
        </w:rPr>
      </w:pPr>
      <w:r>
        <w:rPr>
          <w:lang w:val="ru-RU"/>
        </w:rPr>
        <w:t>Вставка данных происходит за 9,49 секунд.</w:t>
      </w:r>
    </w:p>
    <w:p w14:paraId="648D805F" w14:textId="77777777" w:rsidR="00F50F83" w:rsidRPr="00F50F83" w:rsidRDefault="00F50F83" w:rsidP="00E303EB">
      <w:pPr>
        <w:pStyle w:val="a2"/>
        <w:rPr>
          <w:lang w:val="ru-RU"/>
        </w:rPr>
      </w:pPr>
    </w:p>
    <w:p w14:paraId="5111BACA" w14:textId="7D458B88" w:rsidR="00E86703" w:rsidRDefault="00E86703" w:rsidP="00E303EB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023ADC53" wp14:editId="48443F84">
            <wp:extent cx="2657475" cy="914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E5C7" w14:textId="77777777" w:rsidR="00E86703" w:rsidRDefault="00E86703" w:rsidP="00E303EB">
      <w:pPr>
        <w:pStyle w:val="a2"/>
      </w:pPr>
    </w:p>
    <w:p w14:paraId="53A9E96B" w14:textId="77777777" w:rsidR="00E86703" w:rsidRDefault="00E86703" w:rsidP="00E303EB">
      <w:pPr>
        <w:pStyle w:val="a2"/>
        <w:rPr>
          <w:lang w:val="ru-RU"/>
        </w:rPr>
      </w:pPr>
    </w:p>
    <w:p w14:paraId="5959A11D" w14:textId="77777777" w:rsidR="00F50F83" w:rsidRDefault="00F50F83" w:rsidP="00E303EB">
      <w:pPr>
        <w:pStyle w:val="a2"/>
      </w:pPr>
    </w:p>
    <w:p w14:paraId="2382A21E" w14:textId="0AF44DCE" w:rsidR="00F50F83" w:rsidRPr="00F50F83" w:rsidRDefault="00F50F83" w:rsidP="00E303EB">
      <w:pPr>
        <w:pStyle w:val="a2"/>
        <w:rPr>
          <w:lang w:val="ru-RU"/>
        </w:rPr>
      </w:pPr>
      <w:r>
        <w:rPr>
          <w:lang w:val="ru-RU"/>
        </w:rPr>
        <w:t xml:space="preserve">Далее делаем такие же действия, но уже с использованием </w:t>
      </w:r>
      <w:r>
        <w:t>parallel</w:t>
      </w:r>
      <w:r w:rsidRPr="00F50F83">
        <w:rPr>
          <w:lang w:val="ru-RU"/>
        </w:rPr>
        <w:t xml:space="preserve"> </w:t>
      </w:r>
      <w:proofErr w:type="spellStart"/>
      <w:r>
        <w:rPr>
          <w:lang w:val="ru-RU"/>
        </w:rPr>
        <w:t>хинта</w:t>
      </w:r>
      <w:proofErr w:type="spellEnd"/>
      <w:r w:rsidRPr="00F50F83">
        <w:rPr>
          <w:lang w:val="ru-RU"/>
        </w:rPr>
        <w:t>:</w:t>
      </w:r>
    </w:p>
    <w:p w14:paraId="325F2002" w14:textId="77777777" w:rsidR="00F50F83" w:rsidRPr="00F50F83" w:rsidRDefault="00F50F83" w:rsidP="00E303EB">
      <w:pPr>
        <w:pStyle w:val="a2"/>
        <w:rPr>
          <w:lang w:val="ru-RU"/>
        </w:rPr>
      </w:pPr>
    </w:p>
    <w:p w14:paraId="3037BC2A" w14:textId="74926620" w:rsidR="00E86703" w:rsidRDefault="00E86703" w:rsidP="00E303EB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2F64DCE7" wp14:editId="482A056F">
            <wp:extent cx="5941695" cy="2047219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4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3BAF" w14:textId="5053864A" w:rsidR="00E86703" w:rsidRDefault="00E86703" w:rsidP="00E303EB">
      <w:pPr>
        <w:pStyle w:val="a2"/>
      </w:pPr>
    </w:p>
    <w:p w14:paraId="653A567F" w14:textId="24319BB7" w:rsidR="00E86703" w:rsidRPr="00F50F83" w:rsidRDefault="00F50F83" w:rsidP="00E303EB">
      <w:pPr>
        <w:pStyle w:val="a2"/>
        <w:rPr>
          <w:lang w:val="ru-RU"/>
        </w:rPr>
      </w:pPr>
      <w:r>
        <w:rPr>
          <w:lang w:val="ru-RU"/>
        </w:rPr>
        <w:t>План выполнения:</w:t>
      </w:r>
    </w:p>
    <w:p w14:paraId="0A152BAB" w14:textId="77777777" w:rsidR="00E86703" w:rsidRDefault="00E86703" w:rsidP="00E303EB">
      <w:pPr>
        <w:pStyle w:val="a2"/>
      </w:pPr>
    </w:p>
    <w:p w14:paraId="6938F751" w14:textId="4AA151EF" w:rsidR="00E86703" w:rsidRDefault="00E86703" w:rsidP="00E303EB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2974900F" wp14:editId="5C79E05E">
            <wp:extent cx="5943600" cy="2219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8BFD" w14:textId="77777777" w:rsidR="00F50F83" w:rsidRDefault="00F50F83" w:rsidP="00E303EB">
      <w:pPr>
        <w:pStyle w:val="a2"/>
        <w:rPr>
          <w:lang w:val="ru-RU"/>
        </w:rPr>
      </w:pPr>
    </w:p>
    <w:p w14:paraId="29D12B39" w14:textId="151D6A81" w:rsidR="00E86703" w:rsidRDefault="00F50F83" w:rsidP="00E303EB">
      <w:pPr>
        <w:pStyle w:val="a2"/>
        <w:rPr>
          <w:lang w:val="ru-RU"/>
        </w:rPr>
      </w:pPr>
      <w:r>
        <w:rPr>
          <w:lang w:val="ru-RU"/>
        </w:rPr>
        <w:t>Время вставки такого же количества записей было выполнено за 5,83 секунды.</w:t>
      </w:r>
    </w:p>
    <w:p w14:paraId="1E2F79E6" w14:textId="77777777" w:rsidR="00F50F83" w:rsidRPr="00F50F83" w:rsidRDefault="00F50F83" w:rsidP="00E303EB">
      <w:pPr>
        <w:pStyle w:val="a2"/>
        <w:rPr>
          <w:lang w:val="ru-RU"/>
        </w:rPr>
      </w:pPr>
    </w:p>
    <w:p w14:paraId="5873E4AD" w14:textId="0A6F14B4" w:rsidR="00E86703" w:rsidRDefault="00E86703" w:rsidP="00E303EB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C9B23E" wp14:editId="40D30027">
            <wp:extent cx="2676525" cy="885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8851" w14:textId="77777777" w:rsidR="00F50F83" w:rsidRDefault="00F50F83" w:rsidP="00E303EB">
      <w:pPr>
        <w:pStyle w:val="a2"/>
        <w:rPr>
          <w:lang w:val="ru-RU"/>
        </w:rPr>
      </w:pPr>
    </w:p>
    <w:p w14:paraId="17F960C6" w14:textId="23E3491A" w:rsidR="00F50F83" w:rsidRPr="00F50F83" w:rsidRDefault="00F50F83" w:rsidP="00F50F83">
      <w:pPr>
        <w:pStyle w:val="a2"/>
        <w:ind w:firstLine="720"/>
        <w:rPr>
          <w:lang w:val="ru-RU"/>
        </w:rPr>
      </w:pPr>
      <w:r>
        <w:rPr>
          <w:lang w:val="ru-RU"/>
        </w:rPr>
        <w:t xml:space="preserve">Таким образом, применение </w:t>
      </w:r>
      <w:proofErr w:type="spellStart"/>
      <w:r>
        <w:rPr>
          <w:lang w:val="ru-RU"/>
        </w:rPr>
        <w:t>хинта</w:t>
      </w:r>
      <w:proofErr w:type="spellEnd"/>
      <w:r>
        <w:rPr>
          <w:lang w:val="ru-RU"/>
        </w:rPr>
        <w:t xml:space="preserve"> </w:t>
      </w:r>
      <w:r>
        <w:t>parallel</w:t>
      </w:r>
      <w:r>
        <w:rPr>
          <w:lang w:val="ru-RU"/>
        </w:rPr>
        <w:t xml:space="preserve"> привело к уменьшению времени вставки в 1,8 раза, и уменьшению </w:t>
      </w:r>
      <w:r>
        <w:t>cost</w:t>
      </w:r>
      <w:r w:rsidRPr="00F50F83">
        <w:rPr>
          <w:lang w:val="ru-RU"/>
        </w:rPr>
        <w:t xml:space="preserve"> </w:t>
      </w:r>
      <w:r>
        <w:rPr>
          <w:lang w:val="ru-RU"/>
        </w:rPr>
        <w:t xml:space="preserve"> почти в 4 раза. Из этого можно сделать вывод, что использование распараллеливания выгодно в нашем случае.</w:t>
      </w:r>
    </w:p>
    <w:sectPr w:rsidR="00F50F83" w:rsidRPr="00F50F83" w:rsidSect="000844FD">
      <w:headerReference w:type="default" r:id="rId27"/>
      <w:footerReference w:type="default" r:id="rId28"/>
      <w:footerReference w:type="first" r:id="rId29"/>
      <w:pgSz w:w="11909" w:h="16834" w:code="9"/>
      <w:pgMar w:top="1345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B391D" w14:textId="77777777" w:rsidR="0016220F" w:rsidRDefault="0016220F">
      <w:r>
        <w:separator/>
      </w:r>
    </w:p>
  </w:endnote>
  <w:endnote w:type="continuationSeparator" w:id="0">
    <w:p w14:paraId="413EAD76" w14:textId="77777777" w:rsidR="0016220F" w:rsidRDefault="0016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83F48" w14:textId="1753DC18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D04FBD">
      <w:rPr>
        <w:rStyle w:val="af1"/>
        <w:rFonts w:eastAsia="MS Gothic"/>
        <w:noProof/>
        <w:sz w:val="18"/>
        <w:szCs w:val="18"/>
      </w:rPr>
      <w:t>2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606F1817" w:rsidR="00DF38F2" w:rsidRDefault="007E1CE6" w:rsidP="00C44E34">
          <w:pPr>
            <w:pStyle w:val="a8"/>
          </w:pPr>
          <w:fldSimple w:instr=" DOCPROPERTY  &quot;Approval Date&quot;  \* MERGEFORMAT ">
            <w:r w:rsidR="00C44E34">
              <w:fldChar w:fldCharType="begin"/>
            </w:r>
            <w:r w:rsidR="00C44E34">
              <w:instrText xml:space="preserve"> DATE \@ "d MMMM yyyy" </w:instrText>
            </w:r>
            <w:r w:rsidR="00C44E34">
              <w:fldChar w:fldCharType="separate"/>
            </w:r>
            <w:r w:rsidR="00F50F83">
              <w:rPr>
                <w:noProof/>
              </w:rPr>
              <w:t>5 December 2017</w:t>
            </w:r>
            <w:r w:rsidR="00C44E34">
              <w:fldChar w:fldCharType="end"/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A76CD59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4A29" w14:textId="21EBC42E" w:rsidR="0076784B" w:rsidRDefault="002A572B" w:rsidP="002A572B">
    <w:pPr>
      <w:pStyle w:val="a8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5173B0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64E55" w14:textId="77777777" w:rsidR="0016220F" w:rsidRDefault="0016220F">
      <w:r>
        <w:separator/>
      </w:r>
    </w:p>
  </w:footnote>
  <w:footnote w:type="continuationSeparator" w:id="0">
    <w:p w14:paraId="6F9B2075" w14:textId="77777777" w:rsidR="0016220F" w:rsidRDefault="001622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860A12">
      <w:trPr>
        <w:trHeight w:val="149"/>
      </w:trPr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ac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ac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442D38A" w:rsidR="002A572B" w:rsidRPr="00860A12" w:rsidRDefault="00860A12" w:rsidP="00C44E34">
          <w:pPr>
            <w:pStyle w:val="ac"/>
            <w:tabs>
              <w:tab w:val="clear" w:pos="0"/>
            </w:tabs>
            <w:rPr>
              <w:lang w:val="ru-RU"/>
            </w:rPr>
          </w:pPr>
          <w:proofErr w:type="spellStart"/>
          <w:r>
            <w:t>Labwork</w:t>
          </w:r>
          <w:proofErr w:type="spellEnd"/>
          <w:r>
            <w:rPr>
              <w:lang w:val="ru-RU"/>
            </w:rPr>
            <w:t>5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ac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ac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2C30B12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A3031F4"/>
    <w:multiLevelType w:val="hybridMultilevel"/>
    <w:tmpl w:val="12D48F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7DD6F34"/>
    <w:multiLevelType w:val="multilevel"/>
    <w:tmpl w:val="1436B0F0"/>
    <w:numStyleLink w:val="NumberList"/>
  </w:abstractNum>
  <w:abstractNum w:abstractNumId="8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a2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11762"/>
    <w:rsid w:val="000314BC"/>
    <w:rsid w:val="000320C3"/>
    <w:rsid w:val="00040A04"/>
    <w:rsid w:val="00042221"/>
    <w:rsid w:val="00042A5B"/>
    <w:rsid w:val="00044894"/>
    <w:rsid w:val="00054FCC"/>
    <w:rsid w:val="00055D80"/>
    <w:rsid w:val="00057910"/>
    <w:rsid w:val="00060124"/>
    <w:rsid w:val="0006354D"/>
    <w:rsid w:val="0006444C"/>
    <w:rsid w:val="000700B7"/>
    <w:rsid w:val="00081508"/>
    <w:rsid w:val="00081986"/>
    <w:rsid w:val="00083471"/>
    <w:rsid w:val="000844FD"/>
    <w:rsid w:val="000922DA"/>
    <w:rsid w:val="00095E26"/>
    <w:rsid w:val="000A13F7"/>
    <w:rsid w:val="000A6040"/>
    <w:rsid w:val="000C4B66"/>
    <w:rsid w:val="000C5D7F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0ECD"/>
    <w:rsid w:val="001619D5"/>
    <w:rsid w:val="0016220F"/>
    <w:rsid w:val="00162437"/>
    <w:rsid w:val="00171785"/>
    <w:rsid w:val="001725C5"/>
    <w:rsid w:val="00173CC1"/>
    <w:rsid w:val="00173FBC"/>
    <w:rsid w:val="00174838"/>
    <w:rsid w:val="00177717"/>
    <w:rsid w:val="00192CB4"/>
    <w:rsid w:val="0019455F"/>
    <w:rsid w:val="001A1BE9"/>
    <w:rsid w:val="001A61F9"/>
    <w:rsid w:val="001A71E5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0EAB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2AB"/>
    <w:rsid w:val="00260465"/>
    <w:rsid w:val="00262ABA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641A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4A35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52FD"/>
    <w:rsid w:val="00356640"/>
    <w:rsid w:val="003609E8"/>
    <w:rsid w:val="00365BFF"/>
    <w:rsid w:val="00366AF6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0601"/>
    <w:rsid w:val="003E41E7"/>
    <w:rsid w:val="003F0378"/>
    <w:rsid w:val="003F090F"/>
    <w:rsid w:val="003F7F40"/>
    <w:rsid w:val="00400831"/>
    <w:rsid w:val="00400BDA"/>
    <w:rsid w:val="00407BE9"/>
    <w:rsid w:val="00410D49"/>
    <w:rsid w:val="00417F9B"/>
    <w:rsid w:val="0042056B"/>
    <w:rsid w:val="004223C1"/>
    <w:rsid w:val="00432D54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646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5310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74D85"/>
    <w:rsid w:val="0068062E"/>
    <w:rsid w:val="00680814"/>
    <w:rsid w:val="00686254"/>
    <w:rsid w:val="00696A31"/>
    <w:rsid w:val="006A2A94"/>
    <w:rsid w:val="006A4DF7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794B"/>
    <w:rsid w:val="006F37C1"/>
    <w:rsid w:val="006F6E07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26A28"/>
    <w:rsid w:val="007300FD"/>
    <w:rsid w:val="00733F9F"/>
    <w:rsid w:val="007349B1"/>
    <w:rsid w:val="0074325E"/>
    <w:rsid w:val="00744A77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1CE6"/>
    <w:rsid w:val="007E2491"/>
    <w:rsid w:val="007F026A"/>
    <w:rsid w:val="007F4104"/>
    <w:rsid w:val="007F69DE"/>
    <w:rsid w:val="00800B12"/>
    <w:rsid w:val="00806DDB"/>
    <w:rsid w:val="00810C61"/>
    <w:rsid w:val="008121B0"/>
    <w:rsid w:val="00812D0F"/>
    <w:rsid w:val="0081362A"/>
    <w:rsid w:val="00813E99"/>
    <w:rsid w:val="00820129"/>
    <w:rsid w:val="00821F1B"/>
    <w:rsid w:val="0082213E"/>
    <w:rsid w:val="008237F4"/>
    <w:rsid w:val="00827D53"/>
    <w:rsid w:val="00827DE8"/>
    <w:rsid w:val="0083144A"/>
    <w:rsid w:val="0083269E"/>
    <w:rsid w:val="00837C5B"/>
    <w:rsid w:val="008450FB"/>
    <w:rsid w:val="00845FB4"/>
    <w:rsid w:val="00846F0D"/>
    <w:rsid w:val="00850583"/>
    <w:rsid w:val="00851356"/>
    <w:rsid w:val="00851FAD"/>
    <w:rsid w:val="00860A12"/>
    <w:rsid w:val="0086499C"/>
    <w:rsid w:val="00867752"/>
    <w:rsid w:val="00870582"/>
    <w:rsid w:val="0087245F"/>
    <w:rsid w:val="00887491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1AE1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0334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285D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11720"/>
    <w:rsid w:val="00A3349F"/>
    <w:rsid w:val="00A34D25"/>
    <w:rsid w:val="00A35BB6"/>
    <w:rsid w:val="00A37131"/>
    <w:rsid w:val="00A41803"/>
    <w:rsid w:val="00A4372D"/>
    <w:rsid w:val="00A516BA"/>
    <w:rsid w:val="00A529BC"/>
    <w:rsid w:val="00A530F0"/>
    <w:rsid w:val="00A543FF"/>
    <w:rsid w:val="00A5792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1EE1"/>
    <w:rsid w:val="00AD3B7B"/>
    <w:rsid w:val="00AD5D01"/>
    <w:rsid w:val="00AD6005"/>
    <w:rsid w:val="00AE35C5"/>
    <w:rsid w:val="00AF3313"/>
    <w:rsid w:val="00AF72D5"/>
    <w:rsid w:val="00B01787"/>
    <w:rsid w:val="00B057CC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A66CF"/>
    <w:rsid w:val="00BB0780"/>
    <w:rsid w:val="00BC4BBC"/>
    <w:rsid w:val="00BC6D7F"/>
    <w:rsid w:val="00BD0980"/>
    <w:rsid w:val="00BD6052"/>
    <w:rsid w:val="00BE4191"/>
    <w:rsid w:val="00BE484E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3DA"/>
    <w:rsid w:val="00C5386D"/>
    <w:rsid w:val="00C6022C"/>
    <w:rsid w:val="00C618D2"/>
    <w:rsid w:val="00C63011"/>
    <w:rsid w:val="00C70F22"/>
    <w:rsid w:val="00C824C4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E1149"/>
    <w:rsid w:val="00CF4DAA"/>
    <w:rsid w:val="00D04FBD"/>
    <w:rsid w:val="00D27078"/>
    <w:rsid w:val="00D27C46"/>
    <w:rsid w:val="00D307A6"/>
    <w:rsid w:val="00D32BC5"/>
    <w:rsid w:val="00D3516E"/>
    <w:rsid w:val="00D42613"/>
    <w:rsid w:val="00D454F0"/>
    <w:rsid w:val="00D465CA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04EFD"/>
    <w:rsid w:val="00E06959"/>
    <w:rsid w:val="00E11C49"/>
    <w:rsid w:val="00E16817"/>
    <w:rsid w:val="00E21F3D"/>
    <w:rsid w:val="00E22282"/>
    <w:rsid w:val="00E302E8"/>
    <w:rsid w:val="00E303EB"/>
    <w:rsid w:val="00E314AC"/>
    <w:rsid w:val="00E3710D"/>
    <w:rsid w:val="00E37B4C"/>
    <w:rsid w:val="00E37BC3"/>
    <w:rsid w:val="00E43580"/>
    <w:rsid w:val="00E44576"/>
    <w:rsid w:val="00E44F73"/>
    <w:rsid w:val="00E507C7"/>
    <w:rsid w:val="00E72D3A"/>
    <w:rsid w:val="00E74234"/>
    <w:rsid w:val="00E8459E"/>
    <w:rsid w:val="00E84CA4"/>
    <w:rsid w:val="00E86703"/>
    <w:rsid w:val="00E903AC"/>
    <w:rsid w:val="00E93ABF"/>
    <w:rsid w:val="00E95661"/>
    <w:rsid w:val="00E95BE3"/>
    <w:rsid w:val="00EC0172"/>
    <w:rsid w:val="00EC462D"/>
    <w:rsid w:val="00EC516A"/>
    <w:rsid w:val="00ED1EBD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20CD4"/>
    <w:rsid w:val="00F26FE7"/>
    <w:rsid w:val="00F40220"/>
    <w:rsid w:val="00F43A0B"/>
    <w:rsid w:val="00F50F83"/>
    <w:rsid w:val="00F6260A"/>
    <w:rsid w:val="00F751CE"/>
    <w:rsid w:val="00F8413B"/>
    <w:rsid w:val="00F9679B"/>
    <w:rsid w:val="00FA2E41"/>
    <w:rsid w:val="00FB203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  <w:style w:type="paragraph" w:customStyle="1" w:styleId="Default">
    <w:name w:val="Default"/>
    <w:rsid w:val="00F50F83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  <w:style w:type="paragraph" w:customStyle="1" w:styleId="Default">
    <w:name w:val="Default"/>
    <w:rsid w:val="00F50F83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kitakandratsiuk/BI-Lab-2017/tree/master/_2.%20ETL/Tasks/Maryna_Hlazunov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mikitakandratsiuk/BI-Lab-2017/tree/master/_2.%20ETL/Task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kitakandratsiuk/BI-Lab-2017/tree/master/_2.%20ETL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github.com/mikitakandratsiuk/BI-Lab-2017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DDC9E-347B-4DDD-90F6-21BAF0B2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</cp:lastModifiedBy>
  <cp:revision>9</cp:revision>
  <cp:lastPrinted>2015-03-17T09:30:00Z</cp:lastPrinted>
  <dcterms:created xsi:type="dcterms:W3CDTF">2017-12-03T13:56:00Z</dcterms:created>
  <dcterms:modified xsi:type="dcterms:W3CDTF">2017-12-05T19:32:00Z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