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726269" w:rsidP="0068757C">
            <w:pPr>
              <w:pStyle w:val="CompanyName"/>
            </w:pPr>
            <w:fldSimple w:instr=" DOCPROPERTY  Company  \* MERGEFORMAT ">
              <w:r w:rsidR="009E3A45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72626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9E3A45">
                <w:t>MTN.BI.08 Fact Table Techniques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0F5C54" w:rsidP="000F5C54">
            <w:pPr>
              <w:pStyle w:val="TableText"/>
              <w:rPr>
                <w:rStyle w:val="Hyperlink"/>
              </w:rPr>
            </w:pPr>
            <w:r w:rsidRPr="000F5C54">
              <w:t>O</w:t>
            </w:r>
            <w:r>
              <w:t>lga Hilko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0F5C5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21-NOV-2017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D51CEC" w:rsidRDefault="005178B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988774" w:history="1">
        <w:r w:rsidR="00D51CEC" w:rsidRPr="00D63F3D">
          <w:rPr>
            <w:rStyle w:val="Hyperlink"/>
            <w:noProof/>
          </w:rPr>
          <w:t>1.</w:t>
        </w:r>
        <w:r w:rsidR="00D51CE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1CEC" w:rsidRPr="00D63F3D">
          <w:rPr>
            <w:rStyle w:val="Hyperlink"/>
            <w:noProof/>
          </w:rPr>
          <w:t>Dim load and insert</w:t>
        </w:r>
        <w:r w:rsidR="00D51CEC">
          <w:rPr>
            <w:noProof/>
            <w:webHidden/>
          </w:rPr>
          <w:tab/>
        </w:r>
        <w:r w:rsidR="00D51CEC">
          <w:rPr>
            <w:noProof/>
            <w:webHidden/>
          </w:rPr>
          <w:fldChar w:fldCharType="begin"/>
        </w:r>
        <w:r w:rsidR="00D51CEC">
          <w:rPr>
            <w:noProof/>
            <w:webHidden/>
          </w:rPr>
          <w:instrText xml:space="preserve"> PAGEREF _Toc498988774 \h </w:instrText>
        </w:r>
        <w:r w:rsidR="00D51CEC">
          <w:rPr>
            <w:noProof/>
            <w:webHidden/>
          </w:rPr>
        </w:r>
        <w:r w:rsidR="00D51CEC">
          <w:rPr>
            <w:noProof/>
            <w:webHidden/>
          </w:rPr>
          <w:fldChar w:fldCharType="separate"/>
        </w:r>
        <w:r w:rsidR="00D51CEC">
          <w:rPr>
            <w:noProof/>
            <w:webHidden/>
          </w:rPr>
          <w:t>3</w:t>
        </w:r>
        <w:r w:rsidR="00D51CEC">
          <w:rPr>
            <w:noProof/>
            <w:webHidden/>
          </w:rPr>
          <w:fldChar w:fldCharType="end"/>
        </w:r>
      </w:hyperlink>
    </w:p>
    <w:p w:rsidR="00D51CEC" w:rsidRDefault="00D51CE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988775" w:history="1">
        <w:r w:rsidRPr="00D63F3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63F3D">
          <w:rPr>
            <w:rStyle w:val="Hyperlink"/>
            <w:noProof/>
          </w:rPr>
          <w:t>Fact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_Toc498988775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1CEC" w:rsidRDefault="00D51CE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988776" w:history="1">
        <w:r w:rsidRPr="00D63F3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63F3D">
          <w:rPr>
            <w:rStyle w:val="Hyperlink"/>
            <w:noProof/>
          </w:rPr>
          <w:t>Advanced Grouping tasks –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_Toc498988776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1CEC" w:rsidRDefault="00D51CE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88777" w:history="1">
        <w:r w:rsidRPr="00D63F3D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63F3D">
          <w:rPr>
            <w:rStyle w:val="Hyperlink"/>
            <w:noProof/>
          </w:rPr>
          <w:t>Create Test AdHoc SQL - Year Report (CUBE)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_Toc498988777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1CEC" w:rsidRDefault="00D51CE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88778" w:history="1">
        <w:r w:rsidRPr="00D63F3D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63F3D">
          <w:rPr>
            <w:rStyle w:val="Hyperlink"/>
            <w:noProof/>
          </w:rPr>
          <w:t>Create Test AdHoc SQL – ROLLUP by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_Toc498988778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5178BB" w:rsidP="005C0966">
      <w:pPr>
        <w:ind w:hanging="720"/>
      </w:pPr>
      <w:r>
        <w:fldChar w:fldCharType="end"/>
      </w:r>
    </w:p>
    <w:p w:rsidR="00222DC3" w:rsidRPr="00114D08" w:rsidRDefault="00222DC3" w:rsidP="00222DC3"/>
    <w:p w:rsidR="009E3A45" w:rsidRDefault="00222DC3" w:rsidP="00D51CEC">
      <w:pPr>
        <w:pStyle w:val="Heading1"/>
        <w:tabs>
          <w:tab w:val="num" w:pos="360"/>
        </w:tabs>
        <w:ind w:left="0"/>
      </w:pPr>
      <w:r w:rsidRPr="00114D08">
        <w:br w:type="page"/>
      </w:r>
      <w:bookmarkStart w:id="4" w:name="_Toc498988774"/>
      <w:bookmarkEnd w:id="0"/>
      <w:bookmarkEnd w:id="1"/>
      <w:bookmarkEnd w:id="2"/>
      <w:bookmarkEnd w:id="3"/>
      <w:r w:rsidR="00D51CEC">
        <w:lastRenderedPageBreak/>
        <w:t>Dim load and insert</w:t>
      </w:r>
      <w:bookmarkEnd w:id="4"/>
    </w:p>
    <w:p w:rsidR="00F030CA" w:rsidRPr="00F030CA" w:rsidRDefault="00F030CA" w:rsidP="00F030CA">
      <w:pPr>
        <w:pStyle w:val="BodyText"/>
      </w:pPr>
      <w:r>
        <w:t>All scripts are on git.</w:t>
      </w:r>
      <w:bookmarkStart w:id="5" w:name="_GoBack"/>
      <w:bookmarkEnd w:id="5"/>
    </w:p>
    <w:p w:rsidR="00CC5242" w:rsidRDefault="00CC5242" w:rsidP="00D51CEC">
      <w:pPr>
        <w:pStyle w:val="ListBullet"/>
        <w:numPr>
          <w:ilvl w:val="0"/>
          <w:numId w:val="0"/>
        </w:numPr>
      </w:pPr>
      <w:bookmarkStart w:id="6" w:name="_Toc321203741"/>
      <w:r>
        <w:t xml:space="preserve">All work was hand on BL_CL and BL_3NF layers. DDL Scripts for both layers were prepared. </w:t>
      </w:r>
    </w:p>
    <w:p w:rsidR="009E3A45" w:rsidRDefault="00CC5242" w:rsidP="00D51CEC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68F25C8" wp14:editId="45DBFDAB">
            <wp:extent cx="5941695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CEC">
        <w:t xml:space="preserve"> </w:t>
      </w:r>
    </w:p>
    <w:p w:rsidR="00D51CEC" w:rsidRDefault="00D51CEC" w:rsidP="00D51CEC">
      <w:pPr>
        <w:pStyle w:val="Heading1"/>
        <w:tabs>
          <w:tab w:val="num" w:pos="360"/>
        </w:tabs>
        <w:ind w:left="0"/>
      </w:pPr>
      <w:bookmarkStart w:id="7" w:name="_Toc498988775"/>
      <w:r>
        <w:t>Fact generation</w:t>
      </w:r>
      <w:bookmarkEnd w:id="7"/>
    </w:p>
    <w:p w:rsidR="00D51CEC" w:rsidRDefault="00D51CEC" w:rsidP="00D51CEC">
      <w:pPr>
        <w:pStyle w:val="ListBullet"/>
        <w:numPr>
          <w:ilvl w:val="0"/>
          <w:numId w:val="0"/>
        </w:numPr>
      </w:pPr>
      <w:r>
        <w:t>Foreign keys  for fact Payment were generated from the Dimentions.</w:t>
      </w:r>
    </w:p>
    <w:p w:rsidR="00D51CEC" w:rsidRPr="00D51CEC" w:rsidRDefault="00D51CEC" w:rsidP="00D51CEC">
      <w:pPr>
        <w:pStyle w:val="BodyText"/>
      </w:pPr>
      <w:r>
        <w:rPr>
          <w:noProof/>
        </w:rPr>
        <w:drawing>
          <wp:inline distT="0" distB="0" distL="0" distR="0" wp14:anchorId="2C376438" wp14:editId="5D666049">
            <wp:extent cx="5941695" cy="331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45" w:rsidRPr="00E7244C" w:rsidRDefault="009E3A45" w:rsidP="00D51CEC">
      <w:pPr>
        <w:pStyle w:val="Heading1"/>
        <w:tabs>
          <w:tab w:val="num" w:pos="360"/>
        </w:tabs>
        <w:ind w:left="0"/>
      </w:pPr>
      <w:bookmarkStart w:id="8" w:name="_Toc383082430"/>
      <w:bookmarkStart w:id="9" w:name="_Toc498988776"/>
      <w:r w:rsidRPr="00C869F0">
        <w:lastRenderedPageBreak/>
        <w:t>Advanced</w:t>
      </w:r>
      <w:r>
        <w:t xml:space="preserve"> Grouping tasks – Reports</w:t>
      </w:r>
      <w:bookmarkEnd w:id="6"/>
      <w:bookmarkEnd w:id="8"/>
      <w:bookmarkEnd w:id="9"/>
    </w:p>
    <w:p w:rsidR="009E3A45" w:rsidRDefault="009E3A45" w:rsidP="009E3A45">
      <w:pPr>
        <w:pStyle w:val="Heading2"/>
      </w:pPr>
      <w:bookmarkStart w:id="10" w:name="_Toc321203742"/>
      <w:bookmarkStart w:id="11" w:name="_Toc383082431"/>
      <w:bookmarkStart w:id="12" w:name="_Hlk321203468"/>
      <w:bookmarkStart w:id="13" w:name="_Toc498988777"/>
      <w:r>
        <w:t xml:space="preserve">Create Test AdHoc SQL - </w:t>
      </w:r>
      <w:r w:rsidR="00CC5242">
        <w:t>Year</w:t>
      </w:r>
      <w:r>
        <w:t xml:space="preserve"> Report (CUBE)</w:t>
      </w:r>
      <w:bookmarkEnd w:id="10"/>
      <w:bookmarkEnd w:id="11"/>
      <w:bookmarkEnd w:id="13"/>
    </w:p>
    <w:p w:rsidR="00CC5242" w:rsidRPr="00CC5242" w:rsidRDefault="00CC5242" w:rsidP="00CC5242">
      <w:pPr>
        <w:pStyle w:val="BodyText"/>
      </w:pPr>
    </w:p>
    <w:p w:rsidR="00CC5242" w:rsidRPr="00CC5242" w:rsidRDefault="00CC5242" w:rsidP="00CC5242">
      <w:pPr>
        <w:pStyle w:val="BodyText"/>
      </w:pPr>
      <w:r>
        <w:rPr>
          <w:noProof/>
        </w:rPr>
        <w:drawing>
          <wp:inline distT="0" distB="0" distL="0" distR="0" wp14:anchorId="092C083B" wp14:editId="79446292">
            <wp:extent cx="4752975" cy="49434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A45" w:rsidRPr="00E7244C" w:rsidRDefault="009E3A45" w:rsidP="009E3A45">
      <w:pPr>
        <w:pStyle w:val="Heading2"/>
      </w:pPr>
      <w:bookmarkStart w:id="14" w:name="_Toc321203744"/>
      <w:bookmarkStart w:id="15" w:name="_Toc383082432"/>
      <w:bookmarkStart w:id="16" w:name="_Toc498988778"/>
      <w:bookmarkEnd w:id="12"/>
      <w:r>
        <w:lastRenderedPageBreak/>
        <w:t>Create Test AdHoc SQL – ROLLUP by Time</w:t>
      </w:r>
      <w:bookmarkEnd w:id="14"/>
      <w:bookmarkEnd w:id="15"/>
      <w:bookmarkEnd w:id="16"/>
    </w:p>
    <w:p w:rsidR="00CC5242" w:rsidRDefault="00CC5242" w:rsidP="00CC5242">
      <w:r>
        <w:rPr>
          <w:noProof/>
        </w:rPr>
        <w:drawing>
          <wp:inline distT="0" distB="0" distL="0" distR="0" wp14:anchorId="1EAA6572" wp14:editId="0A02831C">
            <wp:extent cx="5940425" cy="321223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42" w:rsidRPr="00B22E03" w:rsidRDefault="00CC5242" w:rsidP="00CC5242"/>
    <w:p w:rsidR="00C3363B" w:rsidRPr="00114D08" w:rsidRDefault="00C3363B" w:rsidP="00C3363B">
      <w:pPr>
        <w:pStyle w:val="BodyText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E06" w:rsidRDefault="003A0E06">
      <w:r>
        <w:separator/>
      </w:r>
    </w:p>
  </w:endnote>
  <w:endnote w:type="continuationSeparator" w:id="0">
    <w:p w:rsidR="003A0E06" w:rsidRDefault="003A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5178B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178BB">
            <w:rPr>
              <w:sz w:val="16"/>
            </w:rPr>
            <w:fldChar w:fldCharType="separate"/>
          </w:r>
          <w:r w:rsidR="000F5C54">
            <w:rPr>
              <w:noProof/>
              <w:sz w:val="16"/>
            </w:rPr>
            <w:t>2014</w:t>
          </w:r>
          <w:r w:rsidR="005178B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726269">
            <w:fldChar w:fldCharType="begin"/>
          </w:r>
          <w:r w:rsidR="00726269">
            <w:instrText xml:space="preserve"> PAGE </w:instrText>
          </w:r>
          <w:r w:rsidR="00726269">
            <w:fldChar w:fldCharType="separate"/>
          </w:r>
          <w:r w:rsidR="00F030CA">
            <w:rPr>
              <w:noProof/>
            </w:rPr>
            <w:t>3</w:t>
          </w:r>
          <w:r w:rsidR="0072626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030CA">
              <w:rPr>
                <w:noProof/>
              </w:rPr>
              <w:t>5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5178B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178BB">
            <w:rPr>
              <w:sz w:val="16"/>
            </w:rPr>
            <w:fldChar w:fldCharType="separate"/>
          </w:r>
          <w:r w:rsidR="000F5C54">
            <w:rPr>
              <w:noProof/>
              <w:sz w:val="16"/>
            </w:rPr>
            <w:t>2014</w:t>
          </w:r>
          <w:r w:rsidR="005178B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726269">
            <w:fldChar w:fldCharType="begin"/>
          </w:r>
          <w:r w:rsidR="00726269">
            <w:instrText xml:space="preserve"> PAGE </w:instrText>
          </w:r>
          <w:r w:rsidR="00726269">
            <w:fldChar w:fldCharType="separate"/>
          </w:r>
          <w:r w:rsidR="00F030CA">
            <w:rPr>
              <w:noProof/>
            </w:rPr>
            <w:t>1</w:t>
          </w:r>
          <w:r w:rsidR="0072626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030CA">
              <w:rPr>
                <w:noProof/>
              </w:rPr>
              <w:t>5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E06" w:rsidRDefault="003A0E06">
      <w:r>
        <w:separator/>
      </w:r>
    </w:p>
  </w:footnote>
  <w:footnote w:type="continuationSeparator" w:id="0">
    <w:p w:rsidR="003A0E06" w:rsidRDefault="003A0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E3A45" w:rsidRPr="009E3A45">
              <w:rPr>
                <w:b/>
              </w:rPr>
              <w:t>MTN.BI.08</w:t>
            </w:r>
            <w:r w:rsidR="009E3A45">
              <w:t xml:space="preserve"> Fact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726269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E3A45" w:rsidRPr="009E3A45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178B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178BB" w:rsidRPr="00D639FE">
            <w:rPr>
              <w:sz w:val="16"/>
              <w:szCs w:val="16"/>
            </w:rPr>
            <w:fldChar w:fldCharType="separate"/>
          </w:r>
          <w:r w:rsidR="000F5C54">
            <w:rPr>
              <w:noProof/>
              <w:sz w:val="16"/>
              <w:szCs w:val="16"/>
            </w:rPr>
            <w:t>08-Apr-2014 13:22</w:t>
          </w:r>
          <w:r w:rsidR="005178B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E3A45" w:rsidRPr="009E3A45">
              <w:rPr>
                <w:b/>
              </w:rPr>
              <w:t xml:space="preserve">MTN.BI.08 </w:t>
            </w:r>
            <w:r w:rsidR="009E3A45">
              <w:t>Fact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726269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E3A45" w:rsidRPr="009E3A45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178B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178BB" w:rsidRPr="00D639FE">
            <w:rPr>
              <w:sz w:val="16"/>
              <w:szCs w:val="16"/>
            </w:rPr>
            <w:fldChar w:fldCharType="separate"/>
          </w:r>
          <w:r w:rsidR="00CC5242">
            <w:rPr>
              <w:noProof/>
              <w:sz w:val="16"/>
              <w:szCs w:val="16"/>
            </w:rPr>
            <w:t>21-Nov-2017 00:29</w:t>
          </w:r>
          <w:r w:rsidR="005178B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1E97"/>
    <w:rsid w:val="00081508"/>
    <w:rsid w:val="000A6040"/>
    <w:rsid w:val="000D22DF"/>
    <w:rsid w:val="000D4695"/>
    <w:rsid w:val="000E5733"/>
    <w:rsid w:val="000E676F"/>
    <w:rsid w:val="000E68BD"/>
    <w:rsid w:val="000F2774"/>
    <w:rsid w:val="000F5C5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50783"/>
    <w:rsid w:val="003609E8"/>
    <w:rsid w:val="00383ABB"/>
    <w:rsid w:val="00386A51"/>
    <w:rsid w:val="0038754C"/>
    <w:rsid w:val="00394781"/>
    <w:rsid w:val="003A0E06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178BB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1E97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269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E3A45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CC5242"/>
    <w:rsid w:val="00D454F0"/>
    <w:rsid w:val="00D51CEC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30CA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94F39E"/>
  <w15:docId w15:val="{943A51C9-EFF8-4A82-B880-B7195BBA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E3A45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9E3A45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24</TotalTime>
  <Pages>5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Fact Table Techniques</vt:lpstr>
      <vt:lpstr>&lt;code&gt;&lt;Title&gt;</vt:lpstr>
    </vt:vector>
  </TitlesOfParts>
  <Company>EPAM Systems, RD Dep.</Company>
  <LinksUpToDate>false</LinksUpToDate>
  <CharactersWithSpaces>1157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Fact Table Techniques</dc:title>
  <dc:subject>Resource Department Dep.</dc:subject>
  <dc:creator>Elias Nema</dc:creator>
  <cp:lastModifiedBy>Olga Hilko</cp:lastModifiedBy>
  <cp:revision>5</cp:revision>
  <cp:lastPrinted>2005-01-28T11:27:00Z</cp:lastPrinted>
  <dcterms:created xsi:type="dcterms:W3CDTF">2014-04-03T19:48:00Z</dcterms:created>
  <dcterms:modified xsi:type="dcterms:W3CDTF">2017-11-20T21:52:00Z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