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B24A8" w14:textId="77777777" w:rsidR="00245C38" w:rsidRPr="009F0B86" w:rsidRDefault="00245C38" w:rsidP="00245C38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0DDA134E" w14:textId="77777777" w:rsidR="00245C38" w:rsidRPr="009F0B86" w:rsidRDefault="00245C38" w:rsidP="00245C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0B86">
        <w:rPr>
          <w:rFonts w:ascii="Times New Roman" w:hAnsi="Times New Roman" w:cs="Times New Roman"/>
          <w:b/>
          <w:bCs/>
          <w:sz w:val="24"/>
          <w:szCs w:val="24"/>
        </w:rPr>
        <w:t>Convolutional Neural Network Training and Optimization for Histopathology Image Classification</w:t>
      </w:r>
    </w:p>
    <w:p w14:paraId="02235BC0" w14:textId="77777777" w:rsidR="00245C38" w:rsidRPr="009F0B86" w:rsidRDefault="00245C38" w:rsidP="00245C38">
      <w:pPr>
        <w:jc w:val="both"/>
        <w:rPr>
          <w:rFonts w:ascii="Times New Roman" w:hAnsi="Times New Roman" w:cs="Times New Roman"/>
        </w:rPr>
      </w:pPr>
    </w:p>
    <w:p w14:paraId="21838202" w14:textId="77777777" w:rsidR="00245C38" w:rsidRPr="009F0B86" w:rsidRDefault="00245C38" w:rsidP="00245C38">
      <w:pPr>
        <w:jc w:val="both"/>
        <w:rPr>
          <w:rFonts w:ascii="Times New Roman" w:hAnsi="Times New Roman" w:cs="Times New Roman"/>
          <w:b/>
          <w:bCs/>
        </w:rPr>
      </w:pPr>
      <w:r w:rsidRPr="009F0B86">
        <w:rPr>
          <w:rFonts w:ascii="Times New Roman" w:hAnsi="Times New Roman" w:cs="Times New Roman"/>
          <w:b/>
          <w:bCs/>
        </w:rPr>
        <w:t>Dataset Description</w:t>
      </w:r>
    </w:p>
    <w:p w14:paraId="4D1F557A" w14:textId="6257E519" w:rsidR="00245C38" w:rsidRPr="009F0B86" w:rsidRDefault="00245C38" w:rsidP="00245C38">
      <w:pPr>
        <w:pStyle w:val="NormalWeb"/>
        <w:spacing w:line="276" w:lineRule="auto"/>
        <w:jc w:val="both"/>
        <w:rPr>
          <w:sz w:val="22"/>
          <w:szCs w:val="22"/>
        </w:rPr>
      </w:pPr>
      <w:r w:rsidRPr="009F0B86">
        <w:rPr>
          <w:sz w:val="22"/>
          <w:szCs w:val="22"/>
        </w:rPr>
        <w:t xml:space="preserve">For this project I used the </w:t>
      </w:r>
      <w:proofErr w:type="spellStart"/>
      <w:r w:rsidRPr="009F0B86">
        <w:rPr>
          <w:sz w:val="22"/>
          <w:szCs w:val="22"/>
        </w:rPr>
        <w:t>PathMNIST</w:t>
      </w:r>
      <w:proofErr w:type="spellEnd"/>
      <w:r w:rsidRPr="009F0B86">
        <w:rPr>
          <w:sz w:val="22"/>
          <w:szCs w:val="22"/>
        </w:rPr>
        <w:t xml:space="preserve"> dataset from the MedMNIST2D collection. </w:t>
      </w:r>
      <w:proofErr w:type="spellStart"/>
      <w:r w:rsidRPr="009F0B86">
        <w:rPr>
          <w:sz w:val="22"/>
          <w:szCs w:val="22"/>
        </w:rPr>
        <w:t>PathMNIST</w:t>
      </w:r>
      <w:proofErr w:type="spellEnd"/>
      <w:r w:rsidRPr="009F0B86">
        <w:rPr>
          <w:sz w:val="22"/>
          <w:szCs w:val="22"/>
        </w:rPr>
        <w:t xml:space="preserve"> is a colorectal cancer histology dataset in which each original sample is a 3×224×224 RGB tissue patch. In </w:t>
      </w:r>
      <w:proofErr w:type="spellStart"/>
      <w:r w:rsidRPr="009F0B86">
        <w:rPr>
          <w:sz w:val="22"/>
          <w:szCs w:val="22"/>
        </w:rPr>
        <w:t>MedMNIST</w:t>
      </w:r>
      <w:proofErr w:type="spellEnd"/>
      <w:r w:rsidRPr="009F0B86">
        <w:rPr>
          <w:sz w:val="22"/>
          <w:szCs w:val="22"/>
        </w:rPr>
        <w:t xml:space="preserve">, the 2D datasets are uniformly </w:t>
      </w:r>
      <w:proofErr w:type="spellStart"/>
      <w:r w:rsidRPr="009F0B86">
        <w:rPr>
          <w:sz w:val="22"/>
          <w:szCs w:val="22"/>
        </w:rPr>
        <w:t>downsampled</w:t>
      </w:r>
      <w:proofErr w:type="spellEnd"/>
      <w:r w:rsidRPr="009F0B86">
        <w:rPr>
          <w:sz w:val="22"/>
          <w:szCs w:val="22"/>
        </w:rPr>
        <w:t xml:space="preserve"> to 3×28×28 to create a lightweight benchmark suitable for rapid experimentation. The dataset </w:t>
      </w:r>
      <w:r>
        <w:rPr>
          <w:sz w:val="22"/>
          <w:szCs w:val="22"/>
        </w:rPr>
        <w:t>has</w:t>
      </w:r>
      <w:r w:rsidRPr="009F0B86">
        <w:rPr>
          <w:sz w:val="22"/>
          <w:szCs w:val="22"/>
        </w:rPr>
        <w:t xml:space="preserve"> 89,996 training images, 10,004 validation images, and 7,180 test images, with a total of 107,180 labeled histology samples across nine tissue categories.</w:t>
      </w:r>
    </w:p>
    <w:p w14:paraId="461F167E" w14:textId="77777777" w:rsidR="00245C38" w:rsidRPr="009F0B86" w:rsidRDefault="00245C38" w:rsidP="00245C38">
      <w:pPr>
        <w:jc w:val="both"/>
        <w:rPr>
          <w:rFonts w:ascii="Times New Roman" w:hAnsi="Times New Roman" w:cs="Times New Roman"/>
          <w:b/>
          <w:bCs/>
        </w:rPr>
      </w:pPr>
      <w:r w:rsidRPr="009F0B86">
        <w:rPr>
          <w:rFonts w:ascii="Times New Roman" w:hAnsi="Times New Roman" w:cs="Times New Roman"/>
          <w:b/>
          <w:bCs/>
        </w:rPr>
        <w:t>Methods and Techniques</w:t>
      </w:r>
    </w:p>
    <w:p w14:paraId="31AEAC34" w14:textId="77777777" w:rsidR="00245C38" w:rsidRPr="009F0B86" w:rsidRDefault="00245C38" w:rsidP="00245C38">
      <w:pPr>
        <w:pStyle w:val="NormalWeb"/>
        <w:spacing w:line="276" w:lineRule="auto"/>
        <w:jc w:val="both"/>
        <w:rPr>
          <w:sz w:val="22"/>
          <w:szCs w:val="22"/>
        </w:rPr>
      </w:pPr>
      <w:r w:rsidRPr="009F0B86">
        <w:rPr>
          <w:sz w:val="22"/>
          <w:szCs w:val="22"/>
        </w:rPr>
        <w:t>For the classification task, I chose ResNet-18, a convolutional neural network known for its reliability and efficiency. To fully take advantage of ResNet-18 and ensure effective feature extraction, the input images were resized to 64×64. This preprocessing step preserved more spatial and texture information, which helps improve performance on medical image classification tasks.</w:t>
      </w:r>
    </w:p>
    <w:p w14:paraId="78B91983" w14:textId="7407632E" w:rsidR="00245C38" w:rsidRDefault="00245C38" w:rsidP="00245C38">
      <w:pPr>
        <w:pStyle w:val="NormalWeb"/>
        <w:spacing w:line="276" w:lineRule="auto"/>
        <w:jc w:val="both"/>
        <w:rPr>
          <w:sz w:val="22"/>
          <w:szCs w:val="22"/>
        </w:rPr>
      </w:pPr>
      <w:r w:rsidRPr="009F0B86">
        <w:rPr>
          <w:sz w:val="22"/>
          <w:szCs w:val="22"/>
        </w:rPr>
        <w:t xml:space="preserve">I started by training a baseline model using a </w:t>
      </w:r>
      <w:r>
        <w:rPr>
          <w:sz w:val="22"/>
          <w:szCs w:val="22"/>
        </w:rPr>
        <w:t>baseline</w:t>
      </w:r>
      <w:r w:rsidRPr="009F0B86">
        <w:rPr>
          <w:sz w:val="22"/>
          <w:szCs w:val="22"/>
        </w:rPr>
        <w:t xml:space="preserve"> configuration to ensure that the full pipeline worked correctly. </w:t>
      </w:r>
    </w:p>
    <w:p w14:paraId="15507B60" w14:textId="55EEFBE2" w:rsidR="00245C38" w:rsidRPr="00245C38" w:rsidRDefault="00245C38" w:rsidP="00245C38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14:ligatures w14:val="standardContextual"/>
        </w:rPr>
      </w:pPr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>Baseline configuration</w:t>
      </w:r>
      <w:r>
        <w:rPr>
          <w:rFonts w:ascii="Times New Roman" w:eastAsiaTheme="minorHAnsi" w:hAnsi="Times New Roman" w:cs="Times New Roman"/>
          <w:color w:val="000000"/>
          <w14:ligatures w14:val="standardContextual"/>
        </w:rPr>
        <w:t>:</w:t>
      </w:r>
    </w:p>
    <w:p w14:paraId="4B99BD68" w14:textId="77777777" w:rsidR="00245C38" w:rsidRPr="00245C38" w:rsidRDefault="00245C38" w:rsidP="00245C38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14:ligatures w14:val="standardContextual"/>
        </w:rPr>
      </w:pPr>
      <w:r w:rsidRPr="00245C38">
        <w:rPr>
          <w:rFonts w:ascii="Times New Roman" w:eastAsiaTheme="minorHAnsi" w:hAnsi="Times New Roman" w:cs="Times New Roman"/>
          <w:color w:val="815F03"/>
          <w14:ligatures w14:val="standardContextual"/>
        </w:rPr>
        <w:t xml:space="preserve">- </w:t>
      </w:r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 xml:space="preserve">Learning rate: 1e-3  </w:t>
      </w:r>
    </w:p>
    <w:p w14:paraId="64042D13" w14:textId="77777777" w:rsidR="00245C38" w:rsidRPr="00245C38" w:rsidRDefault="00245C38" w:rsidP="00245C38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14:ligatures w14:val="standardContextual"/>
        </w:rPr>
      </w:pPr>
      <w:r w:rsidRPr="00245C38">
        <w:rPr>
          <w:rFonts w:ascii="Times New Roman" w:eastAsiaTheme="minorHAnsi" w:hAnsi="Times New Roman" w:cs="Times New Roman"/>
          <w:color w:val="815F03"/>
          <w14:ligatures w14:val="standardContextual"/>
        </w:rPr>
        <w:t xml:space="preserve">- </w:t>
      </w:r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 xml:space="preserve">Batch size: 128  </w:t>
      </w:r>
    </w:p>
    <w:p w14:paraId="0F421A22" w14:textId="77777777" w:rsidR="00245C38" w:rsidRPr="00245C38" w:rsidRDefault="00245C38" w:rsidP="00245C38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14:ligatures w14:val="standardContextual"/>
        </w:rPr>
      </w:pPr>
      <w:r w:rsidRPr="00245C38">
        <w:rPr>
          <w:rFonts w:ascii="Times New Roman" w:eastAsiaTheme="minorHAnsi" w:hAnsi="Times New Roman" w:cs="Times New Roman"/>
          <w:color w:val="815F03"/>
          <w14:ligatures w14:val="standardContextual"/>
        </w:rPr>
        <w:t xml:space="preserve">- </w:t>
      </w:r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 xml:space="preserve">Epochs: 10  </w:t>
      </w:r>
    </w:p>
    <w:p w14:paraId="75F130DD" w14:textId="77777777" w:rsidR="00245C38" w:rsidRPr="00245C38" w:rsidRDefault="00245C38" w:rsidP="00245C38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14:ligatures w14:val="standardContextual"/>
        </w:rPr>
      </w:pPr>
      <w:r w:rsidRPr="00245C38">
        <w:rPr>
          <w:rFonts w:ascii="Times New Roman" w:eastAsiaTheme="minorHAnsi" w:hAnsi="Times New Roman" w:cs="Times New Roman"/>
          <w:color w:val="815F03"/>
          <w14:ligatures w14:val="standardContextual"/>
        </w:rPr>
        <w:t xml:space="preserve">- </w:t>
      </w:r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 xml:space="preserve">Optimizer: Adam  </w:t>
      </w:r>
    </w:p>
    <w:p w14:paraId="40EC7610" w14:textId="77777777" w:rsidR="00245C38" w:rsidRPr="00245C38" w:rsidRDefault="00245C38" w:rsidP="00245C38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14:ligatures w14:val="standardContextual"/>
        </w:rPr>
      </w:pPr>
      <w:r w:rsidRPr="00245C38">
        <w:rPr>
          <w:rFonts w:ascii="Times New Roman" w:eastAsiaTheme="minorHAnsi" w:hAnsi="Times New Roman" w:cs="Times New Roman"/>
          <w:color w:val="815F03"/>
          <w14:ligatures w14:val="standardContextual"/>
        </w:rPr>
        <w:t xml:space="preserve">- </w:t>
      </w:r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 xml:space="preserve">Weight decay: 1e-4  </w:t>
      </w:r>
    </w:p>
    <w:p w14:paraId="44EA5253" w14:textId="6C6506F4" w:rsidR="00245C38" w:rsidRDefault="00245C38" w:rsidP="00245C38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14:ligatures w14:val="standardContextual"/>
        </w:rPr>
      </w:pPr>
      <w:r w:rsidRPr="00245C38">
        <w:rPr>
          <w:rFonts w:ascii="Times New Roman" w:eastAsiaTheme="minorHAnsi" w:hAnsi="Times New Roman" w:cs="Times New Roman"/>
          <w:color w:val="815F03"/>
          <w14:ligatures w14:val="standardContextual"/>
        </w:rPr>
        <w:t xml:space="preserve">- </w:t>
      </w:r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 xml:space="preserve">Scheduler: </w:t>
      </w:r>
      <w:proofErr w:type="spellStart"/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>StepLR</w:t>
      </w:r>
      <w:proofErr w:type="spellEnd"/>
      <w:r>
        <w:rPr>
          <w:rFonts w:ascii="Times New Roman" w:eastAsiaTheme="minorHAnsi" w:hAnsi="Times New Roman" w:cs="Times New Roman"/>
          <w:color w:val="000000"/>
          <w14:ligatures w14:val="standardContextual"/>
        </w:rPr>
        <w:t xml:space="preserve"> </w:t>
      </w:r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>(</w:t>
      </w:r>
      <w:proofErr w:type="spellStart"/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>step_size</w:t>
      </w:r>
      <w:proofErr w:type="spellEnd"/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 xml:space="preserve"> = 5, gamma = 0.1)  </w:t>
      </w:r>
    </w:p>
    <w:p w14:paraId="65C69AB7" w14:textId="6D4D2DFE" w:rsidR="00245C38" w:rsidRPr="00245C38" w:rsidRDefault="00245C38" w:rsidP="00245C38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14:ligatures w14:val="standardContextual"/>
        </w:rPr>
      </w:pPr>
      <w:r w:rsidRPr="00245C38">
        <w:rPr>
          <w:rFonts w:ascii="Times New Roman" w:eastAsiaTheme="minorHAnsi" w:hAnsi="Times New Roman" w:cs="Times New Roman"/>
          <w:color w:val="815F03"/>
          <w14:ligatures w14:val="standardContextual"/>
        </w:rPr>
        <w:t xml:space="preserve">- </w:t>
      </w:r>
      <w:r w:rsidRPr="00245C38">
        <w:rPr>
          <w:rFonts w:ascii="Times New Roman" w:eastAsiaTheme="minorHAnsi" w:hAnsi="Times New Roman" w:cs="Times New Roman"/>
          <w:color w:val="000000"/>
          <w14:ligatures w14:val="standardContextual"/>
        </w:rPr>
        <w:t xml:space="preserve">Early stopping patience: 3  </w:t>
      </w:r>
    </w:p>
    <w:p w14:paraId="151104DC" w14:textId="10408C5C" w:rsidR="00245C38" w:rsidRPr="009F0B86" w:rsidRDefault="00245C38" w:rsidP="00245C38">
      <w:pPr>
        <w:pStyle w:val="NormalWeb"/>
        <w:spacing w:line="276" w:lineRule="auto"/>
        <w:jc w:val="both"/>
        <w:rPr>
          <w:sz w:val="22"/>
          <w:szCs w:val="22"/>
        </w:rPr>
      </w:pPr>
      <w:r w:rsidRPr="009F0B86">
        <w:rPr>
          <w:sz w:val="22"/>
          <w:szCs w:val="22"/>
        </w:rPr>
        <w:t>Using this setup, I trained a ResNet-18 created with build_resnet18</w:t>
      </w:r>
      <w:r>
        <w:rPr>
          <w:sz w:val="22"/>
          <w:szCs w:val="22"/>
        </w:rPr>
        <w:t xml:space="preserve"> </w:t>
      </w:r>
      <w:r w:rsidRPr="009F0B86">
        <w:rPr>
          <w:sz w:val="22"/>
          <w:szCs w:val="22"/>
        </w:rPr>
        <w:t>(</w:t>
      </w:r>
      <w:proofErr w:type="spellStart"/>
      <w:r w:rsidRPr="009F0B86">
        <w:rPr>
          <w:sz w:val="22"/>
          <w:szCs w:val="22"/>
        </w:rPr>
        <w:t>n_channels</w:t>
      </w:r>
      <w:proofErr w:type="spellEnd"/>
      <w:r w:rsidRPr="009F0B86">
        <w:rPr>
          <w:sz w:val="22"/>
          <w:szCs w:val="22"/>
        </w:rPr>
        <w:t xml:space="preserve">, </w:t>
      </w:r>
      <w:proofErr w:type="spellStart"/>
      <w:r w:rsidRPr="009F0B86">
        <w:rPr>
          <w:sz w:val="22"/>
          <w:szCs w:val="22"/>
        </w:rPr>
        <w:t>n_classes</w:t>
      </w:r>
      <w:proofErr w:type="spellEnd"/>
      <w:r w:rsidRPr="009F0B86">
        <w:rPr>
          <w:sz w:val="22"/>
          <w:szCs w:val="22"/>
        </w:rPr>
        <w:t xml:space="preserve">, pretrained=False). </w:t>
      </w:r>
      <w:r w:rsidRPr="00245C38">
        <w:rPr>
          <w:sz w:val="22"/>
          <w:szCs w:val="22"/>
        </w:rPr>
        <w:t xml:space="preserve">The </w:t>
      </w:r>
      <w:r w:rsidRPr="00245C38">
        <w:rPr>
          <w:sz w:val="22"/>
          <w:szCs w:val="22"/>
        </w:rPr>
        <w:t xml:space="preserve">loss and accuracy </w:t>
      </w:r>
      <w:r w:rsidRPr="00245C38">
        <w:rPr>
          <w:sz w:val="22"/>
          <w:szCs w:val="22"/>
        </w:rPr>
        <w:t xml:space="preserve">were computed </w:t>
      </w:r>
      <w:r w:rsidRPr="00245C38">
        <w:rPr>
          <w:sz w:val="22"/>
          <w:szCs w:val="22"/>
        </w:rPr>
        <w:t xml:space="preserve">for </w:t>
      </w:r>
      <w:r w:rsidRPr="00245C38">
        <w:rPr>
          <w:sz w:val="22"/>
          <w:szCs w:val="22"/>
        </w:rPr>
        <w:t>both training and validation sets and</w:t>
      </w:r>
      <w:r w:rsidRPr="00245C38">
        <w:rPr>
          <w:sz w:val="22"/>
          <w:szCs w:val="22"/>
        </w:rPr>
        <w:t xml:space="preserve"> saved in a history dictionary. </w:t>
      </w:r>
      <w:r w:rsidRPr="009F0B86">
        <w:rPr>
          <w:sz w:val="22"/>
          <w:szCs w:val="22"/>
        </w:rPr>
        <w:t xml:space="preserve">After training, the function returned </w:t>
      </w:r>
      <w:proofErr w:type="spellStart"/>
      <w:r w:rsidRPr="009F0B86">
        <w:rPr>
          <w:sz w:val="22"/>
          <w:szCs w:val="22"/>
        </w:rPr>
        <w:t>best_model</w:t>
      </w:r>
      <w:proofErr w:type="spellEnd"/>
      <w:r w:rsidRPr="009F0B86">
        <w:rPr>
          <w:sz w:val="22"/>
          <w:szCs w:val="22"/>
        </w:rPr>
        <w:t xml:space="preserve"> and history. This baseline </w:t>
      </w:r>
      <w:r>
        <w:rPr>
          <w:sz w:val="22"/>
          <w:szCs w:val="22"/>
        </w:rPr>
        <w:t>showed</w:t>
      </w:r>
      <w:r w:rsidRPr="009F0B86">
        <w:rPr>
          <w:sz w:val="22"/>
          <w:szCs w:val="22"/>
        </w:rPr>
        <w:t xml:space="preserve"> a best validation accuracy of 0.9725.</w:t>
      </w:r>
    </w:p>
    <w:p w14:paraId="48F427B7" w14:textId="77777777" w:rsidR="00245C38" w:rsidRPr="009F0B86" w:rsidRDefault="00245C38" w:rsidP="00245C38">
      <w:pPr>
        <w:jc w:val="both"/>
        <w:rPr>
          <w:rFonts w:ascii="Times New Roman" w:hAnsi="Times New Roman" w:cs="Times New Roman"/>
          <w:b/>
          <w:bCs/>
        </w:rPr>
      </w:pPr>
      <w:r w:rsidRPr="009F0B86">
        <w:rPr>
          <w:rFonts w:ascii="Times New Roman" w:hAnsi="Times New Roman" w:cs="Times New Roman"/>
          <w:b/>
          <w:bCs/>
        </w:rPr>
        <w:t>Hyperparameter Tuning</w:t>
      </w:r>
    </w:p>
    <w:p w14:paraId="59A46F5F" w14:textId="77C170B9" w:rsidR="00245C38" w:rsidRPr="009F0B86" w:rsidRDefault="00245C38" w:rsidP="00245C38">
      <w:pPr>
        <w:pStyle w:val="NormalWeb"/>
        <w:spacing w:line="276" w:lineRule="auto"/>
        <w:jc w:val="both"/>
        <w:rPr>
          <w:sz w:val="22"/>
          <w:szCs w:val="22"/>
        </w:rPr>
      </w:pPr>
      <w:r w:rsidRPr="009F0B86">
        <w:rPr>
          <w:sz w:val="22"/>
          <w:szCs w:val="22"/>
        </w:rPr>
        <w:t xml:space="preserve">A hyperparameter search was </w:t>
      </w:r>
      <w:r>
        <w:rPr>
          <w:sz w:val="22"/>
          <w:szCs w:val="22"/>
        </w:rPr>
        <w:t>performed</w:t>
      </w:r>
      <w:r w:rsidRPr="009F0B86">
        <w:rPr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 w:rsidRPr="009F0B86">
        <w:rPr>
          <w:sz w:val="22"/>
          <w:szCs w:val="22"/>
        </w:rPr>
        <w:t xml:space="preserve"> a 20% of the training set</w:t>
      </w:r>
      <w:r>
        <w:rPr>
          <w:sz w:val="22"/>
          <w:szCs w:val="22"/>
        </w:rPr>
        <w:t xml:space="preserve"> </w:t>
      </w:r>
      <w:r w:rsidRPr="00245C38">
        <w:rPr>
          <w:sz w:val="22"/>
          <w:szCs w:val="22"/>
        </w:rPr>
        <w:t>due to the long run time required for full-dataset tuning</w:t>
      </w:r>
      <w:r w:rsidRPr="009F0B86">
        <w:rPr>
          <w:sz w:val="22"/>
          <w:szCs w:val="22"/>
        </w:rPr>
        <w:t xml:space="preserve">. </w:t>
      </w:r>
      <w:r w:rsidRPr="00245C38">
        <w:rPr>
          <w:sz w:val="22"/>
          <w:szCs w:val="22"/>
        </w:rPr>
        <w:t xml:space="preserve">The search explored two optimizers (Adam and SGD), </w:t>
      </w:r>
      <w:r w:rsidRPr="00245C38">
        <w:rPr>
          <w:sz w:val="22"/>
          <w:szCs w:val="22"/>
        </w:rPr>
        <w:t xml:space="preserve">a total of </w:t>
      </w:r>
      <w:r w:rsidRPr="00245C38">
        <w:rPr>
          <w:sz w:val="22"/>
          <w:szCs w:val="22"/>
        </w:rPr>
        <w:t>four learning rates</w:t>
      </w:r>
      <w:r>
        <w:rPr>
          <w:sz w:val="22"/>
          <w:szCs w:val="22"/>
        </w:rPr>
        <w:t xml:space="preserve"> (</w:t>
      </w:r>
      <w:r w:rsidRPr="00245C38">
        <w:rPr>
          <w:sz w:val="22"/>
          <w:szCs w:val="22"/>
        </w:rPr>
        <w:t>1×10⁻³ and 3×10⁻³ for Adam, and 1×10⁻² and 3×10⁻² for SGD</w:t>
      </w:r>
      <w:r>
        <w:rPr>
          <w:sz w:val="22"/>
          <w:szCs w:val="22"/>
        </w:rPr>
        <w:t>)</w:t>
      </w:r>
      <w:r w:rsidRPr="00245C38">
        <w:rPr>
          <w:sz w:val="22"/>
          <w:szCs w:val="22"/>
        </w:rPr>
        <w:t xml:space="preserve">, and two batch sizes (64 and 128). Each experiment was trained for three epochs to provide a fast but informative </w:t>
      </w:r>
      <w:r w:rsidRPr="00245C38">
        <w:rPr>
          <w:sz w:val="22"/>
          <w:szCs w:val="22"/>
        </w:rPr>
        <w:lastRenderedPageBreak/>
        <w:t xml:space="preserve">comparison. Across all combinations, Adam with a learning rate of 1×10⁻³ </w:t>
      </w:r>
      <w:r w:rsidRPr="00245C38">
        <w:rPr>
          <w:sz w:val="22"/>
          <w:szCs w:val="22"/>
        </w:rPr>
        <w:t xml:space="preserve">and batch size of 64 </w:t>
      </w:r>
      <w:r w:rsidRPr="00245C38">
        <w:rPr>
          <w:sz w:val="22"/>
          <w:szCs w:val="22"/>
        </w:rPr>
        <w:t>produced the highest validation</w:t>
      </w:r>
      <w:r w:rsidRPr="00245C38">
        <w:rPr>
          <w:sz w:val="22"/>
          <w:szCs w:val="22"/>
        </w:rPr>
        <w:t xml:space="preserve"> </w:t>
      </w:r>
      <w:r w:rsidRPr="00245C38">
        <w:rPr>
          <w:sz w:val="22"/>
          <w:szCs w:val="22"/>
        </w:rPr>
        <w:t>accuracy</w:t>
      </w:r>
      <w:r w:rsidRPr="00245C38">
        <w:rPr>
          <w:sz w:val="22"/>
          <w:szCs w:val="22"/>
        </w:rPr>
        <w:t>.</w:t>
      </w:r>
      <w:r w:rsidRPr="00245C38">
        <w:rPr>
          <w:sz w:val="22"/>
          <w:szCs w:val="22"/>
        </w:rPr>
        <w:t xml:space="preserve"> </w:t>
      </w:r>
      <w:r>
        <w:rPr>
          <w:noProof/>
          <w:sz w:val="22"/>
          <w:szCs w:val="22"/>
        </w:rPr>
        <w:drawing>
          <wp:inline distT="0" distB="0" distL="0" distR="0" wp14:anchorId="6C85D44A" wp14:editId="652E07FA">
            <wp:extent cx="4992130" cy="1738579"/>
            <wp:effectExtent l="0" t="0" r="0" b="1905"/>
            <wp:docPr id="19379414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149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5326" cy="175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6BD4" w14:textId="1693B439" w:rsidR="00245C38" w:rsidRDefault="00245C38" w:rsidP="00245C38">
      <w:pPr>
        <w:pStyle w:val="NormalWeb"/>
        <w:tabs>
          <w:tab w:val="left" w:pos="3330"/>
        </w:tabs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245C38">
        <w:rPr>
          <w:sz w:val="22"/>
          <w:szCs w:val="22"/>
        </w:rPr>
        <w:t xml:space="preserve">The loss and accuracy curves for the best hyperparameter setting (Adam, learning rate = 0.001, batch size = 64) show </w:t>
      </w:r>
      <w:r w:rsidRPr="00245C38">
        <w:rPr>
          <w:sz w:val="22"/>
          <w:szCs w:val="22"/>
        </w:rPr>
        <w:t xml:space="preserve">a </w:t>
      </w:r>
      <w:r w:rsidRPr="00245C38">
        <w:rPr>
          <w:sz w:val="22"/>
          <w:szCs w:val="22"/>
        </w:rPr>
        <w:t>consistent learning (Figure 1 and Figure 2)</w:t>
      </w:r>
      <w:r w:rsidRPr="00245C38">
        <w:rPr>
          <w:sz w:val="22"/>
          <w:szCs w:val="22"/>
        </w:rPr>
        <w:t xml:space="preserve"> with </w:t>
      </w:r>
      <w:r w:rsidRPr="00245C38">
        <w:rPr>
          <w:sz w:val="22"/>
          <w:szCs w:val="22"/>
        </w:rPr>
        <w:t xml:space="preserve">training and validation loss </w:t>
      </w:r>
      <w:r w:rsidRPr="00245C38">
        <w:rPr>
          <w:sz w:val="22"/>
          <w:szCs w:val="22"/>
        </w:rPr>
        <w:t xml:space="preserve">show a </w:t>
      </w:r>
      <w:r w:rsidRPr="00245C38">
        <w:rPr>
          <w:sz w:val="22"/>
          <w:szCs w:val="22"/>
        </w:rPr>
        <w:t>decrease</w:t>
      </w:r>
      <w:r w:rsidRPr="00245C38">
        <w:rPr>
          <w:sz w:val="22"/>
          <w:szCs w:val="22"/>
        </w:rPr>
        <w:t xml:space="preserve"> over three epochs</w:t>
      </w:r>
      <w:r w:rsidRPr="00245C38">
        <w:rPr>
          <w:sz w:val="22"/>
          <w:szCs w:val="22"/>
        </w:rPr>
        <w:t xml:space="preserve">, </w:t>
      </w:r>
      <w:r w:rsidRPr="00245C38">
        <w:rPr>
          <w:sz w:val="22"/>
          <w:szCs w:val="22"/>
        </w:rPr>
        <w:t>whereas</w:t>
      </w:r>
      <w:r w:rsidRPr="00245C38">
        <w:rPr>
          <w:sz w:val="22"/>
          <w:szCs w:val="22"/>
        </w:rPr>
        <w:t xml:space="preserve"> accuracy </w:t>
      </w:r>
      <w:r w:rsidRPr="00245C38">
        <w:rPr>
          <w:sz w:val="22"/>
          <w:szCs w:val="22"/>
        </w:rPr>
        <w:t xml:space="preserve">shows an </w:t>
      </w:r>
      <w:r w:rsidRPr="00245C38">
        <w:rPr>
          <w:sz w:val="22"/>
          <w:szCs w:val="22"/>
        </w:rPr>
        <w:t>increase. By the final epoch, validation accuracy slightly exceeds training accuracy, suggesting that the model generalizes well to unseen data.</w:t>
      </w:r>
    </w:p>
    <w:p w14:paraId="12A24F1A" w14:textId="77777777" w:rsidR="00245C38" w:rsidRDefault="00245C38" w:rsidP="00245C38">
      <w:pPr>
        <w:pStyle w:val="NormalWeb"/>
        <w:tabs>
          <w:tab w:val="left" w:pos="3330"/>
        </w:tabs>
        <w:spacing w:before="0" w:beforeAutospacing="0" w:after="0" w:afterAutospacing="0" w:line="276" w:lineRule="auto"/>
        <w:jc w:val="both"/>
        <w:rPr>
          <w:sz w:val="22"/>
          <w:szCs w:val="22"/>
        </w:rPr>
      </w:pPr>
    </w:p>
    <w:p w14:paraId="77C15CED" w14:textId="77777777" w:rsidR="00245C38" w:rsidRDefault="00245C38" w:rsidP="00245C38">
      <w:pPr>
        <w:pStyle w:val="NormalWeb"/>
        <w:tabs>
          <w:tab w:val="left" w:pos="3330"/>
        </w:tabs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9F0B86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drawing>
          <wp:inline distT="0" distB="0" distL="0" distR="0" wp14:anchorId="31F4EDA5" wp14:editId="1C4D9508">
            <wp:extent cx="2459152" cy="1964911"/>
            <wp:effectExtent l="0" t="0" r="5080" b="3810"/>
            <wp:docPr id="1029038379" name="Picture 2" descr="A graph of loss cur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38379" name="Picture 2" descr="A graph of loss curv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6105" cy="199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F10C" w14:textId="77777777" w:rsidR="00245C38" w:rsidRPr="009F0B86" w:rsidRDefault="00245C38" w:rsidP="00245C38">
      <w:pPr>
        <w:pStyle w:val="NormalWeb"/>
        <w:tabs>
          <w:tab w:val="left" w:pos="3330"/>
        </w:tabs>
        <w:spacing w:before="0" w:beforeAutospacing="0" w:line="276" w:lineRule="auto"/>
        <w:jc w:val="both"/>
        <w:rPr>
          <w:noProof/>
          <w:sz w:val="22"/>
          <w:szCs w:val="22"/>
        </w:rPr>
      </w:pPr>
      <w:r w:rsidRPr="009F0B86">
        <w:rPr>
          <w:b/>
          <w:bCs/>
          <w:noProof/>
          <w:sz w:val="22"/>
          <w:szCs w:val="22"/>
        </w:rPr>
        <w:t>Figure 1</w:t>
      </w:r>
      <w:r>
        <w:rPr>
          <w:noProof/>
          <w:sz w:val="22"/>
          <w:szCs w:val="22"/>
        </w:rPr>
        <w:t xml:space="preserve">: </w:t>
      </w:r>
      <w:r w:rsidRPr="009F0B86">
        <w:rPr>
          <w:sz w:val="22"/>
          <w:szCs w:val="22"/>
        </w:rPr>
        <w:t xml:space="preserve">Training and validation loss </w:t>
      </w:r>
      <w:r>
        <w:rPr>
          <w:sz w:val="22"/>
          <w:szCs w:val="22"/>
        </w:rPr>
        <w:t xml:space="preserve">curves (optimizer = </w:t>
      </w:r>
      <w:r w:rsidRPr="009F0B86">
        <w:rPr>
          <w:sz w:val="22"/>
          <w:szCs w:val="22"/>
        </w:rPr>
        <w:t>Adam</w:t>
      </w:r>
      <w:r>
        <w:rPr>
          <w:sz w:val="22"/>
          <w:szCs w:val="22"/>
        </w:rPr>
        <w:t xml:space="preserve">, </w:t>
      </w:r>
      <w:proofErr w:type="spellStart"/>
      <w:r w:rsidRPr="009F0B86">
        <w:rPr>
          <w:sz w:val="22"/>
          <w:szCs w:val="22"/>
        </w:rPr>
        <w:t>lr</w:t>
      </w:r>
      <w:proofErr w:type="spellEnd"/>
      <w:r w:rsidRPr="009F0B86">
        <w:rPr>
          <w:sz w:val="22"/>
          <w:szCs w:val="22"/>
        </w:rPr>
        <w:t xml:space="preserve"> = 0.001, batch size = 64</w:t>
      </w:r>
      <w:r>
        <w:rPr>
          <w:sz w:val="22"/>
          <w:szCs w:val="22"/>
        </w:rPr>
        <w:t>, epochs = 3)</w:t>
      </w:r>
      <w:r w:rsidRPr="009F0B86">
        <w:rPr>
          <w:sz w:val="22"/>
          <w:szCs w:val="22"/>
        </w:rPr>
        <w:t>.</w:t>
      </w:r>
    </w:p>
    <w:p w14:paraId="1B2A4A6E" w14:textId="77777777" w:rsidR="00245C38" w:rsidRDefault="00245C38" w:rsidP="00245C38">
      <w:pPr>
        <w:pStyle w:val="NormalWeb"/>
        <w:spacing w:after="0" w:afterAutospacing="0" w:line="276" w:lineRule="auto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75B0F53" wp14:editId="23805EAB">
            <wp:extent cx="2397211" cy="1887659"/>
            <wp:effectExtent l="0" t="0" r="3175" b="5080"/>
            <wp:docPr id="1543323105" name="Picture 3" descr="A graph of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23105" name="Picture 3" descr="A graph of a curv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7994" cy="191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151C" w14:textId="77777777" w:rsidR="00245C38" w:rsidRPr="009F0B86" w:rsidRDefault="00245C38" w:rsidP="00245C38">
      <w:pPr>
        <w:pStyle w:val="NormalWeb"/>
        <w:tabs>
          <w:tab w:val="left" w:pos="3330"/>
        </w:tabs>
        <w:spacing w:line="276" w:lineRule="auto"/>
        <w:jc w:val="both"/>
        <w:rPr>
          <w:noProof/>
          <w:sz w:val="22"/>
          <w:szCs w:val="22"/>
        </w:rPr>
      </w:pPr>
      <w:r w:rsidRPr="009F0B86">
        <w:rPr>
          <w:b/>
          <w:bCs/>
          <w:noProof/>
          <w:sz w:val="22"/>
          <w:szCs w:val="22"/>
        </w:rPr>
        <w:lastRenderedPageBreak/>
        <w:t xml:space="preserve">Figure </w:t>
      </w:r>
      <w:r>
        <w:rPr>
          <w:b/>
          <w:bCs/>
          <w:noProof/>
          <w:sz w:val="22"/>
          <w:szCs w:val="22"/>
        </w:rPr>
        <w:t>2</w:t>
      </w:r>
      <w:r>
        <w:rPr>
          <w:noProof/>
          <w:sz w:val="22"/>
          <w:szCs w:val="22"/>
        </w:rPr>
        <w:t xml:space="preserve">: </w:t>
      </w:r>
      <w:r w:rsidRPr="009F0B86">
        <w:rPr>
          <w:sz w:val="22"/>
          <w:szCs w:val="22"/>
        </w:rPr>
        <w:t xml:space="preserve">Training and validation </w:t>
      </w:r>
      <w:r>
        <w:rPr>
          <w:sz w:val="22"/>
          <w:szCs w:val="22"/>
        </w:rPr>
        <w:t>accuracy</w:t>
      </w:r>
      <w:r w:rsidRPr="009F0B8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curves (optimizer = </w:t>
      </w:r>
      <w:r w:rsidRPr="009F0B86">
        <w:rPr>
          <w:sz w:val="22"/>
          <w:szCs w:val="22"/>
        </w:rPr>
        <w:t>Adam</w:t>
      </w:r>
      <w:r>
        <w:rPr>
          <w:sz w:val="22"/>
          <w:szCs w:val="22"/>
        </w:rPr>
        <w:t xml:space="preserve">, </w:t>
      </w:r>
      <w:proofErr w:type="spellStart"/>
      <w:r w:rsidRPr="009F0B86">
        <w:rPr>
          <w:sz w:val="22"/>
          <w:szCs w:val="22"/>
        </w:rPr>
        <w:t>lr</w:t>
      </w:r>
      <w:proofErr w:type="spellEnd"/>
      <w:r w:rsidRPr="009F0B86">
        <w:rPr>
          <w:sz w:val="22"/>
          <w:szCs w:val="22"/>
        </w:rPr>
        <w:t xml:space="preserve"> = 0.001, batch size = 64</w:t>
      </w:r>
      <w:r>
        <w:rPr>
          <w:sz w:val="22"/>
          <w:szCs w:val="22"/>
        </w:rPr>
        <w:t>, epochs = 3)</w:t>
      </w:r>
      <w:r w:rsidRPr="009F0B86">
        <w:rPr>
          <w:sz w:val="22"/>
          <w:szCs w:val="22"/>
        </w:rPr>
        <w:t>.</w:t>
      </w:r>
    </w:p>
    <w:p w14:paraId="0D14A107" w14:textId="15A11439" w:rsidR="00245C38" w:rsidRDefault="00245C38" w:rsidP="00245C38">
      <w:pPr>
        <w:jc w:val="both"/>
        <w:rPr>
          <w:rFonts w:ascii="Times New Roman" w:hAnsi="Times New Roman" w:cs="Times New Roman"/>
        </w:rPr>
      </w:pPr>
      <w:r w:rsidRPr="00245C38">
        <w:rPr>
          <w:rFonts w:ascii="Times New Roman" w:hAnsi="Times New Roman" w:cs="Times New Roman"/>
        </w:rPr>
        <w:t>The best configuration resulted in</w:t>
      </w:r>
      <w:r w:rsidRPr="00245C38">
        <w:rPr>
          <w:rFonts w:ascii="Times New Roman" w:hAnsi="Times New Roman" w:cs="Times New Roman"/>
        </w:rPr>
        <w:t xml:space="preserve"> a validation accuracy of about </w:t>
      </w:r>
      <w:r w:rsidRPr="00245C38">
        <w:rPr>
          <w:rStyle w:val="Strong"/>
          <w:rFonts w:ascii="Times New Roman" w:hAnsi="Times New Roman" w:cs="Times New Roman"/>
          <w:b w:val="0"/>
          <w:bCs w:val="0"/>
        </w:rPr>
        <w:t xml:space="preserve">0.827 </w:t>
      </w:r>
      <w:r w:rsidRPr="00245C38">
        <w:rPr>
          <w:rStyle w:val="Strong"/>
          <w:rFonts w:ascii="Times New Roman" w:hAnsi="Times New Roman" w:cs="Times New Roman"/>
          <w:b w:val="0"/>
          <w:bCs w:val="0"/>
        </w:rPr>
        <w:t>after the</w:t>
      </w:r>
      <w:r w:rsidRPr="00245C38">
        <w:rPr>
          <w:rStyle w:val="Strong"/>
          <w:rFonts w:ascii="Times New Roman" w:hAnsi="Times New Roman" w:cs="Times New Roman"/>
          <w:b w:val="0"/>
          <w:bCs w:val="0"/>
        </w:rPr>
        <w:t xml:space="preserve"> 3-epoch hyperparameter search</w:t>
      </w:r>
      <w:r w:rsidRPr="00245C38">
        <w:rPr>
          <w:rFonts w:ascii="Times New Roman" w:hAnsi="Times New Roman" w:cs="Times New Roman"/>
        </w:rPr>
        <w:t xml:space="preserve">. </w:t>
      </w:r>
      <w:r w:rsidRPr="00245C38">
        <w:rPr>
          <w:rFonts w:ascii="Times New Roman" w:hAnsi="Times New Roman" w:cs="Times New Roman"/>
        </w:rPr>
        <w:t>After applying</w:t>
      </w:r>
      <w:r w:rsidRPr="00245C38">
        <w:rPr>
          <w:rFonts w:ascii="Times New Roman" w:hAnsi="Times New Roman" w:cs="Times New Roman"/>
        </w:rPr>
        <w:t xml:space="preserve"> these hyperparameters</w:t>
      </w:r>
      <w:r w:rsidRPr="00245C38">
        <w:rPr>
          <w:rFonts w:ascii="Times New Roman" w:hAnsi="Times New Roman" w:cs="Times New Roman"/>
        </w:rPr>
        <w:t xml:space="preserve"> </w:t>
      </w:r>
      <w:r w:rsidRPr="00245C38">
        <w:rPr>
          <w:rFonts w:ascii="Times New Roman" w:hAnsi="Times New Roman" w:cs="Times New Roman"/>
        </w:rPr>
        <w:t xml:space="preserve">on the full </w:t>
      </w:r>
      <w:proofErr w:type="spellStart"/>
      <w:r w:rsidRPr="00245C38">
        <w:rPr>
          <w:rFonts w:ascii="Times New Roman" w:hAnsi="Times New Roman" w:cs="Times New Roman"/>
        </w:rPr>
        <w:t>PathMNIST</w:t>
      </w:r>
      <w:proofErr w:type="spellEnd"/>
      <w:r w:rsidRPr="00245C38">
        <w:rPr>
          <w:rFonts w:ascii="Times New Roman" w:hAnsi="Times New Roman" w:cs="Times New Roman"/>
        </w:rPr>
        <w:t xml:space="preserve"> training set</w:t>
      </w:r>
      <w:r w:rsidRPr="00245C38">
        <w:rPr>
          <w:rFonts w:ascii="Times New Roman" w:hAnsi="Times New Roman" w:cs="Times New Roman"/>
        </w:rPr>
        <w:t>, t</w:t>
      </w:r>
      <w:r w:rsidRPr="00245C38">
        <w:rPr>
          <w:rFonts w:ascii="Times New Roman" w:hAnsi="Times New Roman" w:cs="Times New Roman"/>
        </w:rPr>
        <w:t xml:space="preserve">he tuned model slightly overperformed the baseline model by achieving validation accuracy of 0.9761 (compare to 0.9725). The final evaluation on the test set showed a test accuracy of about </w:t>
      </w:r>
      <w:r w:rsidRPr="00245C38">
        <w:rPr>
          <w:rStyle w:val="Strong"/>
          <w:rFonts w:ascii="Times New Roman" w:hAnsi="Times New Roman" w:cs="Times New Roman"/>
          <w:b w:val="0"/>
          <w:bCs w:val="0"/>
        </w:rPr>
        <w:t>0.834</w:t>
      </w:r>
      <w:r w:rsidRPr="00245C38">
        <w:rPr>
          <w:rFonts w:ascii="Times New Roman" w:hAnsi="Times New Roman" w:cs="Times New Roman"/>
        </w:rPr>
        <w:t xml:space="preserve"> and an AUC of about </w:t>
      </w:r>
      <w:r w:rsidRPr="00245C38">
        <w:rPr>
          <w:rStyle w:val="Strong"/>
          <w:rFonts w:ascii="Times New Roman" w:hAnsi="Times New Roman" w:cs="Times New Roman"/>
          <w:b w:val="0"/>
          <w:bCs w:val="0"/>
        </w:rPr>
        <w:t>0.972</w:t>
      </w:r>
      <w:r w:rsidRPr="00245C38">
        <w:rPr>
          <w:rFonts w:ascii="Times New Roman" w:hAnsi="Times New Roman" w:cs="Times New Roman"/>
        </w:rPr>
        <w:t>, thus, demonstrating strong discriminative performance across tissue classes.</w:t>
      </w:r>
    </w:p>
    <w:p w14:paraId="6B723274" w14:textId="77777777" w:rsidR="00245C38" w:rsidRPr="009F0B86" w:rsidRDefault="00245C38" w:rsidP="00245C38">
      <w:pPr>
        <w:jc w:val="both"/>
        <w:rPr>
          <w:rFonts w:ascii="Times New Roman" w:hAnsi="Times New Roman" w:cs="Times New Roman"/>
          <w:b/>
          <w:bCs/>
        </w:rPr>
      </w:pPr>
      <w:r w:rsidRPr="009F0B86">
        <w:rPr>
          <w:rFonts w:ascii="Times New Roman" w:hAnsi="Times New Roman" w:cs="Times New Roman"/>
          <w:b/>
          <w:bCs/>
        </w:rPr>
        <w:t>Reflection and Future Work</w:t>
      </w:r>
    </w:p>
    <w:p w14:paraId="26AB8988" w14:textId="3F64EA87" w:rsidR="00245C38" w:rsidRPr="009F0B86" w:rsidRDefault="00245C38" w:rsidP="00245C38">
      <w:pPr>
        <w:pStyle w:val="NormalWeb"/>
        <w:spacing w:line="276" w:lineRule="auto"/>
        <w:jc w:val="both"/>
        <w:rPr>
          <w:sz w:val="22"/>
          <w:szCs w:val="22"/>
        </w:rPr>
      </w:pPr>
      <w:r w:rsidRPr="00245C38">
        <w:rPr>
          <w:sz w:val="22"/>
          <w:szCs w:val="22"/>
        </w:rPr>
        <w:t xml:space="preserve">The </w:t>
      </w:r>
      <w:r w:rsidRPr="00245C38">
        <w:rPr>
          <w:sz w:val="22"/>
          <w:szCs w:val="22"/>
        </w:rPr>
        <w:t xml:space="preserve">optimized baseline </w:t>
      </w:r>
      <w:r w:rsidRPr="00245C38">
        <w:rPr>
          <w:sz w:val="22"/>
          <w:szCs w:val="22"/>
        </w:rPr>
        <w:t xml:space="preserve">model </w:t>
      </w:r>
      <w:r w:rsidRPr="00245C38">
        <w:rPr>
          <w:sz w:val="22"/>
          <w:szCs w:val="22"/>
        </w:rPr>
        <w:t>showed</w:t>
      </w:r>
      <w:r w:rsidRPr="00245C38">
        <w:rPr>
          <w:sz w:val="22"/>
          <w:szCs w:val="22"/>
        </w:rPr>
        <w:t xml:space="preserve"> </w:t>
      </w:r>
      <w:r w:rsidRPr="00245C38">
        <w:rPr>
          <w:sz w:val="22"/>
          <w:szCs w:val="22"/>
        </w:rPr>
        <w:t>good</w:t>
      </w:r>
      <w:r w:rsidRPr="00245C38">
        <w:rPr>
          <w:sz w:val="22"/>
          <w:szCs w:val="22"/>
        </w:rPr>
        <w:t xml:space="preserve"> accuracy and AUC </w:t>
      </w:r>
      <w:r w:rsidRPr="00245C38">
        <w:rPr>
          <w:sz w:val="22"/>
          <w:szCs w:val="22"/>
        </w:rPr>
        <w:t>scores when tested</w:t>
      </w:r>
      <w:r w:rsidRPr="00245C38">
        <w:rPr>
          <w:sz w:val="22"/>
          <w:szCs w:val="22"/>
        </w:rPr>
        <w:t xml:space="preserve"> on the </w:t>
      </w:r>
      <w:proofErr w:type="spellStart"/>
      <w:r w:rsidRPr="00245C38">
        <w:rPr>
          <w:sz w:val="22"/>
          <w:szCs w:val="22"/>
        </w:rPr>
        <w:t>PathMNIST</w:t>
      </w:r>
      <w:proofErr w:type="spellEnd"/>
      <w:r w:rsidRPr="00245C38">
        <w:rPr>
          <w:sz w:val="22"/>
          <w:szCs w:val="22"/>
        </w:rPr>
        <w:t xml:space="preserve"> dataset</w:t>
      </w:r>
      <w:r w:rsidRPr="00245C38">
        <w:rPr>
          <w:sz w:val="22"/>
          <w:szCs w:val="22"/>
        </w:rPr>
        <w:t xml:space="preserve">. </w:t>
      </w:r>
      <w:r w:rsidRPr="00245C38">
        <w:rPr>
          <w:sz w:val="22"/>
          <w:szCs w:val="22"/>
        </w:rPr>
        <w:t xml:space="preserve">Further improvements to the pipeline could </w:t>
      </w:r>
      <w:r>
        <w:rPr>
          <w:sz w:val="22"/>
          <w:szCs w:val="22"/>
        </w:rPr>
        <w:t>be achieved by</w:t>
      </w:r>
      <w:r w:rsidRPr="00245C38">
        <w:rPr>
          <w:sz w:val="22"/>
          <w:szCs w:val="22"/>
        </w:rPr>
        <w:t xml:space="preserve"> </w:t>
      </w:r>
      <w:r>
        <w:rPr>
          <w:sz w:val="22"/>
          <w:szCs w:val="22"/>
        </w:rPr>
        <w:t>testing</w:t>
      </w:r>
      <w:r w:rsidRPr="00245C38">
        <w:rPr>
          <w:sz w:val="22"/>
          <w:szCs w:val="22"/>
        </w:rPr>
        <w:t xml:space="preserve"> data augmentation </w:t>
      </w:r>
      <w:r>
        <w:rPr>
          <w:sz w:val="22"/>
          <w:szCs w:val="22"/>
        </w:rPr>
        <w:t xml:space="preserve">strategies that are typically used for medical images, </w:t>
      </w:r>
      <w:r>
        <w:rPr>
          <w:sz w:val="22"/>
          <w:szCs w:val="22"/>
        </w:rPr>
        <w:t>testing deeper</w:t>
      </w:r>
      <w:r w:rsidRPr="00245C38">
        <w:rPr>
          <w:sz w:val="22"/>
          <w:szCs w:val="22"/>
        </w:rPr>
        <w:t xml:space="preserve"> network</w:t>
      </w:r>
      <w:r>
        <w:rPr>
          <w:sz w:val="22"/>
          <w:szCs w:val="22"/>
        </w:rPr>
        <w:t>s (</w:t>
      </w:r>
      <w:proofErr w:type="gramStart"/>
      <w:r>
        <w:rPr>
          <w:sz w:val="22"/>
          <w:szCs w:val="22"/>
        </w:rPr>
        <w:t>e.g.</w:t>
      </w:r>
      <w:proofErr w:type="gramEnd"/>
      <w:r>
        <w:rPr>
          <w:sz w:val="22"/>
          <w:szCs w:val="22"/>
        </w:rPr>
        <w:t xml:space="preserve"> ResNet-</w:t>
      </w:r>
      <w:r w:rsidRPr="00245C38">
        <w:rPr>
          <w:sz w:val="22"/>
          <w:szCs w:val="22"/>
        </w:rPr>
        <w:t xml:space="preserve">50 </w:t>
      </w:r>
      <w:r>
        <w:rPr>
          <w:sz w:val="22"/>
          <w:szCs w:val="22"/>
        </w:rPr>
        <w:t>and</w:t>
      </w:r>
      <w:r w:rsidRPr="00245C38">
        <w:rPr>
          <w:sz w:val="22"/>
          <w:szCs w:val="22"/>
        </w:rPr>
        <w:t xml:space="preserve"> DenseNet-121</w:t>
      </w:r>
      <w:r>
        <w:rPr>
          <w:sz w:val="22"/>
          <w:szCs w:val="22"/>
        </w:rPr>
        <w:t>)</w:t>
      </w:r>
      <w:r>
        <w:rPr>
          <w:sz w:val="22"/>
          <w:szCs w:val="22"/>
        </w:rPr>
        <w:t>.</w:t>
      </w:r>
      <w:r>
        <w:rPr>
          <w:sz w:val="22"/>
          <w:szCs w:val="22"/>
        </w:rPr>
        <w:t xml:space="preserve"> Additionally, exploring methods that</w:t>
      </w:r>
      <w:r w:rsidRPr="00245C38">
        <w:rPr>
          <w:sz w:val="22"/>
          <w:szCs w:val="22"/>
        </w:rPr>
        <w:t xml:space="preserve"> </w:t>
      </w:r>
      <w:r>
        <w:rPr>
          <w:sz w:val="22"/>
          <w:szCs w:val="22"/>
        </w:rPr>
        <w:t>deal with</w:t>
      </w:r>
      <w:r w:rsidRPr="00245C38">
        <w:rPr>
          <w:sz w:val="22"/>
          <w:szCs w:val="22"/>
        </w:rPr>
        <w:t xml:space="preserve"> class imbalance </w:t>
      </w:r>
      <w:r>
        <w:rPr>
          <w:sz w:val="22"/>
          <w:szCs w:val="22"/>
        </w:rPr>
        <w:t xml:space="preserve">can further </w:t>
      </w:r>
      <w:r w:rsidRPr="00245C38">
        <w:rPr>
          <w:sz w:val="22"/>
          <w:szCs w:val="22"/>
        </w:rPr>
        <w:t xml:space="preserve">improve </w:t>
      </w:r>
      <w:r>
        <w:rPr>
          <w:sz w:val="22"/>
          <w:szCs w:val="22"/>
        </w:rPr>
        <w:t>accuracy, especially for underrepresented classes.</w:t>
      </w:r>
    </w:p>
    <w:p w14:paraId="190203D1" w14:textId="1DC7F71B" w:rsidR="00266AD7" w:rsidRPr="00245C38" w:rsidRDefault="00266AD7" w:rsidP="00245C38">
      <w:pPr>
        <w:pStyle w:val="NormalWeb"/>
        <w:spacing w:line="276" w:lineRule="auto"/>
        <w:jc w:val="both"/>
        <w:rPr>
          <w:sz w:val="22"/>
          <w:szCs w:val="22"/>
        </w:rPr>
      </w:pPr>
    </w:p>
    <w:p w14:paraId="547757A1" w14:textId="00F7267E" w:rsidR="00245C38" w:rsidRPr="00245C38" w:rsidRDefault="00245C38" w:rsidP="00245C38">
      <w:pPr>
        <w:pStyle w:val="NormalWeb"/>
        <w:spacing w:line="276" w:lineRule="auto"/>
        <w:jc w:val="both"/>
      </w:pPr>
    </w:p>
    <w:sectPr w:rsidR="00245C38" w:rsidRPr="00245C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38"/>
    <w:rsid w:val="00025F35"/>
    <w:rsid w:val="000529D5"/>
    <w:rsid w:val="000F0DB8"/>
    <w:rsid w:val="001303ED"/>
    <w:rsid w:val="00245C38"/>
    <w:rsid w:val="00261765"/>
    <w:rsid w:val="00266AD7"/>
    <w:rsid w:val="00290666"/>
    <w:rsid w:val="002A769C"/>
    <w:rsid w:val="002B6615"/>
    <w:rsid w:val="00382459"/>
    <w:rsid w:val="00394CFC"/>
    <w:rsid w:val="003D32CA"/>
    <w:rsid w:val="00483E3C"/>
    <w:rsid w:val="004A0D50"/>
    <w:rsid w:val="004C6C4D"/>
    <w:rsid w:val="004E28D0"/>
    <w:rsid w:val="00515DC3"/>
    <w:rsid w:val="005507CE"/>
    <w:rsid w:val="00550CAC"/>
    <w:rsid w:val="00566B0C"/>
    <w:rsid w:val="005B184E"/>
    <w:rsid w:val="005C46F5"/>
    <w:rsid w:val="00655FEF"/>
    <w:rsid w:val="00664D2D"/>
    <w:rsid w:val="00666A79"/>
    <w:rsid w:val="00671655"/>
    <w:rsid w:val="006A6B91"/>
    <w:rsid w:val="007544D4"/>
    <w:rsid w:val="00826D08"/>
    <w:rsid w:val="00843618"/>
    <w:rsid w:val="008559FB"/>
    <w:rsid w:val="008646FF"/>
    <w:rsid w:val="008D2D51"/>
    <w:rsid w:val="00992C3E"/>
    <w:rsid w:val="00A308AE"/>
    <w:rsid w:val="00AB3A1D"/>
    <w:rsid w:val="00AB3D1F"/>
    <w:rsid w:val="00B61A3E"/>
    <w:rsid w:val="00B75F1D"/>
    <w:rsid w:val="00BC228E"/>
    <w:rsid w:val="00C16975"/>
    <w:rsid w:val="00CD34CD"/>
    <w:rsid w:val="00D710F1"/>
    <w:rsid w:val="00DB2CB3"/>
    <w:rsid w:val="00E05FA3"/>
    <w:rsid w:val="00EC7C5E"/>
    <w:rsid w:val="00EF7315"/>
    <w:rsid w:val="00F0638F"/>
    <w:rsid w:val="00F31233"/>
    <w:rsid w:val="00F50DB6"/>
    <w:rsid w:val="00F57AF1"/>
    <w:rsid w:val="00F63318"/>
    <w:rsid w:val="00FA61B5"/>
    <w:rsid w:val="00FD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0438"/>
  <w15:chartTrackingRefBased/>
  <w15:docId w15:val="{4734A849-3584-F145-B608-8BFC1636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3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5C3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3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3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3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3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38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38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38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38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38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38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38"/>
    <w:pPr>
      <w:spacing w:after="0" w:line="240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5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5C38"/>
    <w:rPr>
      <w:b/>
      <w:bCs/>
    </w:rPr>
  </w:style>
  <w:style w:type="paragraph" w:styleId="NormalWeb">
    <w:name w:val="Normal (Web)"/>
    <w:basedOn w:val="Normal"/>
    <w:uiPriority w:val="99"/>
    <w:unhideWhenUsed/>
    <w:rsid w:val="00245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McKinlay, Anastasia</dc:creator>
  <cp:keywords/>
  <dc:description/>
  <cp:lastModifiedBy>McKinlay, Anastasia</cp:lastModifiedBy>
  <cp:revision>1</cp:revision>
  <dcterms:created xsi:type="dcterms:W3CDTF">2025-11-20T13:45:00Z</dcterms:created>
  <dcterms:modified xsi:type="dcterms:W3CDTF">2025-11-20T17:43:00Z</dcterms:modified>
</cp:coreProperties>
</file>