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A320B" w14:textId="0981AE54" w:rsidR="00842EEE" w:rsidRDefault="004E227C" w:rsidP="004E227C">
      <w:pPr>
        <w:pStyle w:val="Heading1"/>
      </w:pPr>
      <w:r>
        <w:t>Ερώτημα 1</w:t>
      </w:r>
      <w:r w:rsidRPr="004E227C">
        <w:rPr>
          <w:vertAlign w:val="superscript"/>
        </w:rPr>
        <w:t>ο</w:t>
      </w:r>
    </w:p>
    <w:p w14:paraId="44864041" w14:textId="77777777" w:rsidR="00DE3FC8" w:rsidRPr="00DE3FC8" w:rsidRDefault="00DE3FC8" w:rsidP="00DE3F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FC8">
        <w:rPr>
          <w:rFonts w:ascii="Times New Roman" w:eastAsia="Times New Roman" w:hAnsi="Times New Roman" w:cs="Times New Roman"/>
          <w:b/>
          <w:bCs/>
          <w:kern w:val="0"/>
          <w:sz w:val="27"/>
          <w:szCs w:val="27"/>
          <w14:ligatures w14:val="none"/>
        </w:rPr>
        <w:t xml:space="preserve">Λεπτομερής Περιγραφή της Υπολογιστικής Διαδικασίας: Αλγόριθμος </w:t>
      </w:r>
      <w:r w:rsidRPr="00DE3FC8">
        <w:rPr>
          <w:rFonts w:ascii="Times New Roman" w:eastAsia="Times New Roman" w:hAnsi="Times New Roman" w:cs="Times New Roman"/>
          <w:b/>
          <w:bCs/>
          <w:kern w:val="0"/>
          <w:sz w:val="27"/>
          <w:szCs w:val="27"/>
          <w:lang w:val="en-US"/>
          <w14:ligatures w14:val="none"/>
        </w:rPr>
        <w:t>LHRR</w:t>
      </w:r>
    </w:p>
    <w:p w14:paraId="6D5BD521" w14:textId="77777777"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E3FC8">
        <w:rPr>
          <w:rFonts w:ascii="Times New Roman" w:eastAsia="Times New Roman" w:hAnsi="Times New Roman" w:cs="Times New Roman"/>
          <w:kern w:val="0"/>
          <w:sz w:val="24"/>
          <w:szCs w:val="24"/>
          <w14:ligatures w14:val="none"/>
        </w:rPr>
        <w:t xml:space="preserve">Η υπολογιστική διαδικασία που βρίσκεται στο επίκεντρο της παρούσας μελέτης είναι ο αλγόριθμος </w:t>
      </w:r>
      <w:r w:rsidRPr="00DE3FC8">
        <w:rPr>
          <w:rFonts w:ascii="Times New Roman" w:eastAsia="Times New Roman" w:hAnsi="Times New Roman" w:cs="Times New Roman"/>
          <w:b/>
          <w:bCs/>
          <w:kern w:val="0"/>
          <w:sz w:val="24"/>
          <w:szCs w:val="24"/>
          <w:lang w:val="en-US"/>
          <w14:ligatures w14:val="none"/>
        </w:rPr>
        <w:t>Log</w:t>
      </w:r>
      <w:r w:rsidRPr="00DE3FC8">
        <w:rPr>
          <w:rFonts w:ascii="Times New Roman" w:eastAsia="Times New Roman" w:hAnsi="Times New Roman" w:cs="Times New Roman"/>
          <w:b/>
          <w:bCs/>
          <w:kern w:val="0"/>
          <w:sz w:val="24"/>
          <w:szCs w:val="24"/>
          <w14:ligatures w14:val="none"/>
        </w:rPr>
        <w:t>-</w:t>
      </w:r>
      <w:r w:rsidRPr="00DE3FC8">
        <w:rPr>
          <w:rFonts w:ascii="Times New Roman" w:eastAsia="Times New Roman" w:hAnsi="Times New Roman" w:cs="Times New Roman"/>
          <w:b/>
          <w:bCs/>
          <w:kern w:val="0"/>
          <w:sz w:val="24"/>
          <w:szCs w:val="24"/>
          <w:lang w:val="en-US"/>
          <w14:ligatures w14:val="none"/>
        </w:rPr>
        <w:t>based</w:t>
      </w:r>
      <w:r w:rsidRPr="00DE3FC8">
        <w:rPr>
          <w:rFonts w:ascii="Times New Roman" w:eastAsia="Times New Roman" w:hAnsi="Times New Roman" w:cs="Times New Roman"/>
          <w:b/>
          <w:bCs/>
          <w:kern w:val="0"/>
          <w:sz w:val="24"/>
          <w:szCs w:val="24"/>
          <w14:ligatures w14:val="none"/>
        </w:rPr>
        <w:t xml:space="preserve"> </w:t>
      </w:r>
      <w:r w:rsidRPr="00DE3FC8">
        <w:rPr>
          <w:rFonts w:ascii="Times New Roman" w:eastAsia="Times New Roman" w:hAnsi="Times New Roman" w:cs="Times New Roman"/>
          <w:b/>
          <w:bCs/>
          <w:kern w:val="0"/>
          <w:sz w:val="24"/>
          <w:szCs w:val="24"/>
          <w:lang w:val="en-US"/>
          <w14:ligatures w14:val="none"/>
        </w:rPr>
        <w:t>Hypergraph</w:t>
      </w:r>
      <w:r w:rsidRPr="00DE3FC8">
        <w:rPr>
          <w:rFonts w:ascii="Times New Roman" w:eastAsia="Times New Roman" w:hAnsi="Times New Roman" w:cs="Times New Roman"/>
          <w:b/>
          <w:bCs/>
          <w:kern w:val="0"/>
          <w:sz w:val="24"/>
          <w:szCs w:val="24"/>
          <w14:ligatures w14:val="none"/>
        </w:rPr>
        <w:t xml:space="preserve"> </w:t>
      </w:r>
      <w:r w:rsidRPr="00DE3FC8">
        <w:rPr>
          <w:rFonts w:ascii="Times New Roman" w:eastAsia="Times New Roman" w:hAnsi="Times New Roman" w:cs="Times New Roman"/>
          <w:b/>
          <w:bCs/>
          <w:kern w:val="0"/>
          <w:sz w:val="24"/>
          <w:szCs w:val="24"/>
          <w:lang w:val="en-US"/>
          <w14:ligatures w14:val="none"/>
        </w:rPr>
        <w:t>of</w:t>
      </w:r>
      <w:r w:rsidRPr="00DE3FC8">
        <w:rPr>
          <w:rFonts w:ascii="Times New Roman" w:eastAsia="Times New Roman" w:hAnsi="Times New Roman" w:cs="Times New Roman"/>
          <w:b/>
          <w:bCs/>
          <w:kern w:val="0"/>
          <w:sz w:val="24"/>
          <w:szCs w:val="24"/>
          <w14:ligatures w14:val="none"/>
        </w:rPr>
        <w:t xml:space="preserve"> </w:t>
      </w:r>
      <w:r w:rsidRPr="00DE3FC8">
        <w:rPr>
          <w:rFonts w:ascii="Times New Roman" w:eastAsia="Times New Roman" w:hAnsi="Times New Roman" w:cs="Times New Roman"/>
          <w:b/>
          <w:bCs/>
          <w:kern w:val="0"/>
          <w:sz w:val="24"/>
          <w:szCs w:val="24"/>
          <w:lang w:val="en-US"/>
          <w14:ligatures w14:val="none"/>
        </w:rPr>
        <w:t>Ranking</w:t>
      </w:r>
      <w:r w:rsidRPr="00DE3FC8">
        <w:rPr>
          <w:rFonts w:ascii="Times New Roman" w:eastAsia="Times New Roman" w:hAnsi="Times New Roman" w:cs="Times New Roman"/>
          <w:b/>
          <w:bCs/>
          <w:kern w:val="0"/>
          <w:sz w:val="24"/>
          <w:szCs w:val="24"/>
          <w14:ligatures w14:val="none"/>
        </w:rPr>
        <w:t xml:space="preserve"> </w:t>
      </w:r>
      <w:r w:rsidRPr="00DE3FC8">
        <w:rPr>
          <w:rFonts w:ascii="Times New Roman" w:eastAsia="Times New Roman" w:hAnsi="Times New Roman" w:cs="Times New Roman"/>
          <w:b/>
          <w:bCs/>
          <w:kern w:val="0"/>
          <w:sz w:val="24"/>
          <w:szCs w:val="24"/>
          <w:lang w:val="en-US"/>
          <w14:ligatures w14:val="none"/>
        </w:rPr>
        <w:t>References</w:t>
      </w:r>
      <w:r w:rsidRPr="00DE3FC8">
        <w:rPr>
          <w:rFonts w:ascii="Times New Roman" w:eastAsia="Times New Roman" w:hAnsi="Times New Roman" w:cs="Times New Roman"/>
          <w:b/>
          <w:bCs/>
          <w:kern w:val="0"/>
          <w:sz w:val="24"/>
          <w:szCs w:val="24"/>
          <w14:ligatures w14:val="none"/>
        </w:rPr>
        <w:t xml:space="preserve"> (</w:t>
      </w:r>
      <w:r w:rsidRPr="00DE3FC8">
        <w:rPr>
          <w:rFonts w:ascii="Times New Roman" w:eastAsia="Times New Roman" w:hAnsi="Times New Roman" w:cs="Times New Roman"/>
          <w:b/>
          <w:bCs/>
          <w:kern w:val="0"/>
          <w:sz w:val="24"/>
          <w:szCs w:val="24"/>
          <w:lang w:val="en-US"/>
          <w14:ligatures w14:val="none"/>
        </w:rPr>
        <w:t>LHRR</w:t>
      </w:r>
      <w:r w:rsidRPr="00DE3FC8">
        <w:rPr>
          <w:rFonts w:ascii="Times New Roman" w:eastAsia="Times New Roman" w:hAnsi="Times New Roman" w:cs="Times New Roman"/>
          <w:b/>
          <w:bCs/>
          <w:kern w:val="0"/>
          <w:sz w:val="24"/>
          <w:szCs w:val="24"/>
          <w14:ligatures w14:val="none"/>
        </w:rPr>
        <w:t>)</w:t>
      </w:r>
      <w:r w:rsidRPr="00DE3FC8">
        <w:rPr>
          <w:rFonts w:ascii="Times New Roman" w:eastAsia="Times New Roman" w:hAnsi="Times New Roman" w:cs="Times New Roman"/>
          <w:kern w:val="0"/>
          <w:sz w:val="24"/>
          <w:szCs w:val="24"/>
          <w14:ligatures w14:val="none"/>
        </w:rPr>
        <w:t xml:space="preserve">, ο οποίος αναπτύχθηκε για τη βελτίωση των εργασιών ανάκτησης πολυμέσων μέσω της αξιοποίησης της εγγενούς δομής των πολλαπλών δομών του συνόλου δεδομένων. Σε αντίθεση με τις παραδοσιακές προσεγγίσεις που βασίζονται σε </w:t>
      </w:r>
      <w:proofErr w:type="spellStart"/>
      <w:r w:rsidRPr="00DE3FC8">
        <w:rPr>
          <w:rFonts w:ascii="Times New Roman" w:eastAsia="Times New Roman" w:hAnsi="Times New Roman" w:cs="Times New Roman"/>
          <w:kern w:val="0"/>
          <w:sz w:val="24"/>
          <w:szCs w:val="24"/>
          <w14:ligatures w14:val="none"/>
        </w:rPr>
        <w:t>γράφους</w:t>
      </w:r>
      <w:proofErr w:type="spellEnd"/>
      <w:r w:rsidRPr="00DE3FC8">
        <w:rPr>
          <w:rFonts w:ascii="Times New Roman" w:eastAsia="Times New Roman" w:hAnsi="Times New Roman" w:cs="Times New Roman"/>
          <w:kern w:val="0"/>
          <w:sz w:val="24"/>
          <w:szCs w:val="24"/>
          <w14:ligatures w14:val="none"/>
        </w:rPr>
        <w:t xml:space="preserve"> και </w:t>
      </w:r>
      <w:proofErr w:type="spellStart"/>
      <w:r w:rsidRPr="00DE3FC8">
        <w:rPr>
          <w:rFonts w:ascii="Times New Roman" w:eastAsia="Times New Roman" w:hAnsi="Times New Roman" w:cs="Times New Roman"/>
          <w:kern w:val="0"/>
          <w:sz w:val="24"/>
          <w:szCs w:val="24"/>
          <w14:ligatures w14:val="none"/>
        </w:rPr>
        <w:t>μοντελοποιούν</w:t>
      </w:r>
      <w:proofErr w:type="spellEnd"/>
      <w:r w:rsidRPr="00DE3FC8">
        <w:rPr>
          <w:rFonts w:ascii="Times New Roman" w:eastAsia="Times New Roman" w:hAnsi="Times New Roman" w:cs="Times New Roman"/>
          <w:kern w:val="0"/>
          <w:sz w:val="24"/>
          <w:szCs w:val="24"/>
          <w14:ligatures w14:val="none"/>
        </w:rPr>
        <w:t xml:space="preserve"> μόνο σχέσεις μεταξύ δύο αντικειμένων, ο </w:t>
      </w:r>
      <w:r w:rsidRPr="00DE3FC8">
        <w:rPr>
          <w:rFonts w:ascii="Times New Roman" w:eastAsia="Times New Roman" w:hAnsi="Times New Roman" w:cs="Times New Roman"/>
          <w:kern w:val="0"/>
          <w:sz w:val="24"/>
          <w:szCs w:val="24"/>
          <w:lang w:val="en-US"/>
          <w14:ligatures w14:val="none"/>
        </w:rPr>
        <w:t>LHRR</w:t>
      </w:r>
      <w:r w:rsidRPr="00DE3FC8">
        <w:rPr>
          <w:rFonts w:ascii="Times New Roman" w:eastAsia="Times New Roman" w:hAnsi="Times New Roman" w:cs="Times New Roman"/>
          <w:kern w:val="0"/>
          <w:sz w:val="24"/>
          <w:szCs w:val="24"/>
          <w14:ligatures w14:val="none"/>
        </w:rPr>
        <w:t xml:space="preserve"> χρησιμοποιεί </w:t>
      </w:r>
      <w:proofErr w:type="spellStart"/>
      <w:r w:rsidRPr="00DE3FC8">
        <w:rPr>
          <w:rFonts w:ascii="Times New Roman" w:eastAsia="Times New Roman" w:hAnsi="Times New Roman" w:cs="Times New Roman"/>
          <w:kern w:val="0"/>
          <w:sz w:val="24"/>
          <w:szCs w:val="24"/>
          <w14:ligatures w14:val="none"/>
        </w:rPr>
        <w:t>υπεργράφους</w:t>
      </w:r>
      <w:proofErr w:type="spellEnd"/>
      <w:r w:rsidRPr="00DE3FC8">
        <w:rPr>
          <w:rFonts w:ascii="Times New Roman" w:eastAsia="Times New Roman" w:hAnsi="Times New Roman" w:cs="Times New Roman"/>
          <w:kern w:val="0"/>
          <w:sz w:val="24"/>
          <w:szCs w:val="24"/>
          <w14:ligatures w14:val="none"/>
        </w:rPr>
        <w:t xml:space="preserve"> για να αποτυπώσει σχέσεις υψηλότερης τάξης μεταξύ συνόλων αντικειμένων, προσφέροντας ένα πιο ισχυρό πλαίσιο για μη επιβλεπόμενες εργασίες κατάταξης. </w:t>
      </w:r>
      <w:proofErr w:type="spellStart"/>
      <w:r w:rsidRPr="00DE3FC8">
        <w:rPr>
          <w:rFonts w:ascii="Times New Roman" w:eastAsia="Times New Roman" w:hAnsi="Times New Roman" w:cs="Times New Roman"/>
          <w:kern w:val="0"/>
          <w:sz w:val="24"/>
          <w:szCs w:val="24"/>
          <w:lang w:val="en-US"/>
          <w14:ligatures w14:val="none"/>
        </w:rPr>
        <w:t>Ακολουθούν</w:t>
      </w:r>
      <w:proofErr w:type="spellEnd"/>
      <w:r w:rsidRPr="00DE3FC8">
        <w:rPr>
          <w:rFonts w:ascii="Times New Roman" w:eastAsia="Times New Roman" w:hAnsi="Times New Roman" w:cs="Times New Roman"/>
          <w:kern w:val="0"/>
          <w:sz w:val="24"/>
          <w:szCs w:val="24"/>
          <w:lang w:val="en-US"/>
          <w14:ligatures w14:val="none"/>
        </w:rPr>
        <w:t xml:space="preserve"> ανα</w:t>
      </w:r>
      <w:proofErr w:type="spellStart"/>
      <w:r w:rsidRPr="00DE3FC8">
        <w:rPr>
          <w:rFonts w:ascii="Times New Roman" w:eastAsia="Times New Roman" w:hAnsi="Times New Roman" w:cs="Times New Roman"/>
          <w:kern w:val="0"/>
          <w:sz w:val="24"/>
          <w:szCs w:val="24"/>
          <w:lang w:val="en-US"/>
          <w14:ligatures w14:val="none"/>
        </w:rPr>
        <w:t>λυτικά</w:t>
      </w:r>
      <w:proofErr w:type="spellEnd"/>
      <w:r w:rsidRPr="00DE3FC8">
        <w:rPr>
          <w:rFonts w:ascii="Times New Roman" w:eastAsia="Times New Roman" w:hAnsi="Times New Roman" w:cs="Times New Roman"/>
          <w:kern w:val="0"/>
          <w:sz w:val="24"/>
          <w:szCs w:val="24"/>
          <w:lang w:val="en-US"/>
          <w14:ligatures w14:val="none"/>
        </w:rPr>
        <w:t xml:space="preserve"> τα β</w:t>
      </w:r>
      <w:proofErr w:type="spellStart"/>
      <w:r w:rsidRPr="00DE3FC8">
        <w:rPr>
          <w:rFonts w:ascii="Times New Roman" w:eastAsia="Times New Roman" w:hAnsi="Times New Roman" w:cs="Times New Roman"/>
          <w:kern w:val="0"/>
          <w:sz w:val="24"/>
          <w:szCs w:val="24"/>
          <w:lang w:val="en-US"/>
          <w14:ligatures w14:val="none"/>
        </w:rPr>
        <w:t>ήμ</w:t>
      </w:r>
      <w:proofErr w:type="spellEnd"/>
      <w:r w:rsidRPr="00DE3FC8">
        <w:rPr>
          <w:rFonts w:ascii="Times New Roman" w:eastAsia="Times New Roman" w:hAnsi="Times New Roman" w:cs="Times New Roman"/>
          <w:kern w:val="0"/>
          <w:sz w:val="24"/>
          <w:szCs w:val="24"/>
          <w:lang w:val="en-US"/>
          <w14:ligatures w14:val="none"/>
        </w:rPr>
        <w:t xml:space="preserve">ατα </w:t>
      </w:r>
      <w:proofErr w:type="spellStart"/>
      <w:r w:rsidRPr="00DE3FC8">
        <w:rPr>
          <w:rFonts w:ascii="Times New Roman" w:eastAsia="Times New Roman" w:hAnsi="Times New Roman" w:cs="Times New Roman"/>
          <w:kern w:val="0"/>
          <w:sz w:val="24"/>
          <w:szCs w:val="24"/>
          <w:lang w:val="en-US"/>
          <w14:ligatures w14:val="none"/>
        </w:rPr>
        <w:t>της</w:t>
      </w:r>
      <w:proofErr w:type="spellEnd"/>
      <w:r w:rsidRPr="00DE3FC8">
        <w:rPr>
          <w:rFonts w:ascii="Times New Roman" w:eastAsia="Times New Roman" w:hAnsi="Times New Roman" w:cs="Times New Roman"/>
          <w:kern w:val="0"/>
          <w:sz w:val="24"/>
          <w:szCs w:val="24"/>
          <w:lang w:val="en-US"/>
          <w14:ligatures w14:val="none"/>
        </w:rPr>
        <w:t xml:space="preserve"> </w:t>
      </w:r>
      <w:proofErr w:type="spellStart"/>
      <w:r w:rsidRPr="00DE3FC8">
        <w:rPr>
          <w:rFonts w:ascii="Times New Roman" w:eastAsia="Times New Roman" w:hAnsi="Times New Roman" w:cs="Times New Roman"/>
          <w:kern w:val="0"/>
          <w:sz w:val="24"/>
          <w:szCs w:val="24"/>
          <w:lang w:val="en-US"/>
          <w14:ligatures w14:val="none"/>
        </w:rPr>
        <w:t>δι</w:t>
      </w:r>
      <w:proofErr w:type="spellEnd"/>
      <w:r w:rsidRPr="00DE3FC8">
        <w:rPr>
          <w:rFonts w:ascii="Times New Roman" w:eastAsia="Times New Roman" w:hAnsi="Times New Roman" w:cs="Times New Roman"/>
          <w:kern w:val="0"/>
          <w:sz w:val="24"/>
          <w:szCs w:val="24"/>
          <w:lang w:val="en-US"/>
          <w14:ligatures w14:val="none"/>
        </w:rPr>
        <w:t>αδικασίας:</w:t>
      </w:r>
    </w:p>
    <w:p w14:paraId="770C32D2" w14:textId="77777777" w:rsidR="00DE3FC8" w:rsidRPr="00DE3FC8" w:rsidRDefault="00000000" w:rsidP="00DE3FC8">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DB9BD4F">
          <v:rect id="_x0000_i1025" style="width:0;height:1.5pt" o:hralign="center" o:hrstd="t" o:hr="t" fillcolor="#a0a0a0" stroked="f"/>
        </w:pict>
      </w:r>
    </w:p>
    <w:p w14:paraId="2A06886B" w14:textId="77777777" w:rsidR="00DE3FC8" w:rsidRPr="00DE3FC8" w:rsidRDefault="00DE3FC8" w:rsidP="00DE3F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FC8">
        <w:rPr>
          <w:rFonts w:ascii="Times New Roman" w:eastAsia="Times New Roman" w:hAnsi="Times New Roman" w:cs="Times New Roman"/>
          <w:b/>
          <w:bCs/>
          <w:kern w:val="0"/>
          <w:sz w:val="27"/>
          <w:szCs w:val="27"/>
          <w14:ligatures w14:val="none"/>
        </w:rPr>
        <w:t>1. Ορισμός Προβλήματος και Πλαίσιο</w:t>
      </w:r>
    </w:p>
    <w:p w14:paraId="57AC3A86" w14:textId="77777777"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Τα συστήματα ανάκτησης πολυμέσων βασίζονται σε αλγορίθμους κατάταξης για την αναγνώριση και επιστροφή σχετικών δεδομένων. Οι παραδοσιακές προσεγγίσεις συχνά δεν αξιοποιούν πλήρως τη συνολική παγκόσμια δομή των συνόλων δεδομένων, ιδίως σε χώρους χαρακτηριστικών υψηλών διαστάσεων. Ο αλγόριθμος </w:t>
      </w:r>
      <w:r w:rsidRPr="00DE3FC8">
        <w:rPr>
          <w:rFonts w:ascii="Times New Roman" w:eastAsia="Times New Roman" w:hAnsi="Times New Roman" w:cs="Times New Roman"/>
          <w:kern w:val="0"/>
          <w:sz w:val="24"/>
          <w:szCs w:val="24"/>
          <w:lang w:val="en-US"/>
          <w14:ligatures w14:val="none"/>
        </w:rPr>
        <w:t>LHRR</w:t>
      </w:r>
      <w:r w:rsidRPr="00DE3FC8">
        <w:rPr>
          <w:rFonts w:ascii="Times New Roman" w:eastAsia="Times New Roman" w:hAnsi="Times New Roman" w:cs="Times New Roman"/>
          <w:kern w:val="0"/>
          <w:sz w:val="24"/>
          <w:szCs w:val="24"/>
          <w14:ligatures w14:val="none"/>
        </w:rPr>
        <w:t xml:space="preserve"> γεφυρώνει αυτό το κενό, ενσωματώνοντας αρχές μάθησης πολλαπλών δομών και </w:t>
      </w:r>
      <w:proofErr w:type="spellStart"/>
      <w:r w:rsidRPr="00DE3FC8">
        <w:rPr>
          <w:rFonts w:ascii="Times New Roman" w:eastAsia="Times New Roman" w:hAnsi="Times New Roman" w:cs="Times New Roman"/>
          <w:kern w:val="0"/>
          <w:sz w:val="24"/>
          <w:szCs w:val="24"/>
          <w14:ligatures w14:val="none"/>
        </w:rPr>
        <w:t>μοντελοποίησης</w:t>
      </w:r>
      <w:proofErr w:type="spellEnd"/>
      <w:r w:rsidRPr="00DE3FC8">
        <w:rPr>
          <w:rFonts w:ascii="Times New Roman" w:eastAsia="Times New Roman" w:hAnsi="Times New Roman" w:cs="Times New Roman"/>
          <w:kern w:val="0"/>
          <w:sz w:val="24"/>
          <w:szCs w:val="24"/>
          <w14:ligatures w14:val="none"/>
        </w:rPr>
        <w:t xml:space="preserve"> </w:t>
      </w:r>
      <w:proofErr w:type="spellStart"/>
      <w:r w:rsidRPr="00DE3FC8">
        <w:rPr>
          <w:rFonts w:ascii="Times New Roman" w:eastAsia="Times New Roman" w:hAnsi="Times New Roman" w:cs="Times New Roman"/>
          <w:kern w:val="0"/>
          <w:sz w:val="24"/>
          <w:szCs w:val="24"/>
          <w14:ligatures w14:val="none"/>
        </w:rPr>
        <w:t>υπεργράφων</w:t>
      </w:r>
      <w:proofErr w:type="spellEnd"/>
      <w:r w:rsidRPr="00DE3FC8">
        <w:rPr>
          <w:rFonts w:ascii="Times New Roman" w:eastAsia="Times New Roman" w:hAnsi="Times New Roman" w:cs="Times New Roman"/>
          <w:kern w:val="0"/>
          <w:sz w:val="24"/>
          <w:szCs w:val="24"/>
          <w14:ligatures w14:val="none"/>
        </w:rPr>
        <w:t xml:space="preserve"> για την εξαγωγή πιο αποτελεσματικών μέτρων ομοιότητας.</w:t>
      </w:r>
    </w:p>
    <w:p w14:paraId="054E15BA" w14:textId="77777777" w:rsidR="00DE3FC8" w:rsidRPr="00DE3FC8" w:rsidRDefault="00000000" w:rsidP="00DE3FC8">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9A02949">
          <v:rect id="_x0000_i1026" style="width:0;height:1.5pt" o:hralign="center" o:hrstd="t" o:hr="t" fillcolor="#a0a0a0" stroked="f"/>
        </w:pict>
      </w:r>
    </w:p>
    <w:p w14:paraId="1FA43B64" w14:textId="77777777" w:rsidR="00DE3FC8" w:rsidRPr="00DE3FC8" w:rsidRDefault="00DE3FC8" w:rsidP="00DE3F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FC8">
        <w:rPr>
          <w:rFonts w:ascii="Times New Roman" w:eastAsia="Times New Roman" w:hAnsi="Times New Roman" w:cs="Times New Roman"/>
          <w:b/>
          <w:bCs/>
          <w:kern w:val="0"/>
          <w:sz w:val="27"/>
          <w:szCs w:val="27"/>
          <w14:ligatures w14:val="none"/>
        </w:rPr>
        <w:t xml:space="preserve">2. Κύρια Συστατικά του Αλγορίθμου </w:t>
      </w:r>
      <w:r w:rsidRPr="00DE3FC8">
        <w:rPr>
          <w:rFonts w:ascii="Times New Roman" w:eastAsia="Times New Roman" w:hAnsi="Times New Roman" w:cs="Times New Roman"/>
          <w:b/>
          <w:bCs/>
          <w:kern w:val="0"/>
          <w:sz w:val="27"/>
          <w:szCs w:val="27"/>
          <w:lang w:val="en-US"/>
          <w14:ligatures w14:val="none"/>
        </w:rPr>
        <w:t>LHRR</w:t>
      </w:r>
    </w:p>
    <w:p w14:paraId="7A87355B" w14:textId="77777777"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Ο </w:t>
      </w:r>
      <w:r w:rsidRPr="00DE3FC8">
        <w:rPr>
          <w:rFonts w:ascii="Times New Roman" w:eastAsia="Times New Roman" w:hAnsi="Times New Roman" w:cs="Times New Roman"/>
          <w:kern w:val="0"/>
          <w:sz w:val="24"/>
          <w:szCs w:val="24"/>
          <w:lang w:val="en-US"/>
          <w14:ligatures w14:val="none"/>
        </w:rPr>
        <w:t>LHRR</w:t>
      </w:r>
      <w:r w:rsidRPr="00DE3FC8">
        <w:rPr>
          <w:rFonts w:ascii="Times New Roman" w:eastAsia="Times New Roman" w:hAnsi="Times New Roman" w:cs="Times New Roman"/>
          <w:kern w:val="0"/>
          <w:sz w:val="24"/>
          <w:szCs w:val="24"/>
          <w14:ligatures w14:val="none"/>
        </w:rPr>
        <w:t xml:space="preserve"> αποτελείται από διάφορα διασυνδεδεμένα συστατικά, καθένα από τα οποία συμβάλλει στη συνολική αποτελεσματικότητα της διαδικασίας κατάταξης:</w:t>
      </w:r>
    </w:p>
    <w:p w14:paraId="3016CF95" w14:textId="77777777" w:rsidR="00DE3FC8" w:rsidRPr="00DE3FC8" w:rsidRDefault="00DE3FC8" w:rsidP="00DE3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b/>
          <w:bCs/>
          <w:kern w:val="0"/>
          <w:sz w:val="24"/>
          <w:szCs w:val="24"/>
          <w14:ligatures w14:val="none"/>
        </w:rPr>
        <w:t xml:space="preserve">Κατασκευή </w:t>
      </w:r>
      <w:proofErr w:type="spellStart"/>
      <w:r w:rsidRPr="00DE3FC8">
        <w:rPr>
          <w:rFonts w:ascii="Times New Roman" w:eastAsia="Times New Roman" w:hAnsi="Times New Roman" w:cs="Times New Roman"/>
          <w:b/>
          <w:bCs/>
          <w:kern w:val="0"/>
          <w:sz w:val="24"/>
          <w:szCs w:val="24"/>
          <w14:ligatures w14:val="none"/>
        </w:rPr>
        <w:t>Υπεργράφου</w:t>
      </w:r>
      <w:proofErr w:type="spellEnd"/>
      <w:r w:rsidRPr="00DE3FC8">
        <w:rPr>
          <w:rFonts w:ascii="Times New Roman" w:eastAsia="Times New Roman" w:hAnsi="Times New Roman" w:cs="Times New Roman"/>
          <w:kern w:val="0"/>
          <w:sz w:val="24"/>
          <w:szCs w:val="24"/>
          <w14:ligatures w14:val="none"/>
        </w:rPr>
        <w:t xml:space="preserve">: Επεκτείνει τις συμβατικές αναπαραστάσεις γραφήματος χρησιμοποιώντας </w:t>
      </w:r>
      <w:proofErr w:type="spellStart"/>
      <w:r w:rsidRPr="00DE3FC8">
        <w:rPr>
          <w:rFonts w:ascii="Times New Roman" w:eastAsia="Times New Roman" w:hAnsi="Times New Roman" w:cs="Times New Roman"/>
          <w:kern w:val="0"/>
          <w:sz w:val="24"/>
          <w:szCs w:val="24"/>
          <w14:ligatures w14:val="none"/>
        </w:rPr>
        <w:t>υπερ</w:t>
      </w:r>
      <w:proofErr w:type="spellEnd"/>
      <w:r w:rsidRPr="00DE3FC8">
        <w:rPr>
          <w:rFonts w:ascii="Times New Roman" w:eastAsia="Times New Roman" w:hAnsi="Times New Roman" w:cs="Times New Roman"/>
          <w:kern w:val="0"/>
          <w:sz w:val="24"/>
          <w:szCs w:val="24"/>
          <w14:ligatures w14:val="none"/>
        </w:rPr>
        <w:t xml:space="preserve">-ακμές που συνδέουν πολλαπλές κορυφές (αντικείμενα), </w:t>
      </w:r>
      <w:proofErr w:type="spellStart"/>
      <w:r w:rsidRPr="00DE3FC8">
        <w:rPr>
          <w:rFonts w:ascii="Times New Roman" w:eastAsia="Times New Roman" w:hAnsi="Times New Roman" w:cs="Times New Roman"/>
          <w:kern w:val="0"/>
          <w:sz w:val="24"/>
          <w:szCs w:val="24"/>
          <w14:ligatures w14:val="none"/>
        </w:rPr>
        <w:t>μοντελοποιώντας</w:t>
      </w:r>
      <w:proofErr w:type="spellEnd"/>
      <w:r w:rsidRPr="00DE3FC8">
        <w:rPr>
          <w:rFonts w:ascii="Times New Roman" w:eastAsia="Times New Roman" w:hAnsi="Times New Roman" w:cs="Times New Roman"/>
          <w:kern w:val="0"/>
          <w:sz w:val="24"/>
          <w:szCs w:val="24"/>
          <w14:ligatures w14:val="none"/>
        </w:rPr>
        <w:t xml:space="preserve"> πολύπλοκες σχέσεις στο σύνολο δεδομένων.</w:t>
      </w:r>
    </w:p>
    <w:p w14:paraId="762653C7" w14:textId="77777777" w:rsidR="00DE3FC8" w:rsidRPr="00DE3FC8" w:rsidRDefault="00DE3FC8" w:rsidP="00DE3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b/>
          <w:bCs/>
          <w:kern w:val="0"/>
          <w:sz w:val="24"/>
          <w:szCs w:val="24"/>
          <w14:ligatures w14:val="none"/>
        </w:rPr>
        <w:t>Υπολογισμός Ομοιότητας</w:t>
      </w:r>
      <w:r w:rsidRPr="00DE3FC8">
        <w:rPr>
          <w:rFonts w:ascii="Times New Roman" w:eastAsia="Times New Roman" w:hAnsi="Times New Roman" w:cs="Times New Roman"/>
          <w:kern w:val="0"/>
          <w:sz w:val="24"/>
          <w:szCs w:val="24"/>
          <w14:ligatures w14:val="none"/>
        </w:rPr>
        <w:t xml:space="preserve">: Αξιοποιεί μεθόδους βασισμένες σε </w:t>
      </w:r>
      <w:proofErr w:type="spellStart"/>
      <w:r w:rsidRPr="00DE3FC8">
        <w:rPr>
          <w:rFonts w:ascii="Times New Roman" w:eastAsia="Times New Roman" w:hAnsi="Times New Roman" w:cs="Times New Roman"/>
          <w:kern w:val="0"/>
          <w:sz w:val="24"/>
          <w:szCs w:val="24"/>
          <w14:ligatures w14:val="none"/>
        </w:rPr>
        <w:t>υπεργράφους</w:t>
      </w:r>
      <w:proofErr w:type="spellEnd"/>
      <w:r w:rsidRPr="00DE3FC8">
        <w:rPr>
          <w:rFonts w:ascii="Times New Roman" w:eastAsia="Times New Roman" w:hAnsi="Times New Roman" w:cs="Times New Roman"/>
          <w:kern w:val="0"/>
          <w:sz w:val="24"/>
          <w:szCs w:val="24"/>
          <w14:ligatures w14:val="none"/>
        </w:rPr>
        <w:t xml:space="preserve"> για να υπολογίσει ζεύγη ομοιοτήτων με βάση τις πολλαπλές δομές, δημιουργώντας βελτιωμένες κατατάξεις.</w:t>
      </w:r>
    </w:p>
    <w:p w14:paraId="15397A1E" w14:textId="4572F77B" w:rsidR="00C00948" w:rsidRDefault="00000000" w:rsidP="00662D78">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05CA818">
          <v:rect id="_x0000_i1035" style="width:0;height:1.5pt" o:hralign="center" o:bullet="t" o:hrstd="t" o:hr="t" fillcolor="#a0a0a0" stroked="f"/>
        </w:pict>
      </w:r>
    </w:p>
    <w:p w14:paraId="4BD57174" w14:textId="77777777" w:rsidR="00662D78" w:rsidRDefault="00662D78" w:rsidP="00662D78">
      <w:pPr>
        <w:spacing w:after="0" w:line="240" w:lineRule="auto"/>
        <w:rPr>
          <w:rFonts w:ascii="Times New Roman" w:eastAsia="Times New Roman" w:hAnsi="Times New Roman" w:cs="Times New Roman"/>
          <w:kern w:val="0"/>
          <w:sz w:val="24"/>
          <w:szCs w:val="24"/>
          <w:lang w:val="en-US"/>
          <w14:ligatures w14:val="none"/>
        </w:rPr>
      </w:pPr>
    </w:p>
    <w:p w14:paraId="1E03B99F" w14:textId="77777777" w:rsidR="00662D78" w:rsidRDefault="00662D78" w:rsidP="00662D78">
      <w:pPr>
        <w:spacing w:after="0" w:line="240" w:lineRule="auto"/>
        <w:rPr>
          <w:rFonts w:ascii="Times New Roman" w:eastAsia="Times New Roman" w:hAnsi="Times New Roman" w:cs="Times New Roman"/>
          <w:kern w:val="0"/>
          <w:sz w:val="24"/>
          <w:szCs w:val="24"/>
          <w:lang w:val="en-US"/>
          <w14:ligatures w14:val="none"/>
        </w:rPr>
      </w:pPr>
    </w:p>
    <w:p w14:paraId="3F726D75" w14:textId="77777777" w:rsidR="00662D78" w:rsidRDefault="00662D78" w:rsidP="00662D78">
      <w:pPr>
        <w:spacing w:after="0" w:line="240" w:lineRule="auto"/>
        <w:rPr>
          <w:rFonts w:ascii="Times New Roman" w:eastAsia="Times New Roman" w:hAnsi="Times New Roman" w:cs="Times New Roman"/>
          <w:kern w:val="0"/>
          <w:sz w:val="24"/>
          <w:szCs w:val="24"/>
          <w:lang w:val="en-US"/>
          <w14:ligatures w14:val="none"/>
        </w:rPr>
      </w:pPr>
    </w:p>
    <w:p w14:paraId="130672EA" w14:textId="77777777" w:rsidR="00662D78" w:rsidRPr="00691F7F" w:rsidRDefault="00662D78" w:rsidP="00662D78">
      <w:pPr>
        <w:spacing w:after="0" w:line="240" w:lineRule="auto"/>
        <w:rPr>
          <w:rFonts w:ascii="Times New Roman" w:eastAsia="Times New Roman" w:hAnsi="Times New Roman" w:cs="Times New Roman"/>
          <w:kern w:val="0"/>
          <w:sz w:val="24"/>
          <w:szCs w:val="24"/>
          <w14:ligatures w14:val="none"/>
        </w:rPr>
      </w:pPr>
    </w:p>
    <w:p w14:paraId="502CFAFC" w14:textId="45A99156" w:rsidR="00DE3FC8" w:rsidRPr="00DE3FC8" w:rsidRDefault="00DE3FC8" w:rsidP="00DE3F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FC8">
        <w:rPr>
          <w:rFonts w:ascii="Times New Roman" w:eastAsia="Times New Roman" w:hAnsi="Times New Roman" w:cs="Times New Roman"/>
          <w:b/>
          <w:bCs/>
          <w:kern w:val="0"/>
          <w:sz w:val="27"/>
          <w:szCs w:val="27"/>
          <w14:ligatures w14:val="none"/>
        </w:rPr>
        <w:lastRenderedPageBreak/>
        <w:t>3. Υπολογιστικά Βήματα</w:t>
      </w:r>
    </w:p>
    <w:p w14:paraId="68A57C7F" w14:textId="77777777" w:rsidR="00DE3FC8" w:rsidRPr="00DE3FC8" w:rsidRDefault="00DE3FC8" w:rsidP="00DE3F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3FC8">
        <w:rPr>
          <w:rFonts w:ascii="Times New Roman" w:eastAsia="Times New Roman" w:hAnsi="Times New Roman" w:cs="Times New Roman"/>
          <w:b/>
          <w:bCs/>
          <w:kern w:val="0"/>
          <w:sz w:val="24"/>
          <w:szCs w:val="24"/>
          <w14:ligatures w14:val="none"/>
        </w:rPr>
        <w:t xml:space="preserve">Βήμα 1: </w:t>
      </w:r>
      <w:proofErr w:type="spellStart"/>
      <w:r w:rsidRPr="00DE3FC8">
        <w:rPr>
          <w:rFonts w:ascii="Times New Roman" w:eastAsia="Times New Roman" w:hAnsi="Times New Roman" w:cs="Times New Roman"/>
          <w:b/>
          <w:bCs/>
          <w:kern w:val="0"/>
          <w:sz w:val="24"/>
          <w:szCs w:val="24"/>
          <w14:ligatures w14:val="none"/>
        </w:rPr>
        <w:t>Κανονικοποίηση</w:t>
      </w:r>
      <w:proofErr w:type="spellEnd"/>
      <w:r w:rsidRPr="00DE3FC8">
        <w:rPr>
          <w:rFonts w:ascii="Times New Roman" w:eastAsia="Times New Roman" w:hAnsi="Times New Roman" w:cs="Times New Roman"/>
          <w:b/>
          <w:bCs/>
          <w:kern w:val="0"/>
          <w:sz w:val="24"/>
          <w:szCs w:val="24"/>
          <w14:ligatures w14:val="none"/>
        </w:rPr>
        <w:t xml:space="preserve"> Κατάταξης</w:t>
      </w:r>
    </w:p>
    <w:p w14:paraId="2FA60402" w14:textId="77777777"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Εφαρμόζεται διαδικασία </w:t>
      </w:r>
      <w:proofErr w:type="spellStart"/>
      <w:r w:rsidRPr="00DE3FC8">
        <w:rPr>
          <w:rFonts w:ascii="Times New Roman" w:eastAsia="Times New Roman" w:hAnsi="Times New Roman" w:cs="Times New Roman"/>
          <w:kern w:val="0"/>
          <w:sz w:val="24"/>
          <w:szCs w:val="24"/>
          <w14:ligatures w14:val="none"/>
        </w:rPr>
        <w:t>κανονικοποίησης</w:t>
      </w:r>
      <w:proofErr w:type="spellEnd"/>
      <w:r w:rsidRPr="00DE3FC8">
        <w:rPr>
          <w:rFonts w:ascii="Times New Roman" w:eastAsia="Times New Roman" w:hAnsi="Times New Roman" w:cs="Times New Roman"/>
          <w:kern w:val="0"/>
          <w:sz w:val="24"/>
          <w:szCs w:val="24"/>
          <w14:ligatures w14:val="none"/>
        </w:rPr>
        <w:t xml:space="preserve"> κατάταξης για τη βελτίωση της συμμετρίας στις σχέσεις κατάταξης μεταξύ αντικειμένων. Ο αλγόριθμος χρησιμοποιεί τον τύπο </w:t>
      </w:r>
      <w:proofErr w:type="spellStart"/>
      <w:r w:rsidRPr="00DE3FC8">
        <w:rPr>
          <w:rFonts w:ascii="Times New Roman" w:eastAsia="Times New Roman" w:hAnsi="Times New Roman" w:cs="Times New Roman"/>
          <w:kern w:val="0"/>
          <w:sz w:val="24"/>
          <w:szCs w:val="24"/>
          <w14:ligatures w14:val="none"/>
        </w:rPr>
        <w:t>κανονικοποίησης</w:t>
      </w:r>
      <w:proofErr w:type="spellEnd"/>
      <w:r w:rsidRPr="00DE3FC8">
        <w:rPr>
          <w:rFonts w:ascii="Times New Roman" w:eastAsia="Times New Roman" w:hAnsi="Times New Roman" w:cs="Times New Roman"/>
          <w:kern w:val="0"/>
          <w:sz w:val="24"/>
          <w:szCs w:val="24"/>
          <w14:ligatures w14:val="none"/>
        </w:rPr>
        <w:t>:</w:t>
      </w:r>
    </w:p>
    <w:p w14:paraId="0EF47B79" w14:textId="414695D8" w:rsidR="00DE3FC8" w:rsidRPr="00DE3FC8" w:rsidRDefault="005D3236" w:rsidP="005D3236">
      <w:pPr>
        <w:spacing w:after="0" w:line="240" w:lineRule="auto"/>
        <w:jc w:val="center"/>
        <w:rPr>
          <w:rFonts w:ascii="Times New Roman" w:eastAsia="Times New Roman" w:hAnsi="Times New Roman" w:cs="Times New Roman"/>
          <w:kern w:val="0"/>
          <w:sz w:val="24"/>
          <w:szCs w:val="24"/>
          <w14:ligatures w14:val="none"/>
        </w:rPr>
      </w:pPr>
      <w:r w:rsidRPr="005D3236">
        <w:rPr>
          <w:rFonts w:ascii="Times New Roman" w:eastAsia="Times New Roman" w:hAnsi="Times New Roman" w:cs="Times New Roman"/>
          <w:kern w:val="0"/>
          <w:sz w:val="24"/>
          <w:szCs w:val="24"/>
          <w14:ligatures w14:val="none"/>
        </w:rPr>
        <w:drawing>
          <wp:inline distT="0" distB="0" distL="0" distR="0" wp14:anchorId="4BEF4DC5" wp14:editId="1F1DB245">
            <wp:extent cx="1638300" cy="275307"/>
            <wp:effectExtent l="0" t="0" r="0" b="0"/>
            <wp:docPr id="132639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93126" name=""/>
                    <pic:cNvPicPr/>
                  </pic:nvPicPr>
                  <pic:blipFill>
                    <a:blip r:embed="rId7"/>
                    <a:stretch>
                      <a:fillRect/>
                    </a:stretch>
                  </pic:blipFill>
                  <pic:spPr>
                    <a:xfrm>
                      <a:off x="0" y="0"/>
                      <a:ext cx="1669034" cy="280472"/>
                    </a:xfrm>
                    <a:prstGeom prst="rect">
                      <a:avLst/>
                    </a:prstGeom>
                  </pic:spPr>
                </pic:pic>
              </a:graphicData>
            </a:graphic>
          </wp:inline>
        </w:drawing>
      </w:r>
    </w:p>
    <w:p w14:paraId="54319404" w14:textId="69CDADD4"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όπου </w:t>
      </w:r>
      <w:r w:rsidR="005D3236" w:rsidRPr="005D3236">
        <w:rPr>
          <w:rFonts w:ascii="Times New Roman" w:eastAsia="Times New Roman" w:hAnsi="Times New Roman" w:cs="Times New Roman"/>
          <w:kern w:val="0"/>
          <w:sz w:val="24"/>
          <w:szCs w:val="24"/>
          <w14:ligatures w14:val="none"/>
        </w:rPr>
        <w:drawing>
          <wp:inline distT="0" distB="0" distL="0" distR="0" wp14:anchorId="12927F33" wp14:editId="1C056C4B">
            <wp:extent cx="952500" cy="199030"/>
            <wp:effectExtent l="0" t="0" r="0" b="0"/>
            <wp:docPr id="18427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6204" name=""/>
                    <pic:cNvPicPr/>
                  </pic:nvPicPr>
                  <pic:blipFill>
                    <a:blip r:embed="rId8"/>
                    <a:stretch>
                      <a:fillRect/>
                    </a:stretch>
                  </pic:blipFill>
                  <pic:spPr>
                    <a:xfrm>
                      <a:off x="0" y="0"/>
                      <a:ext cx="964246" cy="201484"/>
                    </a:xfrm>
                    <a:prstGeom prst="rect">
                      <a:avLst/>
                    </a:prstGeom>
                  </pic:spPr>
                </pic:pic>
              </a:graphicData>
            </a:graphic>
          </wp:inline>
        </w:drawing>
      </w:r>
      <w:r w:rsidRPr="00DE3FC8">
        <w:rPr>
          <w:rFonts w:ascii="Times New Roman" w:eastAsia="Times New Roman" w:hAnsi="Times New Roman" w:cs="Times New Roman"/>
          <w:kern w:val="0"/>
          <w:sz w:val="24"/>
          <w:szCs w:val="24"/>
          <w14:ligatures w14:val="none"/>
        </w:rPr>
        <w:t xml:space="preserve">τις θέσεις κατάταξης του αντικειμένου </w:t>
      </w:r>
      <w:r w:rsidRPr="00DE3FC8">
        <w:rPr>
          <w:rFonts w:ascii="Times New Roman" w:eastAsia="Times New Roman" w:hAnsi="Times New Roman" w:cs="Times New Roman"/>
          <w:kern w:val="0"/>
          <w:sz w:val="24"/>
          <w:szCs w:val="24"/>
          <w:lang w:val="en-US"/>
          <w14:ligatures w14:val="none"/>
        </w:rPr>
        <w:t>j</w:t>
      </w:r>
      <w:r w:rsidRPr="00DE3FC8">
        <w:rPr>
          <w:rFonts w:ascii="Times New Roman" w:eastAsia="Times New Roman" w:hAnsi="Times New Roman" w:cs="Times New Roman"/>
          <w:kern w:val="0"/>
          <w:sz w:val="24"/>
          <w:szCs w:val="24"/>
          <w14:ligatures w14:val="none"/>
        </w:rPr>
        <w:t xml:space="preserve"> στη λίστα του </w:t>
      </w:r>
      <w:proofErr w:type="spellStart"/>
      <w:r w:rsidRPr="00DE3FC8">
        <w:rPr>
          <w:rFonts w:ascii="Times New Roman" w:eastAsia="Times New Roman" w:hAnsi="Times New Roman" w:cs="Times New Roman"/>
          <w:kern w:val="0"/>
          <w:sz w:val="24"/>
          <w:szCs w:val="24"/>
          <w:lang w:val="en-US"/>
          <w14:ligatures w14:val="none"/>
        </w:rPr>
        <w:t>i</w:t>
      </w:r>
      <w:proofErr w:type="spellEnd"/>
      <w:r w:rsidRPr="00DE3FC8">
        <w:rPr>
          <w:rFonts w:ascii="Times New Roman" w:eastAsia="Times New Roman" w:hAnsi="Times New Roman" w:cs="Times New Roman"/>
          <w:kern w:val="0"/>
          <w:sz w:val="24"/>
          <w:szCs w:val="24"/>
          <w14:ligatures w14:val="none"/>
        </w:rPr>
        <w:t>, και αντίστροφα.</w:t>
      </w:r>
    </w:p>
    <w:p w14:paraId="0C543EA7" w14:textId="10A8BB38" w:rsidR="0054710C" w:rsidRPr="008C27BC" w:rsidRDefault="00DE3FC8" w:rsidP="008C27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3FC8">
        <w:rPr>
          <w:rFonts w:ascii="Times New Roman" w:eastAsia="Times New Roman" w:hAnsi="Times New Roman" w:cs="Times New Roman"/>
          <w:b/>
          <w:bCs/>
          <w:kern w:val="0"/>
          <w:sz w:val="24"/>
          <w:szCs w:val="24"/>
          <w14:ligatures w14:val="none"/>
        </w:rPr>
        <w:t xml:space="preserve">Βήμα 2: Κατασκευή </w:t>
      </w:r>
      <w:proofErr w:type="spellStart"/>
      <w:r w:rsidRPr="00DE3FC8">
        <w:rPr>
          <w:rFonts w:ascii="Times New Roman" w:eastAsia="Times New Roman" w:hAnsi="Times New Roman" w:cs="Times New Roman"/>
          <w:b/>
          <w:bCs/>
          <w:kern w:val="0"/>
          <w:sz w:val="24"/>
          <w:szCs w:val="24"/>
          <w14:ligatures w14:val="none"/>
        </w:rPr>
        <w:t>Υπεργράφου</w:t>
      </w:r>
      <w:proofErr w:type="spellEnd"/>
    </w:p>
    <w:p w14:paraId="16F4331C" w14:textId="77777777" w:rsidR="0054710C" w:rsidRPr="002941DB" w:rsidRDefault="0054710C" w:rsidP="0054710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941DB">
        <w:rPr>
          <w:rFonts w:ascii="Times New Roman" w:eastAsia="Times New Roman" w:hAnsi="Times New Roman" w:cs="Times New Roman"/>
          <w:kern w:val="0"/>
          <w:sz w:val="24"/>
          <w:szCs w:val="24"/>
          <w14:ligatures w14:val="none"/>
        </w:rPr>
        <w:t xml:space="preserve">Ένας </w:t>
      </w:r>
      <w:proofErr w:type="spellStart"/>
      <w:r w:rsidRPr="002941DB">
        <w:rPr>
          <w:rFonts w:ascii="Times New Roman" w:eastAsia="Times New Roman" w:hAnsi="Times New Roman" w:cs="Times New Roman"/>
          <w:b/>
          <w:bCs/>
          <w:kern w:val="0"/>
          <w:sz w:val="24"/>
          <w:szCs w:val="24"/>
          <w14:ligatures w14:val="none"/>
        </w:rPr>
        <w:t>υπεργράφος</w:t>
      </w:r>
      <w:proofErr w:type="spellEnd"/>
      <w:r w:rsidRPr="002941DB">
        <w:rPr>
          <w:rFonts w:ascii="Times New Roman" w:eastAsia="Times New Roman" w:hAnsi="Times New Roman" w:cs="Times New Roman"/>
          <w:kern w:val="0"/>
          <w:sz w:val="24"/>
          <w:szCs w:val="24"/>
          <w14:ligatures w14:val="none"/>
        </w:rPr>
        <w:t xml:space="preserve"> είναι μια γενίκευση του παραδοσιακού γράφου, όπου οι ακμές (</w:t>
      </w:r>
      <w:r w:rsidRPr="002941DB">
        <w:rPr>
          <w:rFonts w:ascii="Times New Roman" w:eastAsia="Times New Roman" w:hAnsi="Times New Roman" w:cs="Times New Roman"/>
          <w:kern w:val="0"/>
          <w:sz w:val="24"/>
          <w:szCs w:val="24"/>
          <w:lang w:val="en-US"/>
          <w14:ligatures w14:val="none"/>
        </w:rPr>
        <w:t>E</w:t>
      </w:r>
      <w:r w:rsidRPr="002941DB">
        <w:rPr>
          <w:rFonts w:ascii="Times New Roman" w:eastAsia="Times New Roman" w:hAnsi="Times New Roman" w:cs="Times New Roman"/>
          <w:kern w:val="0"/>
          <w:sz w:val="24"/>
          <w:szCs w:val="24"/>
          <w14:ligatures w14:val="none"/>
        </w:rPr>
        <w:t>) είναι μη κενά υποσύνολα του συνόλου κορυφών (</w:t>
      </w:r>
      <w:r w:rsidRPr="002941DB">
        <w:rPr>
          <w:rFonts w:ascii="Times New Roman" w:eastAsia="Times New Roman" w:hAnsi="Times New Roman" w:cs="Times New Roman"/>
          <w:kern w:val="0"/>
          <w:sz w:val="24"/>
          <w:szCs w:val="24"/>
          <w:lang w:val="en-US"/>
          <w14:ligatures w14:val="none"/>
        </w:rPr>
        <w:t>V</w:t>
      </w:r>
      <w:r w:rsidRPr="002941DB">
        <w:rPr>
          <w:rFonts w:ascii="Times New Roman" w:eastAsia="Times New Roman" w:hAnsi="Times New Roman" w:cs="Times New Roman"/>
          <w:kern w:val="0"/>
          <w:sz w:val="24"/>
          <w:szCs w:val="24"/>
          <w14:ligatures w14:val="none"/>
        </w:rPr>
        <w:t>), επιτρέποντας τη σύνδεση πολλαπλών κορυφών ταυτόχρονα.</w:t>
      </w:r>
    </w:p>
    <w:p w14:paraId="3159739E" w14:textId="77777777" w:rsidR="0054710C" w:rsidRPr="002941DB" w:rsidRDefault="0054710C" w:rsidP="0054710C">
      <w:pPr>
        <w:numPr>
          <w:ilvl w:val="0"/>
          <w:numId w:val="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941DB">
        <w:rPr>
          <w:rFonts w:ascii="Times New Roman" w:eastAsia="Times New Roman" w:hAnsi="Times New Roman" w:cs="Times New Roman"/>
          <w:kern w:val="0"/>
          <w:sz w:val="24"/>
          <w:szCs w:val="24"/>
          <w14:ligatures w14:val="none"/>
        </w:rPr>
        <w:t xml:space="preserve">Κάθε </w:t>
      </w:r>
      <w:proofErr w:type="spellStart"/>
      <w:r w:rsidRPr="002941DB">
        <w:rPr>
          <w:rFonts w:ascii="Times New Roman" w:eastAsia="Times New Roman" w:hAnsi="Times New Roman" w:cs="Times New Roman"/>
          <w:kern w:val="0"/>
          <w:sz w:val="24"/>
          <w:szCs w:val="24"/>
          <w14:ligatures w14:val="none"/>
        </w:rPr>
        <w:t>υπερ</w:t>
      </w:r>
      <w:proofErr w:type="spellEnd"/>
      <w:r w:rsidRPr="002941DB">
        <w:rPr>
          <w:rFonts w:ascii="Times New Roman" w:eastAsia="Times New Roman" w:hAnsi="Times New Roman" w:cs="Times New Roman"/>
          <w:kern w:val="0"/>
          <w:sz w:val="24"/>
          <w:szCs w:val="24"/>
          <w14:ligatures w14:val="none"/>
        </w:rPr>
        <w:t xml:space="preserve">-ακμή </w:t>
      </w:r>
      <w:r w:rsidRPr="002941DB">
        <w:rPr>
          <w:rFonts w:ascii="Times New Roman" w:eastAsia="Times New Roman" w:hAnsi="Times New Roman" w:cs="Times New Roman"/>
          <w:kern w:val="0"/>
          <w:sz w:val="24"/>
          <w:szCs w:val="24"/>
          <w14:ligatures w14:val="none"/>
        </w:rPr>
        <w:drawing>
          <wp:inline distT="0" distB="0" distL="0" distR="0" wp14:anchorId="453B099D" wp14:editId="04ECA0DC">
            <wp:extent cx="160672" cy="167367"/>
            <wp:effectExtent l="0" t="0" r="0" b="4445"/>
            <wp:docPr id="49245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55502" name=""/>
                    <pic:cNvPicPr/>
                  </pic:nvPicPr>
                  <pic:blipFill>
                    <a:blip r:embed="rId9"/>
                    <a:stretch>
                      <a:fillRect/>
                    </a:stretch>
                  </pic:blipFill>
                  <pic:spPr>
                    <a:xfrm>
                      <a:off x="0" y="0"/>
                      <a:ext cx="168869" cy="175905"/>
                    </a:xfrm>
                    <a:prstGeom prst="rect">
                      <a:avLst/>
                    </a:prstGeom>
                  </pic:spPr>
                </pic:pic>
              </a:graphicData>
            </a:graphic>
          </wp:inline>
        </w:drawing>
      </w:r>
      <w:r w:rsidRPr="002941DB">
        <w:rPr>
          <w:rFonts w:ascii="Times New Roman" w:eastAsia="Times New Roman" w:hAnsi="Times New Roman" w:cs="Times New Roman"/>
          <w:kern w:val="0"/>
          <w:sz w:val="24"/>
          <w:szCs w:val="24"/>
          <w14:ligatures w14:val="none"/>
        </w:rPr>
        <w:t xml:space="preserve">​ έχει ανατεθεί ένα θετικό βάρος </w:t>
      </w:r>
      <w:r w:rsidRPr="002941DB">
        <w:rPr>
          <w:rFonts w:ascii="Times New Roman" w:eastAsia="Times New Roman" w:hAnsi="Times New Roman" w:cs="Times New Roman"/>
          <w:kern w:val="0"/>
          <w:sz w:val="24"/>
          <w:szCs w:val="24"/>
          <w:lang w:val="en-US"/>
          <w14:ligatures w14:val="none"/>
        </w:rPr>
        <w:drawing>
          <wp:inline distT="0" distB="0" distL="0" distR="0" wp14:anchorId="04E3BCB7" wp14:editId="2FCB7313">
            <wp:extent cx="440872" cy="183132"/>
            <wp:effectExtent l="0" t="0" r="0" b="7620"/>
            <wp:docPr id="161886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63405" name=""/>
                    <pic:cNvPicPr/>
                  </pic:nvPicPr>
                  <pic:blipFill>
                    <a:blip r:embed="rId10"/>
                    <a:stretch>
                      <a:fillRect/>
                    </a:stretch>
                  </pic:blipFill>
                  <pic:spPr>
                    <a:xfrm>
                      <a:off x="0" y="0"/>
                      <a:ext cx="507724" cy="210901"/>
                    </a:xfrm>
                    <a:prstGeom prst="rect">
                      <a:avLst/>
                    </a:prstGeom>
                  </pic:spPr>
                </pic:pic>
              </a:graphicData>
            </a:graphic>
          </wp:inline>
        </w:drawing>
      </w:r>
      <w:r w:rsidRPr="002941DB">
        <w:rPr>
          <w:rFonts w:ascii="Times New Roman" w:eastAsia="Times New Roman" w:hAnsi="Times New Roman" w:cs="Times New Roman"/>
          <w:kern w:val="0"/>
          <w:sz w:val="24"/>
          <w:szCs w:val="24"/>
          <w14:ligatures w14:val="none"/>
        </w:rPr>
        <w:t>, το οποίο εκφράζει την "εμπιστοσύνη" στις σχέσεις που αποτυπώνονται από την ακμή.</w:t>
      </w:r>
    </w:p>
    <w:p w14:paraId="4FB541F3" w14:textId="77777777" w:rsidR="0054710C" w:rsidRPr="002941DB" w:rsidRDefault="0054710C" w:rsidP="0054710C">
      <w:pPr>
        <w:numPr>
          <w:ilvl w:val="0"/>
          <w:numId w:val="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941DB">
        <w:rPr>
          <w:rFonts w:ascii="Times New Roman" w:eastAsia="Times New Roman" w:hAnsi="Times New Roman" w:cs="Times New Roman"/>
          <w:kern w:val="0"/>
          <w:sz w:val="24"/>
          <w:szCs w:val="24"/>
          <w14:ligatures w14:val="none"/>
        </w:rPr>
        <w:t xml:space="preserve">Ο </w:t>
      </w:r>
      <w:proofErr w:type="spellStart"/>
      <w:r w:rsidRPr="002941DB">
        <w:rPr>
          <w:rFonts w:ascii="Times New Roman" w:eastAsia="Times New Roman" w:hAnsi="Times New Roman" w:cs="Times New Roman"/>
          <w:kern w:val="0"/>
          <w:sz w:val="24"/>
          <w:szCs w:val="24"/>
          <w14:ligatures w14:val="none"/>
        </w:rPr>
        <w:t>υπεργράφος</w:t>
      </w:r>
      <w:proofErr w:type="spellEnd"/>
      <w:r w:rsidRPr="002941DB">
        <w:rPr>
          <w:rFonts w:ascii="Times New Roman" w:eastAsia="Times New Roman" w:hAnsi="Times New Roman" w:cs="Times New Roman"/>
          <w:kern w:val="0"/>
          <w:sz w:val="24"/>
          <w:szCs w:val="24"/>
          <w14:ligatures w14:val="none"/>
        </w:rPr>
        <w:t xml:space="preserve"> μπορεί να αναπαρασταθεί με πίνακα συσχέτισης (</w:t>
      </w:r>
      <w:r w:rsidRPr="002941DB">
        <w:rPr>
          <w:rFonts w:ascii="Times New Roman" w:eastAsia="Times New Roman" w:hAnsi="Times New Roman" w:cs="Times New Roman"/>
          <w:kern w:val="0"/>
          <w:sz w:val="24"/>
          <w:szCs w:val="24"/>
          <w:lang w:val="en-US"/>
          <w14:ligatures w14:val="none"/>
        </w:rPr>
        <w:drawing>
          <wp:inline distT="0" distB="0" distL="0" distR="0" wp14:anchorId="2B0A7B64" wp14:editId="4C2C7CDA">
            <wp:extent cx="228271" cy="189139"/>
            <wp:effectExtent l="0" t="0" r="635" b="1905"/>
            <wp:docPr id="101907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75245" name=""/>
                    <pic:cNvPicPr/>
                  </pic:nvPicPr>
                  <pic:blipFill>
                    <a:blip r:embed="rId11"/>
                    <a:stretch>
                      <a:fillRect/>
                    </a:stretch>
                  </pic:blipFill>
                  <pic:spPr>
                    <a:xfrm>
                      <a:off x="0" y="0"/>
                      <a:ext cx="234404" cy="194221"/>
                    </a:xfrm>
                    <a:prstGeom prst="rect">
                      <a:avLst/>
                    </a:prstGeom>
                  </pic:spPr>
                </pic:pic>
              </a:graphicData>
            </a:graphic>
          </wp:inline>
        </w:drawing>
      </w:r>
      <w:r w:rsidRPr="002941DB">
        <w:rPr>
          <w:rFonts w:ascii="Times New Roman" w:eastAsia="Times New Roman" w:hAnsi="Times New Roman" w:cs="Times New Roman"/>
          <w:kern w:val="0"/>
          <w:sz w:val="24"/>
          <w:szCs w:val="24"/>
          <w14:ligatures w14:val="none"/>
        </w:rPr>
        <w:t xml:space="preserve">​), όπου κάθε γραμμή αντιπροσωπεύει μια </w:t>
      </w:r>
      <w:proofErr w:type="spellStart"/>
      <w:r w:rsidRPr="002941DB">
        <w:rPr>
          <w:rFonts w:ascii="Times New Roman" w:eastAsia="Times New Roman" w:hAnsi="Times New Roman" w:cs="Times New Roman"/>
          <w:kern w:val="0"/>
          <w:sz w:val="24"/>
          <w:szCs w:val="24"/>
          <w14:ligatures w14:val="none"/>
        </w:rPr>
        <w:t>υπερ</w:t>
      </w:r>
      <w:proofErr w:type="spellEnd"/>
      <w:r w:rsidRPr="002941DB">
        <w:rPr>
          <w:rFonts w:ascii="Times New Roman" w:eastAsia="Times New Roman" w:hAnsi="Times New Roman" w:cs="Times New Roman"/>
          <w:kern w:val="0"/>
          <w:sz w:val="24"/>
          <w:szCs w:val="24"/>
          <w14:ligatures w14:val="none"/>
        </w:rPr>
        <w:t xml:space="preserve">-ακμή και κάθε στήλη μια κορυφή. Η τιμή </w:t>
      </w:r>
      <w:r w:rsidRPr="002941DB">
        <w:rPr>
          <w:rFonts w:ascii="Times New Roman" w:eastAsia="Times New Roman" w:hAnsi="Times New Roman" w:cs="Times New Roman"/>
          <w:kern w:val="0"/>
          <w:sz w:val="24"/>
          <w:szCs w:val="24"/>
          <w:lang w:val="en-US"/>
          <w14:ligatures w14:val="none"/>
        </w:rPr>
        <w:drawing>
          <wp:inline distT="0" distB="0" distL="0" distR="0" wp14:anchorId="61BE82A5" wp14:editId="64A6F0C5">
            <wp:extent cx="673100" cy="228600"/>
            <wp:effectExtent l="0" t="0" r="0" b="0"/>
            <wp:docPr id="126770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09374" name=""/>
                    <pic:cNvPicPr/>
                  </pic:nvPicPr>
                  <pic:blipFill>
                    <a:blip r:embed="rId12"/>
                    <a:stretch>
                      <a:fillRect/>
                    </a:stretch>
                  </pic:blipFill>
                  <pic:spPr>
                    <a:xfrm>
                      <a:off x="0" y="0"/>
                      <a:ext cx="681498" cy="231452"/>
                    </a:xfrm>
                    <a:prstGeom prst="rect">
                      <a:avLst/>
                    </a:prstGeom>
                  </pic:spPr>
                </pic:pic>
              </a:graphicData>
            </a:graphic>
          </wp:inline>
        </w:drawing>
      </w:r>
      <w:r w:rsidRPr="002941DB">
        <w:rPr>
          <w:rFonts w:ascii="Times New Roman" w:eastAsia="Times New Roman" w:hAnsi="Times New Roman" w:cs="Times New Roman"/>
          <w:kern w:val="0"/>
          <w:sz w:val="24"/>
          <w:szCs w:val="24"/>
          <w14:ligatures w14:val="none"/>
        </w:rPr>
        <w:t xml:space="preserve">είναι 1 αν η κορυφή </w:t>
      </w:r>
      <w:r w:rsidRPr="002941DB">
        <w:rPr>
          <w:rFonts w:ascii="Times New Roman" w:eastAsia="Times New Roman" w:hAnsi="Times New Roman" w:cs="Times New Roman"/>
          <w:kern w:val="0"/>
          <w:sz w:val="24"/>
          <w:szCs w:val="24"/>
          <w:lang w:val="en-US"/>
          <w14:ligatures w14:val="none"/>
        </w:rPr>
        <w:drawing>
          <wp:inline distT="0" distB="0" distL="0" distR="0" wp14:anchorId="736FA6EE" wp14:editId="1D63F1D9">
            <wp:extent cx="155122" cy="206829"/>
            <wp:effectExtent l="0" t="0" r="0" b="3175"/>
            <wp:docPr id="31013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30952" name=""/>
                    <pic:cNvPicPr/>
                  </pic:nvPicPr>
                  <pic:blipFill>
                    <a:blip r:embed="rId13"/>
                    <a:stretch>
                      <a:fillRect/>
                    </a:stretch>
                  </pic:blipFill>
                  <pic:spPr>
                    <a:xfrm>
                      <a:off x="0" y="0"/>
                      <a:ext cx="160910" cy="214546"/>
                    </a:xfrm>
                    <a:prstGeom prst="rect">
                      <a:avLst/>
                    </a:prstGeom>
                  </pic:spPr>
                </pic:pic>
              </a:graphicData>
            </a:graphic>
          </wp:inline>
        </w:drawing>
      </w:r>
      <w:r w:rsidRPr="002941DB">
        <w:rPr>
          <w:rFonts w:ascii="Times New Roman" w:eastAsia="Times New Roman" w:hAnsi="Times New Roman" w:cs="Times New Roman"/>
          <w:kern w:val="0"/>
          <w:sz w:val="24"/>
          <w:szCs w:val="24"/>
          <w14:ligatures w14:val="none"/>
        </w:rPr>
        <w:t xml:space="preserve">​ ανήκει στην </w:t>
      </w:r>
      <w:proofErr w:type="spellStart"/>
      <w:r w:rsidRPr="002941DB">
        <w:rPr>
          <w:rFonts w:ascii="Times New Roman" w:eastAsia="Times New Roman" w:hAnsi="Times New Roman" w:cs="Times New Roman"/>
          <w:kern w:val="0"/>
          <w:sz w:val="24"/>
          <w:szCs w:val="24"/>
          <w14:ligatures w14:val="none"/>
        </w:rPr>
        <w:t>υπερ</w:t>
      </w:r>
      <w:proofErr w:type="spellEnd"/>
      <w:r w:rsidRPr="002941DB">
        <w:rPr>
          <w:rFonts w:ascii="Times New Roman" w:eastAsia="Times New Roman" w:hAnsi="Times New Roman" w:cs="Times New Roman"/>
          <w:kern w:val="0"/>
          <w:sz w:val="24"/>
          <w:szCs w:val="24"/>
          <w14:ligatures w14:val="none"/>
        </w:rPr>
        <w:t xml:space="preserve">-ακμή </w:t>
      </w:r>
      <w:r w:rsidRPr="002941DB">
        <w:rPr>
          <w:rFonts w:ascii="Times New Roman" w:eastAsia="Times New Roman" w:hAnsi="Times New Roman" w:cs="Times New Roman"/>
          <w:kern w:val="0"/>
          <w:sz w:val="24"/>
          <w:szCs w:val="24"/>
          <w:lang w:val="en-US"/>
          <w14:ligatures w14:val="none"/>
        </w:rPr>
        <w:drawing>
          <wp:inline distT="0" distB="0" distL="0" distR="0" wp14:anchorId="1E41CF33" wp14:editId="5DB6A84C">
            <wp:extent cx="169636" cy="161925"/>
            <wp:effectExtent l="0" t="0" r="1905" b="0"/>
            <wp:docPr id="98432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22757" name=""/>
                    <pic:cNvPicPr/>
                  </pic:nvPicPr>
                  <pic:blipFill>
                    <a:blip r:embed="rId14"/>
                    <a:stretch>
                      <a:fillRect/>
                    </a:stretch>
                  </pic:blipFill>
                  <pic:spPr>
                    <a:xfrm>
                      <a:off x="0" y="0"/>
                      <a:ext cx="170579" cy="162825"/>
                    </a:xfrm>
                    <a:prstGeom prst="rect">
                      <a:avLst/>
                    </a:prstGeom>
                  </pic:spPr>
                </pic:pic>
              </a:graphicData>
            </a:graphic>
          </wp:inline>
        </w:drawing>
      </w:r>
      <w:r w:rsidRPr="002941DB">
        <w:rPr>
          <w:rFonts w:ascii="Times New Roman" w:eastAsia="Times New Roman" w:hAnsi="Times New Roman" w:cs="Times New Roman"/>
          <w:kern w:val="0"/>
          <w:sz w:val="24"/>
          <w:szCs w:val="24"/>
          <w14:ligatures w14:val="none"/>
        </w:rPr>
        <w:t>​, και 0 διαφορετικά.</w:t>
      </w:r>
    </w:p>
    <w:p w14:paraId="77AFE10A" w14:textId="77777777" w:rsidR="0054710C" w:rsidRPr="002941DB" w:rsidRDefault="0054710C" w:rsidP="0054710C">
      <w:pPr>
        <w:numPr>
          <w:ilvl w:val="0"/>
          <w:numId w:val="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941DB">
        <w:rPr>
          <w:rFonts w:ascii="Times New Roman" w:eastAsia="Times New Roman" w:hAnsi="Times New Roman" w:cs="Times New Roman"/>
          <w:kern w:val="0"/>
          <w:sz w:val="24"/>
          <w:szCs w:val="24"/>
          <w14:ligatures w14:val="none"/>
        </w:rPr>
        <w:t xml:space="preserve">Για την αντιμετώπιση καταστάσεων όπου απαιτείται βαθμός αβεβαιότητας, εισάγονται </w:t>
      </w:r>
      <w:proofErr w:type="spellStart"/>
      <w:r w:rsidRPr="002941DB">
        <w:rPr>
          <w:rFonts w:ascii="Times New Roman" w:eastAsia="Times New Roman" w:hAnsi="Times New Roman" w:cs="Times New Roman"/>
          <w:b/>
          <w:bCs/>
          <w:kern w:val="0"/>
          <w:sz w:val="24"/>
          <w:szCs w:val="24"/>
          <w14:ligatures w14:val="none"/>
        </w:rPr>
        <w:t>πιθανοτικοί</w:t>
      </w:r>
      <w:proofErr w:type="spellEnd"/>
      <w:r w:rsidRPr="002941DB">
        <w:rPr>
          <w:rFonts w:ascii="Times New Roman" w:eastAsia="Times New Roman" w:hAnsi="Times New Roman" w:cs="Times New Roman"/>
          <w:b/>
          <w:bCs/>
          <w:kern w:val="0"/>
          <w:sz w:val="24"/>
          <w:szCs w:val="24"/>
          <w14:ligatures w14:val="none"/>
        </w:rPr>
        <w:t xml:space="preserve"> </w:t>
      </w:r>
      <w:proofErr w:type="spellStart"/>
      <w:r w:rsidRPr="002941DB">
        <w:rPr>
          <w:rFonts w:ascii="Times New Roman" w:eastAsia="Times New Roman" w:hAnsi="Times New Roman" w:cs="Times New Roman"/>
          <w:b/>
          <w:bCs/>
          <w:kern w:val="0"/>
          <w:sz w:val="24"/>
          <w:szCs w:val="24"/>
          <w14:ligatures w14:val="none"/>
        </w:rPr>
        <w:t>υπεργράφοι</w:t>
      </w:r>
      <w:proofErr w:type="spellEnd"/>
      <w:r w:rsidRPr="002941DB">
        <w:rPr>
          <w:rFonts w:ascii="Times New Roman" w:eastAsia="Times New Roman" w:hAnsi="Times New Roman" w:cs="Times New Roman"/>
          <w:kern w:val="0"/>
          <w:sz w:val="24"/>
          <w:szCs w:val="24"/>
          <w14:ligatures w14:val="none"/>
        </w:rPr>
        <w:t>. Αυτοί χρησιμοποιούν συνεχή πίνακα συσχέτισης (</w:t>
      </w:r>
      <w:r w:rsidRPr="002941DB">
        <w:rPr>
          <w:rFonts w:ascii="Times New Roman" w:eastAsia="Times New Roman" w:hAnsi="Times New Roman" w:cs="Times New Roman"/>
          <w:kern w:val="0"/>
          <w:sz w:val="24"/>
          <w:szCs w:val="24"/>
          <w:lang w:val="en-US"/>
          <w14:ligatures w14:val="none"/>
        </w:rPr>
        <w:t>H</w:t>
      </w:r>
      <w:r w:rsidRPr="002941DB">
        <w:rPr>
          <w:rFonts w:ascii="Times New Roman" w:eastAsia="Times New Roman" w:hAnsi="Times New Roman" w:cs="Times New Roman"/>
          <w:kern w:val="0"/>
          <w:sz w:val="24"/>
          <w:szCs w:val="24"/>
          <w14:ligatures w14:val="none"/>
        </w:rPr>
        <w:t xml:space="preserve">), όπου η συμμετοχή κάθε κορυφής σε μια </w:t>
      </w:r>
      <w:proofErr w:type="spellStart"/>
      <w:r w:rsidRPr="002941DB">
        <w:rPr>
          <w:rFonts w:ascii="Times New Roman" w:eastAsia="Times New Roman" w:hAnsi="Times New Roman" w:cs="Times New Roman"/>
          <w:kern w:val="0"/>
          <w:sz w:val="24"/>
          <w:szCs w:val="24"/>
          <w14:ligatures w14:val="none"/>
        </w:rPr>
        <w:t>υπερ</w:t>
      </w:r>
      <w:proofErr w:type="spellEnd"/>
      <w:r w:rsidRPr="002941DB">
        <w:rPr>
          <w:rFonts w:ascii="Times New Roman" w:eastAsia="Times New Roman" w:hAnsi="Times New Roman" w:cs="Times New Roman"/>
          <w:kern w:val="0"/>
          <w:sz w:val="24"/>
          <w:szCs w:val="24"/>
          <w14:ligatures w14:val="none"/>
        </w:rPr>
        <w:t xml:space="preserve">-ακμή εκφράζεται μέσω μιας πιθανότητας </w:t>
      </w:r>
      <w:r w:rsidRPr="002941DB">
        <w:rPr>
          <w:rFonts w:ascii="Times New Roman" w:eastAsia="Times New Roman" w:hAnsi="Times New Roman" w:cs="Times New Roman"/>
          <w:kern w:val="0"/>
          <w:sz w:val="24"/>
          <w:szCs w:val="24"/>
          <w:lang w:val="en-US"/>
          <w14:ligatures w14:val="none"/>
        </w:rPr>
        <w:drawing>
          <wp:inline distT="0" distB="0" distL="0" distR="0" wp14:anchorId="43636478" wp14:editId="571228E8">
            <wp:extent cx="575239" cy="206828"/>
            <wp:effectExtent l="0" t="0" r="0" b="3175"/>
            <wp:docPr id="164078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85537" name=""/>
                    <pic:cNvPicPr/>
                  </pic:nvPicPr>
                  <pic:blipFill>
                    <a:blip r:embed="rId15"/>
                    <a:stretch>
                      <a:fillRect/>
                    </a:stretch>
                  </pic:blipFill>
                  <pic:spPr>
                    <a:xfrm>
                      <a:off x="0" y="0"/>
                      <a:ext cx="679910" cy="244462"/>
                    </a:xfrm>
                    <a:prstGeom prst="rect">
                      <a:avLst/>
                    </a:prstGeom>
                  </pic:spPr>
                </pic:pic>
              </a:graphicData>
            </a:graphic>
          </wp:inline>
        </w:drawing>
      </w:r>
      <w:r w:rsidRPr="002941DB">
        <w:rPr>
          <w:rFonts w:ascii="Times New Roman" w:eastAsia="Times New Roman" w:hAnsi="Times New Roman" w:cs="Times New Roman"/>
          <w:kern w:val="0"/>
          <w:sz w:val="24"/>
          <w:szCs w:val="24"/>
          <w14:ligatures w14:val="none"/>
        </w:rPr>
        <w:t>.</w:t>
      </w:r>
    </w:p>
    <w:p w14:paraId="54A3006D" w14:textId="4866F66A" w:rsidR="0054710C" w:rsidRPr="00650E57" w:rsidRDefault="0054710C" w:rsidP="00DE3FC8">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941DB">
        <w:rPr>
          <w:rFonts w:ascii="Times New Roman" w:eastAsia="Times New Roman" w:hAnsi="Times New Roman" w:cs="Times New Roman"/>
          <w:kern w:val="0"/>
          <w:sz w:val="24"/>
          <w:szCs w:val="24"/>
          <w14:ligatures w14:val="none"/>
        </w:rPr>
        <w:t xml:space="preserve">Αυτή η προσέγγιση επιτρέπει την αναπαράσταση σύνθετων και υψηλότερης τάξης σχέσεων μεταξύ αντικειμένων, καθιστώντας τους </w:t>
      </w:r>
      <w:proofErr w:type="spellStart"/>
      <w:r w:rsidRPr="002941DB">
        <w:rPr>
          <w:rFonts w:ascii="Times New Roman" w:eastAsia="Times New Roman" w:hAnsi="Times New Roman" w:cs="Times New Roman"/>
          <w:kern w:val="0"/>
          <w:sz w:val="24"/>
          <w:szCs w:val="24"/>
          <w14:ligatures w14:val="none"/>
        </w:rPr>
        <w:t>υπεργράφους</w:t>
      </w:r>
      <w:proofErr w:type="spellEnd"/>
      <w:r w:rsidRPr="002941DB">
        <w:rPr>
          <w:rFonts w:ascii="Times New Roman" w:eastAsia="Times New Roman" w:hAnsi="Times New Roman" w:cs="Times New Roman"/>
          <w:kern w:val="0"/>
          <w:sz w:val="24"/>
          <w:szCs w:val="24"/>
          <w14:ligatures w14:val="none"/>
        </w:rPr>
        <w:t xml:space="preserve"> ένα ισχυρό εργαλείο για αναλυτικές εφαρμογές.</w:t>
      </w:r>
    </w:p>
    <w:p w14:paraId="1282844A" w14:textId="20DC0F86"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Ο </w:t>
      </w:r>
      <w:proofErr w:type="spellStart"/>
      <w:r w:rsidRPr="00DE3FC8">
        <w:rPr>
          <w:rFonts w:ascii="Times New Roman" w:eastAsia="Times New Roman" w:hAnsi="Times New Roman" w:cs="Times New Roman"/>
          <w:kern w:val="0"/>
          <w:sz w:val="24"/>
          <w:szCs w:val="24"/>
          <w14:ligatures w14:val="none"/>
        </w:rPr>
        <w:t>υπεργράφος</w:t>
      </w:r>
      <w:proofErr w:type="spellEnd"/>
      <w:r w:rsidRPr="00DE3FC8">
        <w:rPr>
          <w:rFonts w:ascii="Times New Roman" w:eastAsia="Times New Roman" w:hAnsi="Times New Roman" w:cs="Times New Roman"/>
          <w:kern w:val="0"/>
          <w:sz w:val="24"/>
          <w:szCs w:val="24"/>
          <w14:ligatures w14:val="none"/>
        </w:rPr>
        <w:t xml:space="preserve"> </w:t>
      </w:r>
      <w:r w:rsidRPr="00DE3FC8">
        <w:rPr>
          <w:rFonts w:ascii="Times New Roman" w:eastAsia="Times New Roman" w:hAnsi="Times New Roman" w:cs="Times New Roman"/>
          <w:kern w:val="0"/>
          <w:sz w:val="24"/>
          <w:szCs w:val="24"/>
          <w:lang w:val="en-US"/>
          <w14:ligatures w14:val="none"/>
        </w:rPr>
        <w:t>G</w:t>
      </w:r>
      <w:r w:rsidRPr="00DE3FC8">
        <w:rPr>
          <w:rFonts w:ascii="Times New Roman" w:eastAsia="Times New Roman" w:hAnsi="Times New Roman" w:cs="Times New Roman"/>
          <w:kern w:val="0"/>
          <w:sz w:val="24"/>
          <w:szCs w:val="24"/>
          <w14:ligatures w14:val="none"/>
        </w:rPr>
        <w:t>=(</w:t>
      </w:r>
      <w:r w:rsidRPr="00DE3FC8">
        <w:rPr>
          <w:rFonts w:ascii="Times New Roman" w:eastAsia="Times New Roman" w:hAnsi="Times New Roman" w:cs="Times New Roman"/>
          <w:kern w:val="0"/>
          <w:sz w:val="24"/>
          <w:szCs w:val="24"/>
          <w:lang w:val="en-US"/>
          <w14:ligatures w14:val="none"/>
        </w:rPr>
        <w:t>V</w:t>
      </w:r>
      <w:r w:rsidRPr="00DE3FC8">
        <w:rPr>
          <w:rFonts w:ascii="Times New Roman" w:eastAsia="Times New Roman" w:hAnsi="Times New Roman" w:cs="Times New Roman"/>
          <w:kern w:val="0"/>
          <w:sz w:val="24"/>
          <w:szCs w:val="24"/>
          <w14:ligatures w14:val="none"/>
        </w:rPr>
        <w:t>,</w:t>
      </w:r>
      <w:r w:rsidRPr="00DE3FC8">
        <w:rPr>
          <w:rFonts w:ascii="Times New Roman" w:eastAsia="Times New Roman" w:hAnsi="Times New Roman" w:cs="Times New Roman"/>
          <w:kern w:val="0"/>
          <w:sz w:val="24"/>
          <w:szCs w:val="24"/>
          <w:lang w:val="en-US"/>
          <w14:ligatures w14:val="none"/>
        </w:rPr>
        <w:t>E</w:t>
      </w:r>
      <w:r w:rsidRPr="00DE3FC8">
        <w:rPr>
          <w:rFonts w:ascii="Times New Roman" w:eastAsia="Times New Roman" w:hAnsi="Times New Roman" w:cs="Times New Roman"/>
          <w:kern w:val="0"/>
          <w:sz w:val="24"/>
          <w:szCs w:val="24"/>
          <w14:ligatures w14:val="none"/>
        </w:rPr>
        <w:t>,</w:t>
      </w:r>
      <w:r w:rsidR="00DC33B2">
        <w:rPr>
          <w:rFonts w:ascii="Times New Roman" w:eastAsia="Times New Roman" w:hAnsi="Times New Roman" w:cs="Times New Roman"/>
          <w:kern w:val="0"/>
          <w:sz w:val="24"/>
          <w:szCs w:val="24"/>
          <w14:ligatures w14:val="none"/>
        </w:rPr>
        <w:t>ω</w:t>
      </w:r>
      <w:r w:rsidRPr="00DE3FC8">
        <w:rPr>
          <w:rFonts w:ascii="Times New Roman" w:eastAsia="Times New Roman" w:hAnsi="Times New Roman" w:cs="Times New Roman"/>
          <w:kern w:val="0"/>
          <w:sz w:val="24"/>
          <w:szCs w:val="24"/>
          <w14:ligatures w14:val="none"/>
        </w:rPr>
        <w:t>) κατασκευάζεται ως εξής:</w:t>
      </w:r>
    </w:p>
    <w:p w14:paraId="3419B3F2" w14:textId="7AD2AB1A" w:rsidR="00DE3FC8" w:rsidRPr="00DE3FC8" w:rsidRDefault="00DE3FC8" w:rsidP="00DE3FC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lang w:val="en-US"/>
          <w14:ligatures w14:val="none"/>
        </w:rPr>
        <w:t>V</w:t>
      </w:r>
      <w:r w:rsidRPr="00DE3FC8">
        <w:rPr>
          <w:rFonts w:ascii="Times New Roman" w:eastAsia="Times New Roman" w:hAnsi="Times New Roman" w:cs="Times New Roman"/>
          <w:kern w:val="0"/>
          <w:sz w:val="24"/>
          <w:szCs w:val="24"/>
          <w14:ligatures w14:val="none"/>
        </w:rPr>
        <w:t>: Οι κορυφές αναπαριστούν τα αντικείμενα του συνόλου δεδομένων.</w:t>
      </w:r>
    </w:p>
    <w:p w14:paraId="59191312" w14:textId="4367257B" w:rsidR="00DE3FC8" w:rsidRPr="00DE3FC8" w:rsidRDefault="00DE3FC8" w:rsidP="00DE3FC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lang w:val="en-US"/>
          <w14:ligatures w14:val="none"/>
        </w:rPr>
        <w:t>E</w:t>
      </w:r>
      <w:r w:rsidRPr="00DE3FC8">
        <w:rPr>
          <w:rFonts w:ascii="Times New Roman" w:eastAsia="Times New Roman" w:hAnsi="Times New Roman" w:cs="Times New Roman"/>
          <w:kern w:val="0"/>
          <w:sz w:val="24"/>
          <w:szCs w:val="24"/>
          <w14:ligatures w14:val="none"/>
        </w:rPr>
        <w:t xml:space="preserve">: Οι </w:t>
      </w:r>
      <w:proofErr w:type="spellStart"/>
      <w:r w:rsidRPr="00DE3FC8">
        <w:rPr>
          <w:rFonts w:ascii="Times New Roman" w:eastAsia="Times New Roman" w:hAnsi="Times New Roman" w:cs="Times New Roman"/>
          <w:kern w:val="0"/>
          <w:sz w:val="24"/>
          <w:szCs w:val="24"/>
          <w14:ligatures w14:val="none"/>
        </w:rPr>
        <w:t>υπερ</w:t>
      </w:r>
      <w:proofErr w:type="spellEnd"/>
      <w:r w:rsidRPr="00DE3FC8">
        <w:rPr>
          <w:rFonts w:ascii="Times New Roman" w:eastAsia="Times New Roman" w:hAnsi="Times New Roman" w:cs="Times New Roman"/>
          <w:kern w:val="0"/>
          <w:sz w:val="24"/>
          <w:szCs w:val="24"/>
          <w14:ligatures w14:val="none"/>
        </w:rPr>
        <w:t xml:space="preserve">-ακμές συνδέουν σύνολα αντικειμένων βάσει των </w:t>
      </w:r>
      <w:r w:rsidRPr="00DE3FC8">
        <w:rPr>
          <w:rFonts w:ascii="Times New Roman" w:eastAsia="Times New Roman" w:hAnsi="Times New Roman" w:cs="Times New Roman"/>
          <w:kern w:val="0"/>
          <w:sz w:val="24"/>
          <w:szCs w:val="24"/>
          <w:lang w:val="en-US"/>
          <w14:ligatures w14:val="none"/>
        </w:rPr>
        <w:t>k</w:t>
      </w:r>
      <w:r w:rsidRPr="00DE3FC8">
        <w:rPr>
          <w:rFonts w:ascii="Times New Roman" w:eastAsia="Times New Roman" w:hAnsi="Times New Roman" w:cs="Times New Roman"/>
          <w:kern w:val="0"/>
          <w:sz w:val="24"/>
          <w:szCs w:val="24"/>
          <w14:ligatures w14:val="none"/>
        </w:rPr>
        <w:t>-πλησιέστερων γειτόνων στις λίστες κατάταξης.</w:t>
      </w:r>
    </w:p>
    <w:p w14:paraId="31FD704F" w14:textId="354C5801" w:rsidR="00DE3FC8" w:rsidRPr="00DE3FC8" w:rsidRDefault="00DE3FC8" w:rsidP="00DE3FC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Το βάρος μιας </w:t>
      </w:r>
      <w:proofErr w:type="spellStart"/>
      <w:r w:rsidRPr="00DE3FC8">
        <w:rPr>
          <w:rFonts w:ascii="Times New Roman" w:eastAsia="Times New Roman" w:hAnsi="Times New Roman" w:cs="Times New Roman"/>
          <w:kern w:val="0"/>
          <w:sz w:val="24"/>
          <w:szCs w:val="24"/>
          <w14:ligatures w14:val="none"/>
        </w:rPr>
        <w:t>υπερ</w:t>
      </w:r>
      <w:proofErr w:type="spellEnd"/>
      <w:r w:rsidRPr="00DE3FC8">
        <w:rPr>
          <w:rFonts w:ascii="Times New Roman" w:eastAsia="Times New Roman" w:hAnsi="Times New Roman" w:cs="Times New Roman"/>
          <w:kern w:val="0"/>
          <w:sz w:val="24"/>
          <w:szCs w:val="24"/>
          <w14:ligatures w14:val="none"/>
        </w:rPr>
        <w:t xml:space="preserve">-ακμής </w:t>
      </w:r>
      <w:r w:rsidR="005D3236" w:rsidRPr="005D3236">
        <w:rPr>
          <w:rFonts w:ascii="Times New Roman" w:eastAsia="Times New Roman" w:hAnsi="Times New Roman" w:cs="Times New Roman"/>
          <w:kern w:val="0"/>
          <w:sz w:val="24"/>
          <w:szCs w:val="24"/>
          <w:lang w:val="en-US"/>
          <w14:ligatures w14:val="none"/>
        </w:rPr>
        <w:drawing>
          <wp:inline distT="0" distB="0" distL="0" distR="0" wp14:anchorId="4361370D" wp14:editId="4246B9F5">
            <wp:extent cx="391886" cy="167034"/>
            <wp:effectExtent l="0" t="0" r="8255" b="4445"/>
            <wp:docPr id="205599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97488" name=""/>
                    <pic:cNvPicPr/>
                  </pic:nvPicPr>
                  <pic:blipFill>
                    <a:blip r:embed="rId16"/>
                    <a:stretch>
                      <a:fillRect/>
                    </a:stretch>
                  </pic:blipFill>
                  <pic:spPr>
                    <a:xfrm>
                      <a:off x="0" y="0"/>
                      <a:ext cx="391886" cy="167034"/>
                    </a:xfrm>
                    <a:prstGeom prst="rect">
                      <a:avLst/>
                    </a:prstGeom>
                  </pic:spPr>
                </pic:pic>
              </a:graphicData>
            </a:graphic>
          </wp:inline>
        </w:drawing>
      </w:r>
      <w:r w:rsidR="00DC33B2">
        <w:rPr>
          <w:rFonts w:ascii="Times New Roman" w:eastAsia="Times New Roman" w:hAnsi="Times New Roman" w:cs="Times New Roman"/>
          <w:kern w:val="0"/>
          <w:sz w:val="24"/>
          <w:szCs w:val="24"/>
          <w14:ligatures w14:val="none"/>
        </w:rPr>
        <w:t xml:space="preserve"> </w:t>
      </w:r>
      <w:r w:rsidRPr="00DE3FC8">
        <w:rPr>
          <w:rFonts w:ascii="Times New Roman" w:eastAsia="Times New Roman" w:hAnsi="Times New Roman" w:cs="Times New Roman"/>
          <w:kern w:val="0"/>
          <w:sz w:val="24"/>
          <w:szCs w:val="24"/>
          <w14:ligatures w14:val="none"/>
        </w:rPr>
        <w:t>υπολογίζεται με βάση μια λογαριθμική συνάρτηση, δίνοντας έμφαση στους κορυφαίους γείτονες:</w:t>
      </w:r>
    </w:p>
    <w:p w14:paraId="62CA4736" w14:textId="02178E55" w:rsidR="00DE3FC8" w:rsidRPr="00DE3FC8" w:rsidRDefault="00650E57" w:rsidP="00650E57">
      <w:pPr>
        <w:spacing w:after="0" w:line="240" w:lineRule="auto"/>
        <w:jc w:val="center"/>
        <w:rPr>
          <w:rFonts w:ascii="Times New Roman" w:eastAsia="Times New Roman" w:hAnsi="Times New Roman" w:cs="Times New Roman"/>
          <w:kern w:val="0"/>
          <w:sz w:val="24"/>
          <w:szCs w:val="24"/>
          <w:lang w:val="en-US"/>
          <w14:ligatures w14:val="none"/>
        </w:rPr>
      </w:pPr>
      <w:r w:rsidRPr="00650E57">
        <w:rPr>
          <w:rFonts w:ascii="Times New Roman" w:eastAsia="Times New Roman" w:hAnsi="Times New Roman" w:cs="Times New Roman"/>
          <w:kern w:val="0"/>
          <w:sz w:val="24"/>
          <w:szCs w:val="24"/>
          <w:lang w:val="en-US"/>
          <w14:ligatures w14:val="none"/>
        </w:rPr>
        <w:drawing>
          <wp:inline distT="0" distB="0" distL="0" distR="0" wp14:anchorId="5CBBF3D9" wp14:editId="2A47615D">
            <wp:extent cx="1621410" cy="471986"/>
            <wp:effectExtent l="0" t="0" r="0" b="4445"/>
            <wp:docPr id="15238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58891" name=""/>
                    <pic:cNvPicPr/>
                  </pic:nvPicPr>
                  <pic:blipFill>
                    <a:blip r:embed="rId17"/>
                    <a:stretch>
                      <a:fillRect/>
                    </a:stretch>
                  </pic:blipFill>
                  <pic:spPr>
                    <a:xfrm>
                      <a:off x="0" y="0"/>
                      <a:ext cx="1634373" cy="475759"/>
                    </a:xfrm>
                    <a:prstGeom prst="rect">
                      <a:avLst/>
                    </a:prstGeom>
                  </pic:spPr>
                </pic:pic>
              </a:graphicData>
            </a:graphic>
          </wp:inline>
        </w:drawing>
      </w:r>
    </w:p>
    <w:p w14:paraId="5B7D7742" w14:textId="44FAD1EF" w:rsidR="00A85CA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όπου </w:t>
      </w:r>
      <w:r w:rsidRPr="00DE3FC8">
        <w:rPr>
          <w:rFonts w:ascii="Times New Roman" w:eastAsia="Times New Roman" w:hAnsi="Times New Roman" w:cs="Times New Roman"/>
          <w:kern w:val="0"/>
          <w:sz w:val="24"/>
          <w:szCs w:val="24"/>
          <w:lang w:val="en-US"/>
          <w14:ligatures w14:val="none"/>
        </w:rPr>
        <w:t>N</w:t>
      </w:r>
      <w:r w:rsidRPr="00DE3FC8">
        <w:rPr>
          <w:rFonts w:ascii="Times New Roman" w:eastAsia="Times New Roman" w:hAnsi="Times New Roman" w:cs="Times New Roman"/>
          <w:kern w:val="0"/>
          <w:sz w:val="24"/>
          <w:szCs w:val="24"/>
          <w14:ligatures w14:val="none"/>
        </w:rPr>
        <w:t>(</w:t>
      </w:r>
      <w:proofErr w:type="spellStart"/>
      <w:r w:rsidRPr="00DE3FC8">
        <w:rPr>
          <w:rFonts w:ascii="Times New Roman" w:eastAsia="Times New Roman" w:hAnsi="Times New Roman" w:cs="Times New Roman"/>
          <w:kern w:val="0"/>
          <w:sz w:val="24"/>
          <w:szCs w:val="24"/>
          <w:lang w:val="en-US"/>
          <w14:ligatures w14:val="none"/>
        </w:rPr>
        <w:t>i</w:t>
      </w:r>
      <w:proofErr w:type="spellEnd"/>
      <w:r w:rsidRPr="00DE3FC8">
        <w:rPr>
          <w:rFonts w:ascii="Times New Roman" w:eastAsia="Times New Roman" w:hAnsi="Times New Roman" w:cs="Times New Roman"/>
          <w:kern w:val="0"/>
          <w:sz w:val="24"/>
          <w:szCs w:val="24"/>
          <w14:ligatures w14:val="none"/>
        </w:rPr>
        <w:t>,</w:t>
      </w:r>
      <w:r w:rsidRPr="00DE3FC8">
        <w:rPr>
          <w:rFonts w:ascii="Times New Roman" w:eastAsia="Times New Roman" w:hAnsi="Times New Roman" w:cs="Times New Roman"/>
          <w:kern w:val="0"/>
          <w:sz w:val="24"/>
          <w:szCs w:val="24"/>
          <w:lang w:val="en-US"/>
          <w14:ligatures w14:val="none"/>
        </w:rPr>
        <w:t>k</w:t>
      </w:r>
      <w:r w:rsidRPr="00DE3FC8">
        <w:rPr>
          <w:rFonts w:ascii="Times New Roman" w:eastAsia="Times New Roman" w:hAnsi="Times New Roman" w:cs="Times New Roman"/>
          <w:kern w:val="0"/>
          <w:sz w:val="24"/>
          <w:szCs w:val="24"/>
          <w14:ligatures w14:val="none"/>
        </w:rPr>
        <w:t xml:space="preserve">) είναι το σύνολο των </w:t>
      </w:r>
      <w:r w:rsidRPr="00DE3FC8">
        <w:rPr>
          <w:rFonts w:ascii="Times New Roman" w:eastAsia="Times New Roman" w:hAnsi="Times New Roman" w:cs="Times New Roman"/>
          <w:kern w:val="0"/>
          <w:sz w:val="24"/>
          <w:szCs w:val="24"/>
          <w:lang w:val="en-US"/>
          <w14:ligatures w14:val="none"/>
        </w:rPr>
        <w:t>k</w:t>
      </w:r>
      <w:r w:rsidRPr="00DE3FC8">
        <w:rPr>
          <w:rFonts w:ascii="Times New Roman" w:eastAsia="Times New Roman" w:hAnsi="Times New Roman" w:cs="Times New Roman"/>
          <w:kern w:val="0"/>
          <w:sz w:val="24"/>
          <w:szCs w:val="24"/>
          <w14:ligatures w14:val="none"/>
        </w:rPr>
        <w:t xml:space="preserve"> πλησιέστερων γειτόνων της κορυφής </w:t>
      </w:r>
      <w:proofErr w:type="spellStart"/>
      <w:r w:rsidRPr="00DE3FC8">
        <w:rPr>
          <w:rFonts w:ascii="Times New Roman" w:eastAsia="Times New Roman" w:hAnsi="Times New Roman" w:cs="Times New Roman"/>
          <w:kern w:val="0"/>
          <w:sz w:val="24"/>
          <w:szCs w:val="24"/>
          <w:lang w:val="en-US"/>
          <w14:ligatures w14:val="none"/>
        </w:rPr>
        <w:t>i</w:t>
      </w:r>
      <w:proofErr w:type="spellEnd"/>
      <w:r w:rsidRPr="00DE3FC8">
        <w:rPr>
          <w:rFonts w:ascii="Times New Roman" w:eastAsia="Times New Roman" w:hAnsi="Times New Roman" w:cs="Times New Roman"/>
          <w:kern w:val="0"/>
          <w:sz w:val="24"/>
          <w:szCs w:val="24"/>
          <w14:ligatures w14:val="none"/>
        </w:rPr>
        <w:t xml:space="preserve">, και </w:t>
      </w:r>
      <w:r w:rsidRPr="00DE3FC8">
        <w:rPr>
          <w:rFonts w:ascii="Times New Roman" w:eastAsia="Times New Roman" w:hAnsi="Times New Roman" w:cs="Times New Roman"/>
          <w:kern w:val="0"/>
          <w:sz w:val="24"/>
          <w:szCs w:val="24"/>
          <w:lang w:val="en-US"/>
          <w14:ligatures w14:val="none"/>
        </w:rPr>
        <w:t>h</w:t>
      </w:r>
      <w:r w:rsidRPr="00DE3FC8">
        <w:rPr>
          <w:rFonts w:ascii="Times New Roman" w:eastAsia="Times New Roman" w:hAnsi="Times New Roman" w:cs="Times New Roman"/>
          <w:kern w:val="0"/>
          <w:sz w:val="24"/>
          <w:szCs w:val="24"/>
          <w14:ligatures w14:val="none"/>
        </w:rPr>
        <w:t>(</w:t>
      </w:r>
      <w:proofErr w:type="spellStart"/>
      <w:r w:rsidRPr="00DE3FC8">
        <w:rPr>
          <w:rFonts w:ascii="Times New Roman" w:eastAsia="Times New Roman" w:hAnsi="Times New Roman" w:cs="Times New Roman"/>
          <w:kern w:val="0"/>
          <w:sz w:val="24"/>
          <w:szCs w:val="24"/>
          <w:lang w:val="en-US"/>
          <w14:ligatures w14:val="none"/>
        </w:rPr>
        <w:t>i</w:t>
      </w:r>
      <w:proofErr w:type="spellEnd"/>
      <w:r w:rsidRPr="00DE3FC8">
        <w:rPr>
          <w:rFonts w:ascii="Times New Roman" w:eastAsia="Times New Roman" w:hAnsi="Times New Roman" w:cs="Times New Roman"/>
          <w:kern w:val="0"/>
          <w:sz w:val="24"/>
          <w:szCs w:val="24"/>
          <w14:ligatures w14:val="none"/>
        </w:rPr>
        <w:t>,</w:t>
      </w:r>
      <w:r w:rsidRPr="00DE3FC8">
        <w:rPr>
          <w:rFonts w:ascii="Times New Roman" w:eastAsia="Times New Roman" w:hAnsi="Times New Roman" w:cs="Times New Roman"/>
          <w:kern w:val="0"/>
          <w:sz w:val="24"/>
          <w:szCs w:val="24"/>
          <w:lang w:val="en-US"/>
          <w14:ligatures w14:val="none"/>
        </w:rPr>
        <w:t>j</w:t>
      </w:r>
      <w:r w:rsidRPr="00DE3FC8">
        <w:rPr>
          <w:rFonts w:ascii="Times New Roman" w:eastAsia="Times New Roman" w:hAnsi="Times New Roman" w:cs="Times New Roman"/>
          <w:kern w:val="0"/>
          <w:sz w:val="24"/>
          <w:szCs w:val="24"/>
          <w14:ligatures w14:val="none"/>
        </w:rPr>
        <w:t>) είναι ο βαθμός συμμετοχής.</w:t>
      </w:r>
    </w:p>
    <w:p w14:paraId="6FFE6C2E" w14:textId="77777777" w:rsidR="00DE3FC8" w:rsidRPr="00DE3FC8" w:rsidRDefault="00DE3FC8" w:rsidP="00DE3F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3FC8">
        <w:rPr>
          <w:rFonts w:ascii="Times New Roman" w:eastAsia="Times New Roman" w:hAnsi="Times New Roman" w:cs="Times New Roman"/>
          <w:b/>
          <w:bCs/>
          <w:kern w:val="0"/>
          <w:sz w:val="24"/>
          <w:szCs w:val="24"/>
          <w14:ligatures w14:val="none"/>
        </w:rPr>
        <w:lastRenderedPageBreak/>
        <w:t xml:space="preserve">Βήμα 3: Ομοιότητες </w:t>
      </w:r>
      <w:proofErr w:type="spellStart"/>
      <w:r w:rsidRPr="00DE3FC8">
        <w:rPr>
          <w:rFonts w:ascii="Times New Roman" w:eastAsia="Times New Roman" w:hAnsi="Times New Roman" w:cs="Times New Roman"/>
          <w:b/>
          <w:bCs/>
          <w:kern w:val="0"/>
          <w:sz w:val="24"/>
          <w:szCs w:val="24"/>
          <w14:ligatures w14:val="none"/>
        </w:rPr>
        <w:t>Υπερ</w:t>
      </w:r>
      <w:proofErr w:type="spellEnd"/>
      <w:r w:rsidRPr="00DE3FC8">
        <w:rPr>
          <w:rFonts w:ascii="Times New Roman" w:eastAsia="Times New Roman" w:hAnsi="Times New Roman" w:cs="Times New Roman"/>
          <w:b/>
          <w:bCs/>
          <w:kern w:val="0"/>
          <w:sz w:val="24"/>
          <w:szCs w:val="24"/>
          <w14:ligatures w14:val="none"/>
        </w:rPr>
        <w:t>-Ακμών</w:t>
      </w:r>
    </w:p>
    <w:p w14:paraId="0E8909C4" w14:textId="77777777"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Υπολογίζονται δύο συμπληρωματικά μέτρα ομοιότητας:</w:t>
      </w:r>
    </w:p>
    <w:p w14:paraId="3A484ACB" w14:textId="3BDFCB85" w:rsidR="00DE3FC8" w:rsidRPr="00DE3FC8" w:rsidRDefault="00DE3FC8" w:rsidP="00BE21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b/>
          <w:bCs/>
          <w:kern w:val="0"/>
          <w:sz w:val="24"/>
          <w:szCs w:val="24"/>
          <w14:ligatures w14:val="none"/>
        </w:rPr>
        <w:t xml:space="preserve">Ομοιότητα </w:t>
      </w:r>
      <w:proofErr w:type="spellStart"/>
      <w:r w:rsidRPr="00DE3FC8">
        <w:rPr>
          <w:rFonts w:ascii="Times New Roman" w:eastAsia="Times New Roman" w:hAnsi="Times New Roman" w:cs="Times New Roman"/>
          <w:b/>
          <w:bCs/>
          <w:kern w:val="0"/>
          <w:sz w:val="24"/>
          <w:szCs w:val="24"/>
          <w14:ligatures w14:val="none"/>
        </w:rPr>
        <w:t>υπερ</w:t>
      </w:r>
      <w:proofErr w:type="spellEnd"/>
      <w:r w:rsidRPr="00DE3FC8">
        <w:rPr>
          <w:rFonts w:ascii="Times New Roman" w:eastAsia="Times New Roman" w:hAnsi="Times New Roman" w:cs="Times New Roman"/>
          <w:b/>
          <w:bCs/>
          <w:kern w:val="0"/>
          <w:sz w:val="24"/>
          <w:szCs w:val="24"/>
          <w14:ligatures w14:val="none"/>
        </w:rPr>
        <w:t>-ακμών (</w:t>
      </w:r>
      <w:r w:rsidR="00BE21C3" w:rsidRPr="00BE21C3">
        <w:rPr>
          <w:rFonts w:ascii="Times New Roman" w:eastAsia="Times New Roman" w:hAnsi="Times New Roman" w:cs="Times New Roman"/>
          <w:b/>
          <w:bCs/>
          <w:kern w:val="0"/>
          <w:sz w:val="24"/>
          <w:szCs w:val="24"/>
          <w14:ligatures w14:val="none"/>
        </w:rPr>
        <w:drawing>
          <wp:inline distT="0" distB="0" distL="0" distR="0" wp14:anchorId="2DC97A18" wp14:editId="03336B69">
            <wp:extent cx="212270" cy="176892"/>
            <wp:effectExtent l="0" t="0" r="0" b="0"/>
            <wp:docPr id="109256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69261" name=""/>
                    <pic:cNvPicPr/>
                  </pic:nvPicPr>
                  <pic:blipFill>
                    <a:blip r:embed="rId18"/>
                    <a:stretch>
                      <a:fillRect/>
                    </a:stretch>
                  </pic:blipFill>
                  <pic:spPr>
                    <a:xfrm>
                      <a:off x="0" y="0"/>
                      <a:ext cx="218847" cy="182373"/>
                    </a:xfrm>
                    <a:prstGeom prst="rect">
                      <a:avLst/>
                    </a:prstGeom>
                  </pic:spPr>
                </pic:pic>
              </a:graphicData>
            </a:graphic>
          </wp:inline>
        </w:drawing>
      </w:r>
      <w:r w:rsidRPr="00DE3FC8">
        <w:rPr>
          <w:rFonts w:ascii="Times New Roman" w:eastAsia="Times New Roman" w:hAnsi="Times New Roman" w:cs="Times New Roman"/>
          <w:b/>
          <w:bCs/>
          <w:kern w:val="0"/>
          <w:sz w:val="24"/>
          <w:szCs w:val="24"/>
          <w14:ligatures w14:val="none"/>
        </w:rPr>
        <w:t>)</w:t>
      </w:r>
      <w:r w:rsidRPr="00DE3FC8">
        <w:rPr>
          <w:rFonts w:ascii="Times New Roman" w:eastAsia="Times New Roman" w:hAnsi="Times New Roman" w:cs="Times New Roman"/>
          <w:kern w:val="0"/>
          <w:sz w:val="24"/>
          <w:szCs w:val="24"/>
          <w14:ligatures w14:val="none"/>
        </w:rPr>
        <w:t>:</w:t>
      </w:r>
      <w:r w:rsidRPr="00DE3FC8">
        <w:rPr>
          <w:rFonts w:ascii="Times New Roman" w:eastAsia="Times New Roman" w:hAnsi="Times New Roman" w:cs="Times New Roman"/>
          <w:kern w:val="0"/>
          <w:sz w:val="24"/>
          <w:szCs w:val="24"/>
          <w14:ligatures w14:val="none"/>
        </w:rPr>
        <w:br/>
        <w:t xml:space="preserve">Προκύπτει από τον πίνακα συσχέτισης </w:t>
      </w:r>
      <w:r w:rsidRPr="00DE3FC8">
        <w:rPr>
          <w:rFonts w:ascii="Times New Roman" w:eastAsia="Times New Roman" w:hAnsi="Times New Roman" w:cs="Times New Roman"/>
          <w:kern w:val="0"/>
          <w:sz w:val="24"/>
          <w:szCs w:val="24"/>
          <w:lang w:val="en-US"/>
          <w14:ligatures w14:val="none"/>
        </w:rPr>
        <w:t>H</w:t>
      </w:r>
      <w:r w:rsidRPr="00DE3FC8">
        <w:rPr>
          <w:rFonts w:ascii="Times New Roman" w:eastAsia="Times New Roman" w:hAnsi="Times New Roman" w:cs="Times New Roman"/>
          <w:kern w:val="0"/>
          <w:sz w:val="24"/>
          <w:szCs w:val="24"/>
          <w14:ligatures w14:val="none"/>
        </w:rPr>
        <w:t xml:space="preserve"> και τον μετασχηματισμό του: </w:t>
      </w:r>
      <w:r w:rsidR="00BE21C3" w:rsidRPr="00BE21C3">
        <w:rPr>
          <w:rFonts w:ascii="Times New Roman" w:eastAsia="Times New Roman" w:hAnsi="Times New Roman" w:cs="Times New Roman"/>
          <w:kern w:val="0"/>
          <w:sz w:val="24"/>
          <w:szCs w:val="24"/>
          <w:lang w:val="en-US"/>
          <w14:ligatures w14:val="none"/>
        </w:rPr>
        <w:drawing>
          <wp:inline distT="0" distB="0" distL="0" distR="0" wp14:anchorId="138F84E9" wp14:editId="5866D077">
            <wp:extent cx="1012371" cy="226650"/>
            <wp:effectExtent l="0" t="0" r="0" b="2540"/>
            <wp:docPr id="77397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76206" name=""/>
                    <pic:cNvPicPr/>
                  </pic:nvPicPr>
                  <pic:blipFill>
                    <a:blip r:embed="rId19"/>
                    <a:stretch>
                      <a:fillRect/>
                    </a:stretch>
                  </pic:blipFill>
                  <pic:spPr>
                    <a:xfrm>
                      <a:off x="0" y="0"/>
                      <a:ext cx="1023898" cy="229231"/>
                    </a:xfrm>
                    <a:prstGeom prst="rect">
                      <a:avLst/>
                    </a:prstGeom>
                  </pic:spPr>
                </pic:pic>
              </a:graphicData>
            </a:graphic>
          </wp:inline>
        </w:drawing>
      </w:r>
    </w:p>
    <w:p w14:paraId="5225DDE4" w14:textId="62636475" w:rsidR="00BE21C3" w:rsidRPr="00BE21C3" w:rsidRDefault="00DE3FC8" w:rsidP="00BE21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b/>
          <w:bCs/>
          <w:kern w:val="0"/>
          <w:sz w:val="24"/>
          <w:szCs w:val="24"/>
          <w14:ligatures w14:val="none"/>
        </w:rPr>
        <w:t>Ομοιότητα κορυφών (</w:t>
      </w:r>
      <w:r w:rsidR="00BE21C3" w:rsidRPr="00BE21C3">
        <w:rPr>
          <w:rFonts w:ascii="Times New Roman" w:eastAsia="Times New Roman" w:hAnsi="Times New Roman" w:cs="Times New Roman"/>
          <w:b/>
          <w:bCs/>
          <w:kern w:val="0"/>
          <w:sz w:val="24"/>
          <w:szCs w:val="24"/>
          <w:lang w:val="en-US"/>
          <w14:ligatures w14:val="none"/>
        </w:rPr>
        <w:drawing>
          <wp:inline distT="0" distB="0" distL="0" distR="0" wp14:anchorId="7C884503" wp14:editId="2157C0CE">
            <wp:extent cx="193222" cy="193222"/>
            <wp:effectExtent l="0" t="0" r="0" b="0"/>
            <wp:docPr id="168247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77072" name=""/>
                    <pic:cNvPicPr/>
                  </pic:nvPicPr>
                  <pic:blipFill>
                    <a:blip r:embed="rId20"/>
                    <a:stretch>
                      <a:fillRect/>
                    </a:stretch>
                  </pic:blipFill>
                  <pic:spPr>
                    <a:xfrm>
                      <a:off x="0" y="0"/>
                      <a:ext cx="198282" cy="198282"/>
                    </a:xfrm>
                    <a:prstGeom prst="rect">
                      <a:avLst/>
                    </a:prstGeom>
                  </pic:spPr>
                </pic:pic>
              </a:graphicData>
            </a:graphic>
          </wp:inline>
        </w:drawing>
      </w:r>
      <w:r w:rsidRPr="00DE3FC8">
        <w:rPr>
          <w:rFonts w:ascii="Times New Roman" w:eastAsia="Times New Roman" w:hAnsi="Times New Roman" w:cs="Times New Roman"/>
          <w:b/>
          <w:bCs/>
          <w:kern w:val="0"/>
          <w:sz w:val="24"/>
          <w:szCs w:val="24"/>
          <w14:ligatures w14:val="none"/>
        </w:rPr>
        <w:t>​)</w:t>
      </w:r>
      <w:r w:rsidRPr="00DE3FC8">
        <w:rPr>
          <w:rFonts w:ascii="Times New Roman" w:eastAsia="Times New Roman" w:hAnsi="Times New Roman" w:cs="Times New Roman"/>
          <w:kern w:val="0"/>
          <w:sz w:val="24"/>
          <w:szCs w:val="24"/>
          <w14:ligatures w14:val="none"/>
        </w:rPr>
        <w:t>:</w:t>
      </w:r>
      <w:r w:rsidRPr="00DE3FC8">
        <w:rPr>
          <w:rFonts w:ascii="Times New Roman" w:eastAsia="Times New Roman" w:hAnsi="Times New Roman" w:cs="Times New Roman"/>
          <w:kern w:val="0"/>
          <w:sz w:val="24"/>
          <w:szCs w:val="24"/>
          <w14:ligatures w14:val="none"/>
        </w:rPr>
        <w:br/>
        <w:t xml:space="preserve">Προκύπτει από τις συν-εμφανίσεις σε </w:t>
      </w:r>
      <w:proofErr w:type="spellStart"/>
      <w:r w:rsidRPr="00DE3FC8">
        <w:rPr>
          <w:rFonts w:ascii="Times New Roman" w:eastAsia="Times New Roman" w:hAnsi="Times New Roman" w:cs="Times New Roman"/>
          <w:kern w:val="0"/>
          <w:sz w:val="24"/>
          <w:szCs w:val="24"/>
          <w14:ligatures w14:val="none"/>
        </w:rPr>
        <w:t>υπερ</w:t>
      </w:r>
      <w:proofErr w:type="spellEnd"/>
      <w:r w:rsidRPr="00DE3FC8">
        <w:rPr>
          <w:rFonts w:ascii="Times New Roman" w:eastAsia="Times New Roman" w:hAnsi="Times New Roman" w:cs="Times New Roman"/>
          <w:kern w:val="0"/>
          <w:sz w:val="24"/>
          <w:szCs w:val="24"/>
          <w14:ligatures w14:val="none"/>
        </w:rPr>
        <w:t xml:space="preserve">-ακμές: </w:t>
      </w:r>
      <w:r w:rsidR="00BE21C3" w:rsidRPr="00BE21C3">
        <w:rPr>
          <w:rFonts w:ascii="Times New Roman" w:eastAsia="Times New Roman" w:hAnsi="Times New Roman" w:cs="Times New Roman"/>
          <w:kern w:val="0"/>
          <w:sz w:val="24"/>
          <w:szCs w:val="24"/>
          <w14:ligatures w14:val="none"/>
        </w:rPr>
        <w:drawing>
          <wp:inline distT="0" distB="0" distL="0" distR="0" wp14:anchorId="1A11D6F0" wp14:editId="5A1714CA">
            <wp:extent cx="1170214" cy="274395"/>
            <wp:effectExtent l="0" t="0" r="0" b="0"/>
            <wp:docPr id="68653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32542" name=""/>
                    <pic:cNvPicPr/>
                  </pic:nvPicPr>
                  <pic:blipFill>
                    <a:blip r:embed="rId21"/>
                    <a:stretch>
                      <a:fillRect/>
                    </a:stretch>
                  </pic:blipFill>
                  <pic:spPr>
                    <a:xfrm>
                      <a:off x="0" y="0"/>
                      <a:ext cx="1246957" cy="292390"/>
                    </a:xfrm>
                    <a:prstGeom prst="rect">
                      <a:avLst/>
                    </a:prstGeom>
                  </pic:spPr>
                </pic:pic>
              </a:graphicData>
            </a:graphic>
          </wp:inline>
        </w:drawing>
      </w:r>
    </w:p>
    <w:p w14:paraId="3ADFB54C" w14:textId="77777777"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Αυτά τα μέτρα συνδυάζονται μέσω του γινομένου </w:t>
      </w:r>
      <w:r w:rsidRPr="00DE3FC8">
        <w:rPr>
          <w:rFonts w:ascii="Times New Roman" w:eastAsia="Times New Roman" w:hAnsi="Times New Roman" w:cs="Times New Roman"/>
          <w:kern w:val="0"/>
          <w:sz w:val="24"/>
          <w:szCs w:val="24"/>
          <w:lang w:val="en-US"/>
          <w14:ligatures w14:val="none"/>
        </w:rPr>
        <w:t>Hadamard</w:t>
      </w:r>
      <w:r w:rsidRPr="00DE3FC8">
        <w:rPr>
          <w:rFonts w:ascii="Times New Roman" w:eastAsia="Times New Roman" w:hAnsi="Times New Roman" w:cs="Times New Roman"/>
          <w:kern w:val="0"/>
          <w:sz w:val="24"/>
          <w:szCs w:val="24"/>
          <w14:ligatures w14:val="none"/>
        </w:rPr>
        <w:t xml:space="preserve"> για τη δημιουργία ενιαίου πίνακα ομοιότητας:</w:t>
      </w:r>
    </w:p>
    <w:p w14:paraId="77BAA222" w14:textId="77777777" w:rsidR="00BE21C3" w:rsidRDefault="00BE21C3" w:rsidP="00BE21C3">
      <w:pPr>
        <w:spacing w:before="100" w:beforeAutospacing="1" w:after="100" w:afterAutospacing="1" w:line="240" w:lineRule="auto"/>
        <w:jc w:val="center"/>
        <w:outlineLvl w:val="3"/>
        <w:rPr>
          <w:rFonts w:ascii="Times New Roman" w:eastAsia="Times New Roman" w:hAnsi="Times New Roman" w:cs="Times New Roman"/>
          <w:b/>
          <w:bCs/>
          <w:kern w:val="0"/>
          <w:sz w:val="24"/>
          <w:szCs w:val="24"/>
          <w14:ligatures w14:val="none"/>
        </w:rPr>
      </w:pPr>
      <w:r w:rsidRPr="00BE21C3">
        <w:rPr>
          <w:rFonts w:ascii="Times New Roman" w:eastAsia="Times New Roman" w:hAnsi="Times New Roman" w:cs="Times New Roman"/>
          <w:kern w:val="0"/>
          <w:sz w:val="24"/>
          <w:szCs w:val="24"/>
          <w:lang w:val="en-US"/>
          <w14:ligatures w14:val="none"/>
        </w:rPr>
        <w:drawing>
          <wp:inline distT="0" distB="0" distL="0" distR="0" wp14:anchorId="708C4DA7" wp14:editId="4172A0F1">
            <wp:extent cx="1045029" cy="217422"/>
            <wp:effectExtent l="0" t="0" r="3175" b="0"/>
            <wp:docPr id="3908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9599" name=""/>
                    <pic:cNvPicPr/>
                  </pic:nvPicPr>
                  <pic:blipFill>
                    <a:blip r:embed="rId22"/>
                    <a:stretch>
                      <a:fillRect/>
                    </a:stretch>
                  </pic:blipFill>
                  <pic:spPr>
                    <a:xfrm>
                      <a:off x="0" y="0"/>
                      <a:ext cx="1075706" cy="223804"/>
                    </a:xfrm>
                    <a:prstGeom prst="rect">
                      <a:avLst/>
                    </a:prstGeom>
                  </pic:spPr>
                </pic:pic>
              </a:graphicData>
            </a:graphic>
          </wp:inline>
        </w:drawing>
      </w:r>
    </w:p>
    <w:p w14:paraId="795A4949" w14:textId="7F298AB1" w:rsidR="00DE3FC8" w:rsidRPr="00DE3FC8" w:rsidRDefault="00DE3FC8" w:rsidP="00DE3F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3FC8">
        <w:rPr>
          <w:rFonts w:ascii="Times New Roman" w:eastAsia="Times New Roman" w:hAnsi="Times New Roman" w:cs="Times New Roman"/>
          <w:b/>
          <w:bCs/>
          <w:kern w:val="0"/>
          <w:sz w:val="24"/>
          <w:szCs w:val="24"/>
          <w14:ligatures w14:val="none"/>
        </w:rPr>
        <w:t xml:space="preserve">Βήμα 4: Καρτεσιανό Γινόμενο </w:t>
      </w:r>
      <w:proofErr w:type="spellStart"/>
      <w:r w:rsidRPr="00DE3FC8">
        <w:rPr>
          <w:rFonts w:ascii="Times New Roman" w:eastAsia="Times New Roman" w:hAnsi="Times New Roman" w:cs="Times New Roman"/>
          <w:b/>
          <w:bCs/>
          <w:kern w:val="0"/>
          <w:sz w:val="24"/>
          <w:szCs w:val="24"/>
          <w14:ligatures w14:val="none"/>
        </w:rPr>
        <w:t>Υπερ</w:t>
      </w:r>
      <w:proofErr w:type="spellEnd"/>
      <w:r w:rsidRPr="00DE3FC8">
        <w:rPr>
          <w:rFonts w:ascii="Times New Roman" w:eastAsia="Times New Roman" w:hAnsi="Times New Roman" w:cs="Times New Roman"/>
          <w:b/>
          <w:bCs/>
          <w:kern w:val="0"/>
          <w:sz w:val="24"/>
          <w:szCs w:val="24"/>
          <w14:ligatures w14:val="none"/>
        </w:rPr>
        <w:t>-Ακμών</w:t>
      </w:r>
    </w:p>
    <w:p w14:paraId="17BA6D7C" w14:textId="482E8A11"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Εφαρμόζεται καρτεσιανό γινόμενο για την εξαγωγή ζεύξεων μεταξύ κορυφών εντός των </w:t>
      </w:r>
      <w:proofErr w:type="spellStart"/>
      <w:r w:rsidRPr="00DE3FC8">
        <w:rPr>
          <w:rFonts w:ascii="Times New Roman" w:eastAsia="Times New Roman" w:hAnsi="Times New Roman" w:cs="Times New Roman"/>
          <w:kern w:val="0"/>
          <w:sz w:val="24"/>
          <w:szCs w:val="24"/>
          <w14:ligatures w14:val="none"/>
        </w:rPr>
        <w:t>υπερ</w:t>
      </w:r>
      <w:proofErr w:type="spellEnd"/>
      <w:r w:rsidRPr="00DE3FC8">
        <w:rPr>
          <w:rFonts w:ascii="Times New Roman" w:eastAsia="Times New Roman" w:hAnsi="Times New Roman" w:cs="Times New Roman"/>
          <w:kern w:val="0"/>
          <w:sz w:val="24"/>
          <w:szCs w:val="24"/>
          <w14:ligatures w14:val="none"/>
        </w:rPr>
        <w:t xml:space="preserve">-ακμών. Η σχέση μεταξύ κορυφών </w:t>
      </w:r>
      <w:r w:rsidR="00F0659E" w:rsidRPr="00F0659E">
        <w:rPr>
          <w:rFonts w:ascii="Times New Roman" w:eastAsia="Times New Roman" w:hAnsi="Times New Roman" w:cs="Times New Roman"/>
          <w:kern w:val="0"/>
          <w:sz w:val="24"/>
          <w:szCs w:val="24"/>
          <w:lang w:val="en-US"/>
          <w14:ligatures w14:val="none"/>
        </w:rPr>
        <w:drawing>
          <wp:inline distT="0" distB="0" distL="0" distR="0" wp14:anchorId="383EB9FB" wp14:editId="596E1DC0">
            <wp:extent cx="148124" cy="172811"/>
            <wp:effectExtent l="0" t="0" r="4445" b="0"/>
            <wp:docPr id="199478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85034" name=""/>
                    <pic:cNvPicPr/>
                  </pic:nvPicPr>
                  <pic:blipFill>
                    <a:blip r:embed="rId23"/>
                    <a:stretch>
                      <a:fillRect/>
                    </a:stretch>
                  </pic:blipFill>
                  <pic:spPr>
                    <a:xfrm>
                      <a:off x="0" y="0"/>
                      <a:ext cx="150206" cy="175240"/>
                    </a:xfrm>
                    <a:prstGeom prst="rect">
                      <a:avLst/>
                    </a:prstGeom>
                  </pic:spPr>
                </pic:pic>
              </a:graphicData>
            </a:graphic>
          </wp:inline>
        </w:drawing>
      </w:r>
      <w:r w:rsidRPr="00DE3FC8">
        <w:rPr>
          <w:rFonts w:ascii="Times New Roman" w:eastAsia="Times New Roman" w:hAnsi="Times New Roman" w:cs="Times New Roman"/>
          <w:kern w:val="0"/>
          <w:sz w:val="24"/>
          <w:szCs w:val="24"/>
          <w14:ligatures w14:val="none"/>
        </w:rPr>
        <w:t xml:space="preserve">​ και </w:t>
      </w:r>
      <w:r w:rsidR="00F0659E" w:rsidRPr="00F0659E">
        <w:rPr>
          <w:rFonts w:ascii="Times New Roman" w:eastAsia="Times New Roman" w:hAnsi="Times New Roman" w:cs="Times New Roman"/>
          <w:kern w:val="0"/>
          <w:sz w:val="24"/>
          <w:szCs w:val="24"/>
          <w:lang w:val="en-US"/>
          <w14:ligatures w14:val="none"/>
        </w:rPr>
        <w:drawing>
          <wp:inline distT="0" distB="0" distL="0" distR="0" wp14:anchorId="7924FCD7" wp14:editId="7E79C403">
            <wp:extent cx="206829" cy="214784"/>
            <wp:effectExtent l="0" t="0" r="3175" b="0"/>
            <wp:docPr id="43763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31337" name=""/>
                    <pic:cNvPicPr/>
                  </pic:nvPicPr>
                  <pic:blipFill>
                    <a:blip r:embed="rId24"/>
                    <a:stretch>
                      <a:fillRect/>
                    </a:stretch>
                  </pic:blipFill>
                  <pic:spPr>
                    <a:xfrm>
                      <a:off x="0" y="0"/>
                      <a:ext cx="210207" cy="218292"/>
                    </a:xfrm>
                    <a:prstGeom prst="rect">
                      <a:avLst/>
                    </a:prstGeom>
                  </pic:spPr>
                </pic:pic>
              </a:graphicData>
            </a:graphic>
          </wp:inline>
        </w:drawing>
      </w:r>
      <w:r w:rsidRPr="00DE3FC8">
        <w:rPr>
          <w:rFonts w:ascii="Times New Roman" w:eastAsia="Times New Roman" w:hAnsi="Times New Roman" w:cs="Times New Roman"/>
          <w:kern w:val="0"/>
          <w:sz w:val="24"/>
          <w:szCs w:val="24"/>
          <w14:ligatures w14:val="none"/>
        </w:rPr>
        <w:t xml:space="preserve">​ σε μια </w:t>
      </w:r>
      <w:proofErr w:type="spellStart"/>
      <w:r w:rsidRPr="00DE3FC8">
        <w:rPr>
          <w:rFonts w:ascii="Times New Roman" w:eastAsia="Times New Roman" w:hAnsi="Times New Roman" w:cs="Times New Roman"/>
          <w:kern w:val="0"/>
          <w:sz w:val="24"/>
          <w:szCs w:val="24"/>
          <w14:ligatures w14:val="none"/>
        </w:rPr>
        <w:t>υπερ</w:t>
      </w:r>
      <w:proofErr w:type="spellEnd"/>
      <w:r w:rsidRPr="00DE3FC8">
        <w:rPr>
          <w:rFonts w:ascii="Times New Roman" w:eastAsia="Times New Roman" w:hAnsi="Times New Roman" w:cs="Times New Roman"/>
          <w:kern w:val="0"/>
          <w:sz w:val="24"/>
          <w:szCs w:val="24"/>
          <w14:ligatures w14:val="none"/>
        </w:rPr>
        <w:t xml:space="preserve">-ακμή </w:t>
      </w:r>
      <w:r w:rsidR="00F0659E" w:rsidRPr="00F0659E">
        <w:rPr>
          <w:rFonts w:ascii="Times New Roman" w:eastAsia="Times New Roman" w:hAnsi="Times New Roman" w:cs="Times New Roman"/>
          <w:kern w:val="0"/>
          <w:sz w:val="24"/>
          <w:szCs w:val="24"/>
          <w:lang w:val="en-US"/>
          <w14:ligatures w14:val="none"/>
        </w:rPr>
        <w:drawing>
          <wp:inline distT="0" distB="0" distL="0" distR="0" wp14:anchorId="3C73785B" wp14:editId="7DA98AC9">
            <wp:extent cx="161297" cy="182336"/>
            <wp:effectExtent l="0" t="0" r="0" b="8255"/>
            <wp:docPr id="60228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89795" name=""/>
                    <pic:cNvPicPr/>
                  </pic:nvPicPr>
                  <pic:blipFill>
                    <a:blip r:embed="rId25"/>
                    <a:stretch>
                      <a:fillRect/>
                    </a:stretch>
                  </pic:blipFill>
                  <pic:spPr>
                    <a:xfrm>
                      <a:off x="0" y="0"/>
                      <a:ext cx="162073" cy="183213"/>
                    </a:xfrm>
                    <a:prstGeom prst="rect">
                      <a:avLst/>
                    </a:prstGeom>
                  </pic:spPr>
                </pic:pic>
              </a:graphicData>
            </a:graphic>
          </wp:inline>
        </w:drawing>
      </w:r>
      <w:r w:rsidRPr="00DE3FC8">
        <w:rPr>
          <w:rFonts w:ascii="Times New Roman" w:eastAsia="Times New Roman" w:hAnsi="Times New Roman" w:cs="Times New Roman"/>
          <w:kern w:val="0"/>
          <w:sz w:val="24"/>
          <w:szCs w:val="24"/>
          <w14:ligatures w14:val="none"/>
        </w:rPr>
        <w:t>​ υπολογίζεται ως:</w:t>
      </w:r>
    </w:p>
    <w:p w14:paraId="47C0712E" w14:textId="77777777" w:rsidR="00F93CFB" w:rsidRDefault="00F93CFB"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3CFB">
        <w:rPr>
          <w:rFonts w:ascii="Times New Roman" w:eastAsia="Times New Roman" w:hAnsi="Times New Roman" w:cs="Times New Roman"/>
          <w:kern w:val="0"/>
          <w:sz w:val="24"/>
          <w:szCs w:val="24"/>
          <w:lang w:val="en-US"/>
          <w14:ligatures w14:val="none"/>
        </w:rPr>
        <w:drawing>
          <wp:inline distT="0" distB="0" distL="0" distR="0" wp14:anchorId="5B2D6DA9" wp14:editId="78D4DE22">
            <wp:extent cx="4820323" cy="419158"/>
            <wp:effectExtent l="0" t="0" r="0" b="0"/>
            <wp:docPr id="91238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88251" name=""/>
                    <pic:cNvPicPr/>
                  </pic:nvPicPr>
                  <pic:blipFill>
                    <a:blip r:embed="rId26"/>
                    <a:stretch>
                      <a:fillRect/>
                    </a:stretch>
                  </pic:blipFill>
                  <pic:spPr>
                    <a:xfrm>
                      <a:off x="0" y="0"/>
                      <a:ext cx="4820323" cy="419158"/>
                    </a:xfrm>
                    <a:prstGeom prst="rect">
                      <a:avLst/>
                    </a:prstGeom>
                  </pic:spPr>
                </pic:pic>
              </a:graphicData>
            </a:graphic>
          </wp:inline>
        </w:drawing>
      </w:r>
    </w:p>
    <w:p w14:paraId="2FECF007" w14:textId="195AB437" w:rsid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Αυτές οι σχέσεις συγκεντρώνονται σε έναν πίνακα ομοιότητας </w:t>
      </w:r>
      <w:r w:rsidRPr="00DE3FC8">
        <w:rPr>
          <w:rFonts w:ascii="Times New Roman" w:eastAsia="Times New Roman" w:hAnsi="Times New Roman" w:cs="Times New Roman"/>
          <w:kern w:val="0"/>
          <w:sz w:val="24"/>
          <w:szCs w:val="24"/>
          <w:lang w:val="en-US"/>
          <w14:ligatures w14:val="none"/>
        </w:rPr>
        <w:t>C</w:t>
      </w:r>
      <w:r w:rsidR="009E7644">
        <w:rPr>
          <w:rFonts w:ascii="Times New Roman" w:eastAsia="Times New Roman" w:hAnsi="Times New Roman" w:cs="Times New Roman"/>
          <w:kern w:val="0"/>
          <w:sz w:val="24"/>
          <w:szCs w:val="24"/>
          <w14:ligatures w14:val="none"/>
        </w:rPr>
        <w:t>.</w:t>
      </w:r>
    </w:p>
    <w:p w14:paraId="31193123" w14:textId="602F6F20" w:rsidR="001D46BB" w:rsidRPr="009E7644" w:rsidRDefault="001D46BB"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6BB">
        <w:rPr>
          <w:rFonts w:ascii="Times New Roman" w:eastAsia="Times New Roman" w:hAnsi="Times New Roman" w:cs="Times New Roman"/>
          <w:kern w:val="0"/>
          <w:sz w:val="24"/>
          <w:szCs w:val="24"/>
          <w14:ligatures w14:val="none"/>
        </w:rPr>
        <w:drawing>
          <wp:inline distT="0" distB="0" distL="0" distR="0" wp14:anchorId="16C7025B" wp14:editId="7B104F6B">
            <wp:extent cx="2660650" cy="618904"/>
            <wp:effectExtent l="0" t="0" r="6350" b="0"/>
            <wp:docPr id="163108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86750" name=""/>
                    <pic:cNvPicPr/>
                  </pic:nvPicPr>
                  <pic:blipFill>
                    <a:blip r:embed="rId27"/>
                    <a:stretch>
                      <a:fillRect/>
                    </a:stretch>
                  </pic:blipFill>
                  <pic:spPr>
                    <a:xfrm>
                      <a:off x="0" y="0"/>
                      <a:ext cx="2702855" cy="628722"/>
                    </a:xfrm>
                    <a:prstGeom prst="rect">
                      <a:avLst/>
                    </a:prstGeom>
                  </pic:spPr>
                </pic:pic>
              </a:graphicData>
            </a:graphic>
          </wp:inline>
        </w:drawing>
      </w:r>
    </w:p>
    <w:p w14:paraId="2FC103CD" w14:textId="77777777" w:rsidR="00DE3FC8" w:rsidRPr="00DE3FC8" w:rsidRDefault="00DE3FC8" w:rsidP="00DE3F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3FC8">
        <w:rPr>
          <w:rFonts w:ascii="Times New Roman" w:eastAsia="Times New Roman" w:hAnsi="Times New Roman" w:cs="Times New Roman"/>
          <w:b/>
          <w:bCs/>
          <w:kern w:val="0"/>
          <w:sz w:val="24"/>
          <w:szCs w:val="24"/>
          <w14:ligatures w14:val="none"/>
        </w:rPr>
        <w:t xml:space="preserve">Βήμα 5: Ομοιότητα Βασισμένη σε </w:t>
      </w:r>
      <w:proofErr w:type="spellStart"/>
      <w:r w:rsidRPr="00DE3FC8">
        <w:rPr>
          <w:rFonts w:ascii="Times New Roman" w:eastAsia="Times New Roman" w:hAnsi="Times New Roman" w:cs="Times New Roman"/>
          <w:b/>
          <w:bCs/>
          <w:kern w:val="0"/>
          <w:sz w:val="24"/>
          <w:szCs w:val="24"/>
          <w14:ligatures w14:val="none"/>
        </w:rPr>
        <w:t>Υπεργράφους</w:t>
      </w:r>
      <w:proofErr w:type="spellEnd"/>
    </w:p>
    <w:p w14:paraId="1ABB9F59" w14:textId="3DB4326D"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Οι πίνακες </w:t>
      </w:r>
      <w:r w:rsidRPr="00DE3FC8">
        <w:rPr>
          <w:rFonts w:ascii="Times New Roman" w:eastAsia="Times New Roman" w:hAnsi="Times New Roman" w:cs="Times New Roman"/>
          <w:kern w:val="0"/>
          <w:sz w:val="24"/>
          <w:szCs w:val="24"/>
          <w:lang w:val="en-US"/>
          <w14:ligatures w14:val="none"/>
        </w:rPr>
        <w:t>S</w:t>
      </w:r>
      <w:r w:rsidRPr="00DE3FC8">
        <w:rPr>
          <w:rFonts w:ascii="Times New Roman" w:eastAsia="Times New Roman" w:hAnsi="Times New Roman" w:cs="Times New Roman"/>
          <w:kern w:val="0"/>
          <w:sz w:val="24"/>
          <w:szCs w:val="24"/>
          <w14:ligatures w14:val="none"/>
        </w:rPr>
        <w:t xml:space="preserve"> και </w:t>
      </w:r>
      <w:r w:rsidRPr="00DE3FC8">
        <w:rPr>
          <w:rFonts w:ascii="Times New Roman" w:eastAsia="Times New Roman" w:hAnsi="Times New Roman" w:cs="Times New Roman"/>
          <w:kern w:val="0"/>
          <w:sz w:val="24"/>
          <w:szCs w:val="24"/>
          <w:lang w:val="en-US"/>
          <w14:ligatures w14:val="none"/>
        </w:rPr>
        <w:t>C</w:t>
      </w:r>
      <w:r w:rsidRPr="00DE3FC8">
        <w:rPr>
          <w:rFonts w:ascii="Times New Roman" w:eastAsia="Times New Roman" w:hAnsi="Times New Roman" w:cs="Times New Roman"/>
          <w:kern w:val="0"/>
          <w:sz w:val="24"/>
          <w:szCs w:val="24"/>
          <w14:ligatures w14:val="none"/>
        </w:rPr>
        <w:t xml:space="preserve"> συνδυάζονται για τη δημιουργία ενός τελικού πίνακα συσχέτισης:</w:t>
      </w:r>
    </w:p>
    <w:p w14:paraId="27340C9E" w14:textId="77777777" w:rsidR="00065A6B" w:rsidRPr="005B443E" w:rsidRDefault="00065A6B"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5A6B">
        <w:rPr>
          <w:rFonts w:ascii="Times New Roman" w:eastAsia="Times New Roman" w:hAnsi="Times New Roman" w:cs="Times New Roman"/>
          <w:kern w:val="0"/>
          <w:sz w:val="24"/>
          <w:szCs w:val="24"/>
          <w:lang w:val="en-US"/>
          <w14:ligatures w14:val="none"/>
        </w:rPr>
        <w:drawing>
          <wp:inline distT="0" distB="0" distL="0" distR="0" wp14:anchorId="30716CEB" wp14:editId="58D7183E">
            <wp:extent cx="1191986" cy="213380"/>
            <wp:effectExtent l="0" t="0" r="8255" b="0"/>
            <wp:docPr id="152683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30681" name=""/>
                    <pic:cNvPicPr/>
                  </pic:nvPicPr>
                  <pic:blipFill>
                    <a:blip r:embed="rId28"/>
                    <a:stretch>
                      <a:fillRect/>
                    </a:stretch>
                  </pic:blipFill>
                  <pic:spPr>
                    <a:xfrm>
                      <a:off x="0" y="0"/>
                      <a:ext cx="1217489" cy="217945"/>
                    </a:xfrm>
                    <a:prstGeom prst="rect">
                      <a:avLst/>
                    </a:prstGeom>
                  </pic:spPr>
                </pic:pic>
              </a:graphicData>
            </a:graphic>
          </wp:inline>
        </w:drawing>
      </w:r>
    </w:p>
    <w:p w14:paraId="7747893A" w14:textId="773429C9"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Ο πίνακας αυτός χρησιμοποιείται για τον υπολογισμό ενημερωμένων κατατάξεων.</w:t>
      </w:r>
    </w:p>
    <w:p w14:paraId="0E685F33" w14:textId="77777777" w:rsidR="00DE3FC8" w:rsidRPr="00DE3FC8" w:rsidRDefault="00000000" w:rsidP="00DE3FC8">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DA95AA3">
          <v:rect id="_x0000_i1028" style="width:0;height:1.5pt" o:hralign="center" o:hrstd="t" o:hr="t" fillcolor="#a0a0a0" stroked="f"/>
        </w:pict>
      </w:r>
    </w:p>
    <w:p w14:paraId="5518D502" w14:textId="77777777" w:rsidR="00DE3FC8" w:rsidRPr="00C00948" w:rsidRDefault="00DE3FC8" w:rsidP="00DE3F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0948">
        <w:rPr>
          <w:rFonts w:ascii="Times New Roman" w:eastAsia="Times New Roman" w:hAnsi="Times New Roman" w:cs="Times New Roman"/>
          <w:b/>
          <w:bCs/>
          <w:kern w:val="0"/>
          <w:sz w:val="27"/>
          <w:szCs w:val="27"/>
          <w14:ligatures w14:val="none"/>
        </w:rPr>
        <w:t>4. Επαναληπτική Βελτιστοποίηση</w:t>
      </w:r>
    </w:p>
    <w:p w14:paraId="74C62667" w14:textId="47FFCFF3" w:rsidR="00DE3FC8" w:rsidRPr="005B443E" w:rsidRDefault="005B443E" w:rsidP="00DE3FC8">
      <w:pPr>
        <w:spacing w:after="0" w:line="240" w:lineRule="auto"/>
        <w:rPr>
          <w:rFonts w:ascii="Times New Roman" w:eastAsia="Times New Roman" w:hAnsi="Times New Roman" w:cs="Times New Roman"/>
          <w:kern w:val="0"/>
          <w:sz w:val="24"/>
          <w:szCs w:val="24"/>
          <w14:ligatures w14:val="none"/>
        </w:rPr>
      </w:pPr>
      <w:r w:rsidRPr="005B443E">
        <w:rPr>
          <w:rFonts w:ascii="Times New Roman" w:eastAsia="Times New Roman" w:hAnsi="Times New Roman" w:cs="Times New Roman"/>
          <w:kern w:val="0"/>
          <w:sz w:val="24"/>
          <w:szCs w:val="24"/>
          <w14:ligatures w14:val="none"/>
        </w:rPr>
        <w:t>Ο αλγόριθμος LHRR μπορεί να χρησιμοποιηθεί για τη συνδυαστική αξιοποίηση πολλαπλών χαρακτηριστικών, όπου οι λίστες κατάταξης κάθε χαρακτηριστικού συνδυάζονται επαναληπτικά, επιτυγχάνοντας πιο ακριβείς αναπαραστάσεις της δομής του συνόλου δεδομένων.</w:t>
      </w:r>
    </w:p>
    <w:p w14:paraId="70BC3A65" w14:textId="77777777" w:rsidR="00DE3FC8" w:rsidRPr="00DE3FC8" w:rsidRDefault="00DE3FC8" w:rsidP="00DE3F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FC8">
        <w:rPr>
          <w:rFonts w:ascii="Times New Roman" w:eastAsia="Times New Roman" w:hAnsi="Times New Roman" w:cs="Times New Roman"/>
          <w:b/>
          <w:bCs/>
          <w:kern w:val="0"/>
          <w:sz w:val="27"/>
          <w:szCs w:val="27"/>
          <w14:ligatures w14:val="none"/>
        </w:rPr>
        <w:lastRenderedPageBreak/>
        <w:t>5. Σύντηξη Χαρακτηριστικών για Δεδομένα Πολλαπλών Όψεων</w:t>
      </w:r>
    </w:p>
    <w:p w14:paraId="00193400" w14:textId="77777777"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Ο αλγόριθμος </w:t>
      </w:r>
      <w:r w:rsidRPr="00DE3FC8">
        <w:rPr>
          <w:rFonts w:ascii="Times New Roman" w:eastAsia="Times New Roman" w:hAnsi="Times New Roman" w:cs="Times New Roman"/>
          <w:kern w:val="0"/>
          <w:sz w:val="24"/>
          <w:szCs w:val="24"/>
          <w:lang w:val="en-US"/>
          <w14:ligatures w14:val="none"/>
        </w:rPr>
        <w:t>LHRR</w:t>
      </w:r>
      <w:r w:rsidRPr="00DE3FC8">
        <w:rPr>
          <w:rFonts w:ascii="Times New Roman" w:eastAsia="Times New Roman" w:hAnsi="Times New Roman" w:cs="Times New Roman"/>
          <w:kern w:val="0"/>
          <w:sz w:val="24"/>
          <w:szCs w:val="24"/>
          <w14:ligatures w14:val="none"/>
        </w:rPr>
        <w:t xml:space="preserve"> υποστηρίζει τη σύντηξη χαρακτηριστικών, επιτρέποντας τον συνδυασμό πολλαπλών περιγραφών χαρακτηριστικών. Εφαρμόζονται προσαρμοσμένα βάρη σε κάθε χαρακτηριστικό, με βάση την αποτελεσματικότητα των αντίστοιχων </w:t>
      </w:r>
      <w:proofErr w:type="spellStart"/>
      <w:r w:rsidRPr="00DE3FC8">
        <w:rPr>
          <w:rFonts w:ascii="Times New Roman" w:eastAsia="Times New Roman" w:hAnsi="Times New Roman" w:cs="Times New Roman"/>
          <w:kern w:val="0"/>
          <w:sz w:val="24"/>
          <w:szCs w:val="24"/>
          <w14:ligatures w14:val="none"/>
        </w:rPr>
        <w:t>υπερ</w:t>
      </w:r>
      <w:proofErr w:type="spellEnd"/>
      <w:r w:rsidRPr="00DE3FC8">
        <w:rPr>
          <w:rFonts w:ascii="Times New Roman" w:eastAsia="Times New Roman" w:hAnsi="Times New Roman" w:cs="Times New Roman"/>
          <w:kern w:val="0"/>
          <w:sz w:val="24"/>
          <w:szCs w:val="24"/>
          <w14:ligatures w14:val="none"/>
        </w:rPr>
        <w:t>-ακμών.</w:t>
      </w:r>
    </w:p>
    <w:p w14:paraId="61EC887D" w14:textId="77777777" w:rsidR="00DE3FC8" w:rsidRPr="00DE3FC8" w:rsidRDefault="00000000" w:rsidP="00DE3FC8">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9E6331D">
          <v:rect id="_x0000_i1030" style="width:0;height:1.5pt" o:hralign="center" o:hrstd="t" o:hr="t" fillcolor="#a0a0a0" stroked="f"/>
        </w:pict>
      </w:r>
    </w:p>
    <w:p w14:paraId="4A3D0EDC" w14:textId="77777777" w:rsidR="00DE3FC8" w:rsidRPr="00DE3FC8" w:rsidRDefault="00DE3FC8" w:rsidP="00DE3F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FC8">
        <w:rPr>
          <w:rFonts w:ascii="Times New Roman" w:eastAsia="Times New Roman" w:hAnsi="Times New Roman" w:cs="Times New Roman"/>
          <w:b/>
          <w:bCs/>
          <w:kern w:val="0"/>
          <w:sz w:val="27"/>
          <w:szCs w:val="27"/>
          <w14:ligatures w14:val="none"/>
        </w:rPr>
        <w:t xml:space="preserve">6. Αποδοτικότητα και </w:t>
      </w:r>
      <w:proofErr w:type="spellStart"/>
      <w:r w:rsidRPr="00DE3FC8">
        <w:rPr>
          <w:rFonts w:ascii="Times New Roman" w:eastAsia="Times New Roman" w:hAnsi="Times New Roman" w:cs="Times New Roman"/>
          <w:b/>
          <w:bCs/>
          <w:kern w:val="0"/>
          <w:sz w:val="27"/>
          <w:szCs w:val="27"/>
          <w14:ligatures w14:val="none"/>
        </w:rPr>
        <w:t>Κλιμακωσιμότητα</w:t>
      </w:r>
      <w:proofErr w:type="spellEnd"/>
    </w:p>
    <w:p w14:paraId="236FE12B" w14:textId="26E95CDC"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Για να διασφαλιστεί η </w:t>
      </w:r>
      <w:proofErr w:type="spellStart"/>
      <w:r w:rsidRPr="00DE3FC8">
        <w:rPr>
          <w:rFonts w:ascii="Times New Roman" w:eastAsia="Times New Roman" w:hAnsi="Times New Roman" w:cs="Times New Roman"/>
          <w:kern w:val="0"/>
          <w:sz w:val="24"/>
          <w:szCs w:val="24"/>
          <w14:ligatures w14:val="none"/>
        </w:rPr>
        <w:t>κλιμακωσιμότητα</w:t>
      </w:r>
      <w:proofErr w:type="spellEnd"/>
      <w:r w:rsidRPr="00DE3FC8">
        <w:rPr>
          <w:rFonts w:ascii="Times New Roman" w:eastAsia="Times New Roman" w:hAnsi="Times New Roman" w:cs="Times New Roman"/>
          <w:kern w:val="0"/>
          <w:sz w:val="24"/>
          <w:szCs w:val="24"/>
          <w14:ligatures w14:val="none"/>
        </w:rPr>
        <w:t xml:space="preserve">, ο αλγόριθμος αξιοποιεί αραιές αναπαραστάσεις πινάκων και λίστες γειτνίασης, μειώνοντας την υπολογιστική πολυπλοκότητα σε </w:t>
      </w:r>
      <w:r w:rsidRPr="00DE3FC8">
        <w:rPr>
          <w:rFonts w:ascii="Times New Roman" w:eastAsia="Times New Roman" w:hAnsi="Times New Roman" w:cs="Times New Roman"/>
          <w:kern w:val="0"/>
          <w:sz w:val="24"/>
          <w:szCs w:val="24"/>
          <w:lang w:val="en-US"/>
          <w14:ligatures w14:val="none"/>
        </w:rPr>
        <w:t>O</w:t>
      </w:r>
      <w:r w:rsidRPr="00DE3FC8">
        <w:rPr>
          <w:rFonts w:ascii="Times New Roman" w:eastAsia="Times New Roman" w:hAnsi="Times New Roman" w:cs="Times New Roman"/>
          <w:kern w:val="0"/>
          <w:sz w:val="24"/>
          <w:szCs w:val="24"/>
          <w14:ligatures w14:val="none"/>
        </w:rPr>
        <w:t>(</w:t>
      </w:r>
      <w:r w:rsidRPr="00DE3FC8">
        <w:rPr>
          <w:rFonts w:ascii="Times New Roman" w:eastAsia="Times New Roman" w:hAnsi="Times New Roman" w:cs="Times New Roman"/>
          <w:kern w:val="0"/>
          <w:sz w:val="24"/>
          <w:szCs w:val="24"/>
          <w:lang w:val="en-US"/>
          <w14:ligatures w14:val="none"/>
        </w:rPr>
        <w:t>n</w:t>
      </w:r>
      <w:r w:rsidRPr="00DE3FC8">
        <w:rPr>
          <w:rFonts w:ascii="Times New Roman" w:eastAsia="Times New Roman" w:hAnsi="Times New Roman" w:cs="Times New Roman"/>
          <w:kern w:val="0"/>
          <w:sz w:val="24"/>
          <w:szCs w:val="24"/>
          <w14:ligatures w14:val="none"/>
        </w:rPr>
        <w:t xml:space="preserve">) υπό συγκεκριμένες συνθήκες. Η βελτιστοποίηση επιτυγχάνεται περιορίζοντας τους υπολογισμούς στις κορυφαίες </w:t>
      </w:r>
      <w:r w:rsidRPr="00DE3FC8">
        <w:rPr>
          <w:rFonts w:ascii="Times New Roman" w:eastAsia="Times New Roman" w:hAnsi="Times New Roman" w:cs="Times New Roman"/>
          <w:kern w:val="0"/>
          <w:sz w:val="24"/>
          <w:szCs w:val="24"/>
          <w:lang w:val="en-US"/>
          <w14:ligatures w14:val="none"/>
        </w:rPr>
        <w:t>L</w:t>
      </w:r>
      <w:r w:rsidRPr="00DE3FC8">
        <w:rPr>
          <w:rFonts w:ascii="Times New Roman" w:eastAsia="Times New Roman" w:hAnsi="Times New Roman" w:cs="Times New Roman"/>
          <w:kern w:val="0"/>
          <w:sz w:val="24"/>
          <w:szCs w:val="24"/>
          <w14:ligatures w14:val="none"/>
        </w:rPr>
        <w:t xml:space="preserve"> θέσεις στις λίστες κατάταξης.</w:t>
      </w:r>
    </w:p>
    <w:p w14:paraId="161E00E5" w14:textId="77777777" w:rsidR="00DE3FC8" w:rsidRPr="00DE3FC8" w:rsidRDefault="00000000" w:rsidP="00DE3FC8">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F43C92E">
          <v:rect id="_x0000_i1031" style="width:0;height:1.5pt" o:hralign="center" o:hrstd="t" o:hr="t" fillcolor="#a0a0a0" stroked="f"/>
        </w:pict>
      </w:r>
    </w:p>
    <w:p w14:paraId="1815159B" w14:textId="77777777" w:rsidR="00DE3FC8" w:rsidRPr="00DE3FC8" w:rsidRDefault="00DE3FC8" w:rsidP="00DE3F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FC8">
        <w:rPr>
          <w:rFonts w:ascii="Times New Roman" w:eastAsia="Times New Roman" w:hAnsi="Times New Roman" w:cs="Times New Roman"/>
          <w:b/>
          <w:bCs/>
          <w:kern w:val="0"/>
          <w:sz w:val="27"/>
          <w:szCs w:val="27"/>
          <w14:ligatures w14:val="none"/>
        </w:rPr>
        <w:t>7. Πειραματική Επικύρωση</w:t>
      </w:r>
    </w:p>
    <w:p w14:paraId="7BEA8890" w14:textId="5D76EB7C" w:rsid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Ο αλγόριθμος έχει επικυρωθεί εκτενώς σε εννέα δημόσια σύνολα δεδομένων, περιλαμβάνοντας διάφορα σενάρια ανάκτησης πολυμέσων. Τα αποτελέσματα δείχνουν σημαντικές βελτιώσεις απόδοσης</w:t>
      </w:r>
      <w:r w:rsidR="00BB6F06">
        <w:rPr>
          <w:rFonts w:ascii="Times New Roman" w:eastAsia="Times New Roman" w:hAnsi="Times New Roman" w:cs="Times New Roman"/>
          <w:kern w:val="0"/>
          <w:sz w:val="24"/>
          <w:szCs w:val="24"/>
          <w14:ligatures w14:val="none"/>
        </w:rPr>
        <w:t>.</w:t>
      </w:r>
    </w:p>
    <w:p w14:paraId="72640E20" w14:textId="77777777" w:rsidR="00691F7F" w:rsidRPr="00691F7F" w:rsidRDefault="00691F7F" w:rsidP="00691F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F7F">
        <w:rPr>
          <w:rFonts w:ascii="Times New Roman" w:eastAsia="Times New Roman" w:hAnsi="Times New Roman" w:cs="Times New Roman"/>
          <w:kern w:val="0"/>
          <w:sz w:val="24"/>
          <w:szCs w:val="24"/>
          <w14:ligatures w14:val="none"/>
        </w:rPr>
        <w:t xml:space="preserve">Η υπολογιστική διαδικασία που βρίσκεται στο επίκεντρο της παρούσας μελέτης είναι ο αλγόριθμος </w:t>
      </w:r>
      <w:r w:rsidRPr="00691F7F">
        <w:rPr>
          <w:rFonts w:ascii="Times New Roman" w:eastAsia="Times New Roman" w:hAnsi="Times New Roman" w:cs="Times New Roman"/>
          <w:kern w:val="0"/>
          <w:sz w:val="24"/>
          <w:szCs w:val="24"/>
          <w:lang w:val="en-US"/>
          <w14:ligatures w14:val="none"/>
        </w:rPr>
        <w:t>Log</w:t>
      </w:r>
      <w:r w:rsidRPr="00691F7F">
        <w:rPr>
          <w:rFonts w:ascii="Times New Roman" w:eastAsia="Times New Roman" w:hAnsi="Times New Roman" w:cs="Times New Roman"/>
          <w:kern w:val="0"/>
          <w:sz w:val="24"/>
          <w:szCs w:val="24"/>
          <w14:ligatures w14:val="none"/>
        </w:rPr>
        <w:t>-</w:t>
      </w:r>
      <w:r w:rsidRPr="00691F7F">
        <w:rPr>
          <w:rFonts w:ascii="Times New Roman" w:eastAsia="Times New Roman" w:hAnsi="Times New Roman" w:cs="Times New Roman"/>
          <w:kern w:val="0"/>
          <w:sz w:val="24"/>
          <w:szCs w:val="24"/>
          <w:lang w:val="en-US"/>
          <w14:ligatures w14:val="none"/>
        </w:rPr>
        <w:t>based</w:t>
      </w:r>
      <w:r w:rsidRPr="00691F7F">
        <w:rPr>
          <w:rFonts w:ascii="Times New Roman" w:eastAsia="Times New Roman" w:hAnsi="Times New Roman" w:cs="Times New Roman"/>
          <w:kern w:val="0"/>
          <w:sz w:val="24"/>
          <w:szCs w:val="24"/>
          <w14:ligatures w14:val="none"/>
        </w:rPr>
        <w:t xml:space="preserve"> </w:t>
      </w:r>
      <w:r w:rsidRPr="00691F7F">
        <w:rPr>
          <w:rFonts w:ascii="Times New Roman" w:eastAsia="Times New Roman" w:hAnsi="Times New Roman" w:cs="Times New Roman"/>
          <w:kern w:val="0"/>
          <w:sz w:val="24"/>
          <w:szCs w:val="24"/>
          <w:lang w:val="en-US"/>
          <w14:ligatures w14:val="none"/>
        </w:rPr>
        <w:t>Hypergraph</w:t>
      </w:r>
      <w:r w:rsidRPr="00691F7F">
        <w:rPr>
          <w:rFonts w:ascii="Times New Roman" w:eastAsia="Times New Roman" w:hAnsi="Times New Roman" w:cs="Times New Roman"/>
          <w:kern w:val="0"/>
          <w:sz w:val="24"/>
          <w:szCs w:val="24"/>
          <w14:ligatures w14:val="none"/>
        </w:rPr>
        <w:t xml:space="preserve"> </w:t>
      </w:r>
      <w:r w:rsidRPr="00691F7F">
        <w:rPr>
          <w:rFonts w:ascii="Times New Roman" w:eastAsia="Times New Roman" w:hAnsi="Times New Roman" w:cs="Times New Roman"/>
          <w:kern w:val="0"/>
          <w:sz w:val="24"/>
          <w:szCs w:val="24"/>
          <w:lang w:val="en-US"/>
          <w14:ligatures w14:val="none"/>
        </w:rPr>
        <w:t>of</w:t>
      </w:r>
      <w:r w:rsidRPr="00691F7F">
        <w:rPr>
          <w:rFonts w:ascii="Times New Roman" w:eastAsia="Times New Roman" w:hAnsi="Times New Roman" w:cs="Times New Roman"/>
          <w:kern w:val="0"/>
          <w:sz w:val="24"/>
          <w:szCs w:val="24"/>
          <w14:ligatures w14:val="none"/>
        </w:rPr>
        <w:t xml:space="preserve"> </w:t>
      </w:r>
      <w:r w:rsidRPr="00691F7F">
        <w:rPr>
          <w:rFonts w:ascii="Times New Roman" w:eastAsia="Times New Roman" w:hAnsi="Times New Roman" w:cs="Times New Roman"/>
          <w:kern w:val="0"/>
          <w:sz w:val="24"/>
          <w:szCs w:val="24"/>
          <w:lang w:val="en-US"/>
          <w14:ligatures w14:val="none"/>
        </w:rPr>
        <w:t>Ranking</w:t>
      </w:r>
      <w:r w:rsidRPr="00691F7F">
        <w:rPr>
          <w:rFonts w:ascii="Times New Roman" w:eastAsia="Times New Roman" w:hAnsi="Times New Roman" w:cs="Times New Roman"/>
          <w:kern w:val="0"/>
          <w:sz w:val="24"/>
          <w:szCs w:val="24"/>
          <w14:ligatures w14:val="none"/>
        </w:rPr>
        <w:t xml:space="preserve"> </w:t>
      </w:r>
      <w:r w:rsidRPr="00691F7F">
        <w:rPr>
          <w:rFonts w:ascii="Times New Roman" w:eastAsia="Times New Roman" w:hAnsi="Times New Roman" w:cs="Times New Roman"/>
          <w:kern w:val="0"/>
          <w:sz w:val="24"/>
          <w:szCs w:val="24"/>
          <w:lang w:val="en-US"/>
          <w14:ligatures w14:val="none"/>
        </w:rPr>
        <w:t>References</w:t>
      </w:r>
      <w:r w:rsidRPr="00691F7F">
        <w:rPr>
          <w:rFonts w:ascii="Times New Roman" w:eastAsia="Times New Roman" w:hAnsi="Times New Roman" w:cs="Times New Roman"/>
          <w:kern w:val="0"/>
          <w:sz w:val="24"/>
          <w:szCs w:val="24"/>
          <w14:ligatures w14:val="none"/>
        </w:rPr>
        <w:t xml:space="preserve"> (</w:t>
      </w:r>
      <w:r w:rsidRPr="00691F7F">
        <w:rPr>
          <w:rFonts w:ascii="Times New Roman" w:eastAsia="Times New Roman" w:hAnsi="Times New Roman" w:cs="Times New Roman"/>
          <w:kern w:val="0"/>
          <w:sz w:val="24"/>
          <w:szCs w:val="24"/>
          <w:lang w:val="en-US"/>
          <w14:ligatures w14:val="none"/>
        </w:rPr>
        <w:t>LHRR</w:t>
      </w:r>
      <w:r w:rsidRPr="00691F7F">
        <w:rPr>
          <w:rFonts w:ascii="Times New Roman" w:eastAsia="Times New Roman" w:hAnsi="Times New Roman" w:cs="Times New Roman"/>
          <w:kern w:val="0"/>
          <w:sz w:val="24"/>
          <w:szCs w:val="24"/>
          <w14:ligatures w14:val="none"/>
        </w:rPr>
        <w:t xml:space="preserve">), ο οποίος αναπτύχθηκε για τη βελτίωση των εργασιών ανάκτησης πολυμέσων μέσω της αξιοποίησης της εγγενούς δομής των πολλαπλών δομών του συνόλου δεδομένων. Σε αντίθεση με τις παραδοσιακές προσεγγίσεις που βασίζονται σε </w:t>
      </w:r>
      <w:proofErr w:type="spellStart"/>
      <w:r w:rsidRPr="00691F7F">
        <w:rPr>
          <w:rFonts w:ascii="Times New Roman" w:eastAsia="Times New Roman" w:hAnsi="Times New Roman" w:cs="Times New Roman"/>
          <w:kern w:val="0"/>
          <w:sz w:val="24"/>
          <w:szCs w:val="24"/>
          <w14:ligatures w14:val="none"/>
        </w:rPr>
        <w:t>γράφους</w:t>
      </w:r>
      <w:proofErr w:type="spellEnd"/>
      <w:r w:rsidRPr="00691F7F">
        <w:rPr>
          <w:rFonts w:ascii="Times New Roman" w:eastAsia="Times New Roman" w:hAnsi="Times New Roman" w:cs="Times New Roman"/>
          <w:kern w:val="0"/>
          <w:sz w:val="24"/>
          <w:szCs w:val="24"/>
          <w14:ligatures w14:val="none"/>
        </w:rPr>
        <w:t xml:space="preserve"> και </w:t>
      </w:r>
      <w:proofErr w:type="spellStart"/>
      <w:r w:rsidRPr="00691F7F">
        <w:rPr>
          <w:rFonts w:ascii="Times New Roman" w:eastAsia="Times New Roman" w:hAnsi="Times New Roman" w:cs="Times New Roman"/>
          <w:kern w:val="0"/>
          <w:sz w:val="24"/>
          <w:szCs w:val="24"/>
          <w14:ligatures w14:val="none"/>
        </w:rPr>
        <w:t>μοντελοποιούν</w:t>
      </w:r>
      <w:proofErr w:type="spellEnd"/>
      <w:r w:rsidRPr="00691F7F">
        <w:rPr>
          <w:rFonts w:ascii="Times New Roman" w:eastAsia="Times New Roman" w:hAnsi="Times New Roman" w:cs="Times New Roman"/>
          <w:kern w:val="0"/>
          <w:sz w:val="24"/>
          <w:szCs w:val="24"/>
          <w14:ligatures w14:val="none"/>
        </w:rPr>
        <w:t xml:space="preserve"> μόνο σχέσεις μεταξύ δύο αντικειμένων, ο </w:t>
      </w:r>
      <w:r w:rsidRPr="00691F7F">
        <w:rPr>
          <w:rFonts w:ascii="Times New Roman" w:eastAsia="Times New Roman" w:hAnsi="Times New Roman" w:cs="Times New Roman"/>
          <w:kern w:val="0"/>
          <w:sz w:val="24"/>
          <w:szCs w:val="24"/>
          <w:lang w:val="en-US"/>
          <w14:ligatures w14:val="none"/>
        </w:rPr>
        <w:t>LHRR</w:t>
      </w:r>
      <w:r w:rsidRPr="00691F7F">
        <w:rPr>
          <w:rFonts w:ascii="Times New Roman" w:eastAsia="Times New Roman" w:hAnsi="Times New Roman" w:cs="Times New Roman"/>
          <w:kern w:val="0"/>
          <w:sz w:val="24"/>
          <w:szCs w:val="24"/>
          <w14:ligatures w14:val="none"/>
        </w:rPr>
        <w:t xml:space="preserve"> χρησιμοποιεί </w:t>
      </w:r>
      <w:proofErr w:type="spellStart"/>
      <w:r w:rsidRPr="00691F7F">
        <w:rPr>
          <w:rFonts w:ascii="Times New Roman" w:eastAsia="Times New Roman" w:hAnsi="Times New Roman" w:cs="Times New Roman"/>
          <w:kern w:val="0"/>
          <w:sz w:val="24"/>
          <w:szCs w:val="24"/>
          <w14:ligatures w14:val="none"/>
        </w:rPr>
        <w:t>υπεργράφους</w:t>
      </w:r>
      <w:proofErr w:type="spellEnd"/>
      <w:r w:rsidRPr="00691F7F">
        <w:rPr>
          <w:rFonts w:ascii="Times New Roman" w:eastAsia="Times New Roman" w:hAnsi="Times New Roman" w:cs="Times New Roman"/>
          <w:kern w:val="0"/>
          <w:sz w:val="24"/>
          <w:szCs w:val="24"/>
          <w14:ligatures w14:val="none"/>
        </w:rPr>
        <w:t xml:space="preserve"> για να αποτυπώσει σχέσεις υψηλότερης τάξης μεταξύ συνόλων αντικειμένων, προσφέροντας ένα πιο ισχυρό πλαίσιο για μη επιβλεπόμενες εργασίες κατάταξης.</w:t>
      </w:r>
    </w:p>
    <w:p w14:paraId="037EE607" w14:textId="77777777" w:rsidR="00691F7F" w:rsidRPr="00691F7F" w:rsidRDefault="00691F7F" w:rsidP="00691F7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91F7F">
        <w:rPr>
          <w:rFonts w:ascii="Times New Roman" w:eastAsia="Times New Roman" w:hAnsi="Times New Roman" w:cs="Times New Roman"/>
          <w:b/>
          <w:bCs/>
          <w:kern w:val="0"/>
          <w:sz w:val="24"/>
          <w:szCs w:val="24"/>
          <w14:ligatures w14:val="none"/>
        </w:rPr>
        <w:t>Αποτελέσματα και Συγκρίσεις</w:t>
      </w:r>
    </w:p>
    <w:p w14:paraId="364B4C85" w14:textId="77777777" w:rsidR="00691F7F" w:rsidRPr="00691F7F" w:rsidRDefault="00691F7F" w:rsidP="00691F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91F7F">
        <w:rPr>
          <w:rFonts w:ascii="Times New Roman" w:eastAsia="Times New Roman" w:hAnsi="Times New Roman" w:cs="Times New Roman"/>
          <w:b/>
          <w:bCs/>
          <w:kern w:val="0"/>
          <w:sz w:val="24"/>
          <w:szCs w:val="24"/>
          <w14:ligatures w14:val="none"/>
        </w:rPr>
        <w:t>Εκτενής Αξιολόγηση</w:t>
      </w:r>
      <w:r w:rsidRPr="00691F7F">
        <w:rPr>
          <w:rFonts w:ascii="Times New Roman" w:eastAsia="Times New Roman" w:hAnsi="Times New Roman" w:cs="Times New Roman"/>
          <w:kern w:val="0"/>
          <w:sz w:val="24"/>
          <w:szCs w:val="24"/>
          <w14:ligatures w14:val="none"/>
        </w:rPr>
        <w:br/>
        <w:t xml:space="preserve">Ο αλγόριθμος αξιολογήθηκε σε 9 δημόσια σύνολα δεδομένων, που περιλαμβάνουν 7 εικόνες και 2 βίντεο, με ποικίλα χαρακτηριστικά όπως σχήμα, χρώμα, υφή, τοπικές περιγραφές, και </w:t>
      </w:r>
      <w:proofErr w:type="spellStart"/>
      <w:r w:rsidRPr="00691F7F">
        <w:rPr>
          <w:rFonts w:ascii="Times New Roman" w:eastAsia="Times New Roman" w:hAnsi="Times New Roman" w:cs="Times New Roman"/>
          <w:kern w:val="0"/>
          <w:sz w:val="24"/>
          <w:szCs w:val="24"/>
          <w14:ligatures w14:val="none"/>
        </w:rPr>
        <w:t>νευρωνικά</w:t>
      </w:r>
      <w:proofErr w:type="spellEnd"/>
      <w:r w:rsidRPr="00691F7F">
        <w:rPr>
          <w:rFonts w:ascii="Times New Roman" w:eastAsia="Times New Roman" w:hAnsi="Times New Roman" w:cs="Times New Roman"/>
          <w:kern w:val="0"/>
          <w:sz w:val="24"/>
          <w:szCs w:val="24"/>
          <w14:ligatures w14:val="none"/>
        </w:rPr>
        <w:t xml:space="preserve"> δίκτυα. </w:t>
      </w:r>
      <w:r w:rsidRPr="00691F7F">
        <w:rPr>
          <w:rFonts w:ascii="Times New Roman" w:eastAsia="Times New Roman" w:hAnsi="Times New Roman" w:cs="Times New Roman"/>
          <w:kern w:val="0"/>
          <w:sz w:val="24"/>
          <w:szCs w:val="24"/>
          <w:lang w:val="en-US"/>
          <w14:ligatures w14:val="none"/>
        </w:rPr>
        <w:t>Τα απ</w:t>
      </w:r>
      <w:proofErr w:type="spellStart"/>
      <w:r w:rsidRPr="00691F7F">
        <w:rPr>
          <w:rFonts w:ascii="Times New Roman" w:eastAsia="Times New Roman" w:hAnsi="Times New Roman" w:cs="Times New Roman"/>
          <w:kern w:val="0"/>
          <w:sz w:val="24"/>
          <w:szCs w:val="24"/>
          <w:lang w:val="en-US"/>
          <w14:ligatures w14:val="none"/>
        </w:rPr>
        <w:t>οτελέσμ</w:t>
      </w:r>
      <w:proofErr w:type="spellEnd"/>
      <w:r w:rsidRPr="00691F7F">
        <w:rPr>
          <w:rFonts w:ascii="Times New Roman" w:eastAsia="Times New Roman" w:hAnsi="Times New Roman" w:cs="Times New Roman"/>
          <w:kern w:val="0"/>
          <w:sz w:val="24"/>
          <w:szCs w:val="24"/>
          <w:lang w:val="en-US"/>
          <w14:ligatures w14:val="none"/>
        </w:rPr>
        <w:t xml:space="preserve">ατα </w:t>
      </w:r>
      <w:proofErr w:type="spellStart"/>
      <w:r w:rsidRPr="00691F7F">
        <w:rPr>
          <w:rFonts w:ascii="Times New Roman" w:eastAsia="Times New Roman" w:hAnsi="Times New Roman" w:cs="Times New Roman"/>
          <w:kern w:val="0"/>
          <w:sz w:val="24"/>
          <w:szCs w:val="24"/>
          <w:lang w:val="en-US"/>
          <w14:ligatures w14:val="none"/>
        </w:rPr>
        <w:t>έδειξ</w:t>
      </w:r>
      <w:proofErr w:type="spellEnd"/>
      <w:r w:rsidRPr="00691F7F">
        <w:rPr>
          <w:rFonts w:ascii="Times New Roman" w:eastAsia="Times New Roman" w:hAnsi="Times New Roman" w:cs="Times New Roman"/>
          <w:kern w:val="0"/>
          <w:sz w:val="24"/>
          <w:szCs w:val="24"/>
          <w:lang w:val="en-US"/>
          <w14:ligatures w14:val="none"/>
        </w:rPr>
        <w:t xml:space="preserve">αν </w:t>
      </w:r>
      <w:proofErr w:type="spellStart"/>
      <w:r w:rsidRPr="00691F7F">
        <w:rPr>
          <w:rFonts w:ascii="Times New Roman" w:eastAsia="Times New Roman" w:hAnsi="Times New Roman" w:cs="Times New Roman"/>
          <w:kern w:val="0"/>
          <w:sz w:val="24"/>
          <w:szCs w:val="24"/>
          <w:lang w:val="en-US"/>
          <w14:ligatures w14:val="none"/>
        </w:rPr>
        <w:t>σημ</w:t>
      </w:r>
      <w:proofErr w:type="spellEnd"/>
      <w:r w:rsidRPr="00691F7F">
        <w:rPr>
          <w:rFonts w:ascii="Times New Roman" w:eastAsia="Times New Roman" w:hAnsi="Times New Roman" w:cs="Times New Roman"/>
          <w:kern w:val="0"/>
          <w:sz w:val="24"/>
          <w:szCs w:val="24"/>
          <w:lang w:val="en-US"/>
          <w14:ligatures w14:val="none"/>
        </w:rPr>
        <w:t>αντικές β</w:t>
      </w:r>
      <w:proofErr w:type="spellStart"/>
      <w:r w:rsidRPr="00691F7F">
        <w:rPr>
          <w:rFonts w:ascii="Times New Roman" w:eastAsia="Times New Roman" w:hAnsi="Times New Roman" w:cs="Times New Roman"/>
          <w:kern w:val="0"/>
          <w:sz w:val="24"/>
          <w:szCs w:val="24"/>
          <w:lang w:val="en-US"/>
          <w14:ligatures w14:val="none"/>
        </w:rPr>
        <w:t>ελτιώσεις</w:t>
      </w:r>
      <w:proofErr w:type="spellEnd"/>
      <w:r w:rsidRPr="00691F7F">
        <w:rPr>
          <w:rFonts w:ascii="Times New Roman" w:eastAsia="Times New Roman" w:hAnsi="Times New Roman" w:cs="Times New Roman"/>
          <w:kern w:val="0"/>
          <w:sz w:val="24"/>
          <w:szCs w:val="24"/>
          <w:lang w:val="en-US"/>
          <w14:ligatures w14:val="none"/>
        </w:rPr>
        <w:t>:</w:t>
      </w:r>
    </w:p>
    <w:p w14:paraId="01C36A14" w14:textId="77777777" w:rsidR="00691F7F" w:rsidRPr="00691F7F" w:rsidRDefault="00691F7F" w:rsidP="00691F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F7F">
        <w:rPr>
          <w:rFonts w:ascii="Times New Roman" w:eastAsia="Times New Roman" w:hAnsi="Times New Roman" w:cs="Times New Roman"/>
          <w:b/>
          <w:bCs/>
          <w:kern w:val="0"/>
          <w:sz w:val="24"/>
          <w:szCs w:val="24"/>
          <w14:ligatures w14:val="none"/>
        </w:rPr>
        <w:t>Αύξηση αποτελεσματικότητας έως και +109%</w:t>
      </w:r>
      <w:r w:rsidRPr="00691F7F">
        <w:rPr>
          <w:rFonts w:ascii="Times New Roman" w:eastAsia="Times New Roman" w:hAnsi="Times New Roman" w:cs="Times New Roman"/>
          <w:kern w:val="0"/>
          <w:sz w:val="24"/>
          <w:szCs w:val="24"/>
          <w14:ligatures w14:val="none"/>
        </w:rPr>
        <w:t xml:space="preserve"> σε ορισμένα σύνολα δεδομένων.</w:t>
      </w:r>
    </w:p>
    <w:p w14:paraId="193C3940" w14:textId="1825F69D" w:rsidR="00691F7F" w:rsidRPr="001D0169" w:rsidRDefault="00691F7F" w:rsidP="00DE3FC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F7F">
        <w:rPr>
          <w:rFonts w:ascii="Times New Roman" w:eastAsia="Times New Roman" w:hAnsi="Times New Roman" w:cs="Times New Roman"/>
          <w:kern w:val="0"/>
          <w:sz w:val="24"/>
          <w:szCs w:val="24"/>
          <w14:ligatures w14:val="none"/>
        </w:rPr>
        <w:t xml:space="preserve">Για παράδειγμα, στον </w:t>
      </w:r>
      <w:r w:rsidRPr="00691F7F">
        <w:rPr>
          <w:rFonts w:ascii="Times New Roman" w:eastAsia="Times New Roman" w:hAnsi="Times New Roman" w:cs="Times New Roman"/>
          <w:kern w:val="0"/>
          <w:sz w:val="24"/>
          <w:szCs w:val="24"/>
          <w:lang w:val="en-US"/>
          <w14:ligatures w14:val="none"/>
        </w:rPr>
        <w:t>dataset</w:t>
      </w:r>
      <w:r w:rsidRPr="00691F7F">
        <w:rPr>
          <w:rFonts w:ascii="Times New Roman" w:eastAsia="Times New Roman" w:hAnsi="Times New Roman" w:cs="Times New Roman"/>
          <w:kern w:val="0"/>
          <w:sz w:val="24"/>
          <w:szCs w:val="24"/>
          <w14:ligatures w14:val="none"/>
        </w:rPr>
        <w:t xml:space="preserve"> </w:t>
      </w:r>
      <w:r w:rsidRPr="00691F7F">
        <w:rPr>
          <w:rFonts w:ascii="Times New Roman" w:eastAsia="Times New Roman" w:hAnsi="Times New Roman" w:cs="Times New Roman"/>
          <w:b/>
          <w:bCs/>
          <w:kern w:val="0"/>
          <w:sz w:val="24"/>
          <w:szCs w:val="24"/>
          <w:lang w:val="en-US"/>
          <w14:ligatures w14:val="none"/>
        </w:rPr>
        <w:t>Corel</w:t>
      </w:r>
      <w:r w:rsidRPr="00691F7F">
        <w:rPr>
          <w:rFonts w:ascii="Times New Roman" w:eastAsia="Times New Roman" w:hAnsi="Times New Roman" w:cs="Times New Roman"/>
          <w:b/>
          <w:bCs/>
          <w:kern w:val="0"/>
          <w:sz w:val="24"/>
          <w:szCs w:val="24"/>
          <w14:ligatures w14:val="none"/>
        </w:rPr>
        <w:t>5</w:t>
      </w:r>
      <w:r w:rsidRPr="00691F7F">
        <w:rPr>
          <w:rFonts w:ascii="Times New Roman" w:eastAsia="Times New Roman" w:hAnsi="Times New Roman" w:cs="Times New Roman"/>
          <w:b/>
          <w:bCs/>
          <w:kern w:val="0"/>
          <w:sz w:val="24"/>
          <w:szCs w:val="24"/>
          <w:lang w:val="en-US"/>
          <w14:ligatures w14:val="none"/>
        </w:rPr>
        <w:t>K</w:t>
      </w:r>
      <w:r w:rsidRPr="00691F7F">
        <w:rPr>
          <w:rFonts w:ascii="Times New Roman" w:eastAsia="Times New Roman" w:hAnsi="Times New Roman" w:cs="Times New Roman"/>
          <w:kern w:val="0"/>
          <w:sz w:val="24"/>
          <w:szCs w:val="24"/>
          <w14:ligatures w14:val="none"/>
        </w:rPr>
        <w:t xml:space="preserve">, η χρήση </w:t>
      </w:r>
      <w:r w:rsidRPr="00691F7F">
        <w:rPr>
          <w:rFonts w:ascii="Times New Roman" w:eastAsia="Times New Roman" w:hAnsi="Times New Roman" w:cs="Times New Roman"/>
          <w:kern w:val="0"/>
          <w:sz w:val="24"/>
          <w:szCs w:val="24"/>
          <w:lang w:val="en-US"/>
          <w14:ligatures w14:val="none"/>
        </w:rPr>
        <w:t>CNN</w:t>
      </w:r>
      <w:r w:rsidRPr="00691F7F">
        <w:rPr>
          <w:rFonts w:ascii="Times New Roman" w:eastAsia="Times New Roman" w:hAnsi="Times New Roman" w:cs="Times New Roman"/>
          <w:kern w:val="0"/>
          <w:sz w:val="24"/>
          <w:szCs w:val="24"/>
          <w14:ligatures w14:val="none"/>
        </w:rPr>
        <w:t>-</w:t>
      </w:r>
      <w:r w:rsidRPr="00691F7F">
        <w:rPr>
          <w:rFonts w:ascii="Times New Roman" w:eastAsia="Times New Roman" w:hAnsi="Times New Roman" w:cs="Times New Roman"/>
          <w:kern w:val="0"/>
          <w:sz w:val="24"/>
          <w:szCs w:val="24"/>
          <w:lang w:val="en-US"/>
          <w14:ligatures w14:val="none"/>
        </w:rPr>
        <w:t>Caffe</w:t>
      </w:r>
      <w:r w:rsidRPr="00691F7F">
        <w:rPr>
          <w:rFonts w:ascii="Times New Roman" w:eastAsia="Times New Roman" w:hAnsi="Times New Roman" w:cs="Times New Roman"/>
          <w:kern w:val="0"/>
          <w:sz w:val="24"/>
          <w:szCs w:val="24"/>
          <w14:ligatures w14:val="none"/>
        </w:rPr>
        <w:t xml:space="preserve"> είχε αρχική </w:t>
      </w:r>
      <w:r w:rsidRPr="00691F7F">
        <w:rPr>
          <w:rFonts w:ascii="Times New Roman" w:eastAsia="Times New Roman" w:hAnsi="Times New Roman" w:cs="Times New Roman"/>
          <w:kern w:val="0"/>
          <w:sz w:val="24"/>
          <w:szCs w:val="24"/>
          <w:lang w:val="en-US"/>
          <w14:ligatures w14:val="none"/>
        </w:rPr>
        <w:t>MAP</w:t>
      </w:r>
      <w:r w:rsidRPr="00691F7F">
        <w:rPr>
          <w:rFonts w:ascii="Times New Roman" w:eastAsia="Times New Roman" w:hAnsi="Times New Roman" w:cs="Times New Roman"/>
          <w:kern w:val="0"/>
          <w:sz w:val="24"/>
          <w:szCs w:val="24"/>
          <w14:ligatures w14:val="none"/>
        </w:rPr>
        <w:t xml:space="preserve"> 28,07%, η οποία αυξήθηκε σε 50,95% μέσω του </w:t>
      </w:r>
      <w:r w:rsidRPr="00691F7F">
        <w:rPr>
          <w:rFonts w:ascii="Times New Roman" w:eastAsia="Times New Roman" w:hAnsi="Times New Roman" w:cs="Times New Roman"/>
          <w:kern w:val="0"/>
          <w:sz w:val="24"/>
          <w:szCs w:val="24"/>
          <w:lang w:val="en-US"/>
          <w14:ligatures w14:val="none"/>
        </w:rPr>
        <w:t>LHRR</w:t>
      </w:r>
      <w:r w:rsidRPr="00691F7F">
        <w:rPr>
          <w:rFonts w:ascii="Times New Roman" w:eastAsia="Times New Roman" w:hAnsi="Times New Roman" w:cs="Times New Roman"/>
          <w:kern w:val="0"/>
          <w:sz w:val="24"/>
          <w:szCs w:val="24"/>
          <w14:ligatures w14:val="none"/>
        </w:rPr>
        <w:t>.</w:t>
      </w:r>
    </w:p>
    <w:p w14:paraId="6F85F16C" w14:textId="77777777" w:rsidR="00DE3FC8" w:rsidRPr="00DE3FC8" w:rsidRDefault="00000000" w:rsidP="00DE3FC8">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689EE43">
          <v:rect id="_x0000_i1032" style="width:0;height:1.5pt" o:hralign="center" o:hrstd="t" o:hr="t" fillcolor="#a0a0a0" stroked="f"/>
        </w:pict>
      </w:r>
    </w:p>
    <w:p w14:paraId="008BB8D8" w14:textId="77777777" w:rsidR="00DE3FC8" w:rsidRPr="00DE3FC8" w:rsidRDefault="00DE3FC8" w:rsidP="00DE3F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FC8">
        <w:rPr>
          <w:rFonts w:ascii="Times New Roman" w:eastAsia="Times New Roman" w:hAnsi="Times New Roman" w:cs="Times New Roman"/>
          <w:b/>
          <w:bCs/>
          <w:kern w:val="0"/>
          <w:sz w:val="27"/>
          <w:szCs w:val="27"/>
          <w14:ligatures w14:val="none"/>
        </w:rPr>
        <w:lastRenderedPageBreak/>
        <w:t>8. Περίληψη Συνεισφορών</w:t>
      </w:r>
    </w:p>
    <w:p w14:paraId="0B3EECA5" w14:textId="77777777" w:rsidR="00DE3FC8" w:rsidRPr="00DE3FC8" w:rsidRDefault="00DE3FC8" w:rsidP="00DE3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FC8">
        <w:rPr>
          <w:rFonts w:ascii="Times New Roman" w:eastAsia="Times New Roman" w:hAnsi="Times New Roman" w:cs="Times New Roman"/>
          <w:kern w:val="0"/>
          <w:sz w:val="24"/>
          <w:szCs w:val="24"/>
          <w14:ligatures w14:val="none"/>
        </w:rPr>
        <w:t xml:space="preserve">Ο αλγόριθμος </w:t>
      </w:r>
      <w:r w:rsidRPr="00DE3FC8">
        <w:rPr>
          <w:rFonts w:ascii="Times New Roman" w:eastAsia="Times New Roman" w:hAnsi="Times New Roman" w:cs="Times New Roman"/>
          <w:kern w:val="0"/>
          <w:sz w:val="24"/>
          <w:szCs w:val="24"/>
          <w:lang w:val="en-US"/>
          <w14:ligatures w14:val="none"/>
        </w:rPr>
        <w:t>LHRR</w:t>
      </w:r>
      <w:r w:rsidRPr="00DE3FC8">
        <w:rPr>
          <w:rFonts w:ascii="Times New Roman" w:eastAsia="Times New Roman" w:hAnsi="Times New Roman" w:cs="Times New Roman"/>
          <w:kern w:val="0"/>
          <w:sz w:val="24"/>
          <w:szCs w:val="24"/>
          <w14:ligatures w14:val="none"/>
        </w:rPr>
        <w:t xml:space="preserve"> ενσωματώνει προηγμένες τεχνικές </w:t>
      </w:r>
      <w:proofErr w:type="spellStart"/>
      <w:r w:rsidRPr="00DE3FC8">
        <w:rPr>
          <w:rFonts w:ascii="Times New Roman" w:eastAsia="Times New Roman" w:hAnsi="Times New Roman" w:cs="Times New Roman"/>
          <w:kern w:val="0"/>
          <w:sz w:val="24"/>
          <w:szCs w:val="24"/>
          <w14:ligatures w14:val="none"/>
        </w:rPr>
        <w:t>μοντελοποίησης</w:t>
      </w:r>
      <w:proofErr w:type="spellEnd"/>
      <w:r w:rsidRPr="00DE3FC8">
        <w:rPr>
          <w:rFonts w:ascii="Times New Roman" w:eastAsia="Times New Roman" w:hAnsi="Times New Roman" w:cs="Times New Roman"/>
          <w:kern w:val="0"/>
          <w:sz w:val="24"/>
          <w:szCs w:val="24"/>
          <w14:ligatures w14:val="none"/>
        </w:rPr>
        <w:t xml:space="preserve"> </w:t>
      </w:r>
      <w:proofErr w:type="spellStart"/>
      <w:r w:rsidRPr="00DE3FC8">
        <w:rPr>
          <w:rFonts w:ascii="Times New Roman" w:eastAsia="Times New Roman" w:hAnsi="Times New Roman" w:cs="Times New Roman"/>
          <w:kern w:val="0"/>
          <w:sz w:val="24"/>
          <w:szCs w:val="24"/>
          <w14:ligatures w14:val="none"/>
        </w:rPr>
        <w:t>υπεργράφων</w:t>
      </w:r>
      <w:proofErr w:type="spellEnd"/>
      <w:r w:rsidRPr="00DE3FC8">
        <w:rPr>
          <w:rFonts w:ascii="Times New Roman" w:eastAsia="Times New Roman" w:hAnsi="Times New Roman" w:cs="Times New Roman"/>
          <w:kern w:val="0"/>
          <w:sz w:val="24"/>
          <w:szCs w:val="24"/>
          <w14:ligatures w14:val="none"/>
        </w:rPr>
        <w:t xml:space="preserve"> και μάθησης πολλαπλών δομών για να επιτύχει υψηλή ακρίβεια σε μη επιβλεπόμενη ανάκτηση πολυμέσων. Η ικανότητά του για αποδοτικούς υπολογισμούς και σύντηξη χαρακτηριστικών τον καθιστά μια ισχυρή λύση για τις σύγχρονες προκλήσεις ανάκτησης.</w:t>
      </w:r>
    </w:p>
    <w:p w14:paraId="3C90ED26" w14:textId="77777777" w:rsidR="004E227C" w:rsidRPr="00DE3FC8" w:rsidRDefault="004E227C" w:rsidP="00DE3FC8"/>
    <w:sectPr w:rsidR="004E227C" w:rsidRPr="00DE3F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4" style="width:0;height:1.5pt" o:hralign="center" o:bullet="t" o:hrstd="t" o:hr="t" fillcolor="#a0a0a0" stroked="f"/>
    </w:pict>
  </w:numPicBullet>
  <w:abstractNum w:abstractNumId="0" w15:restartNumberingAfterBreak="0">
    <w:nsid w:val="0E731241"/>
    <w:multiLevelType w:val="multilevel"/>
    <w:tmpl w:val="D90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23B1"/>
    <w:multiLevelType w:val="multilevel"/>
    <w:tmpl w:val="F836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A4557"/>
    <w:multiLevelType w:val="multilevel"/>
    <w:tmpl w:val="D48C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B5098"/>
    <w:multiLevelType w:val="multilevel"/>
    <w:tmpl w:val="4D62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31C1B"/>
    <w:multiLevelType w:val="multilevel"/>
    <w:tmpl w:val="CB76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80268"/>
    <w:multiLevelType w:val="multilevel"/>
    <w:tmpl w:val="D9A2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41279"/>
    <w:multiLevelType w:val="multilevel"/>
    <w:tmpl w:val="CA5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952">
    <w:abstractNumId w:val="2"/>
  </w:num>
  <w:num w:numId="2" w16cid:durableId="1466435058">
    <w:abstractNumId w:val="3"/>
  </w:num>
  <w:num w:numId="3" w16cid:durableId="712341915">
    <w:abstractNumId w:val="3"/>
    <w:lvlOverride w:ilvl="1">
      <w:lvl w:ilvl="1">
        <w:numFmt w:val="decimal"/>
        <w:lvlText w:val="%2."/>
        <w:lvlJc w:val="left"/>
      </w:lvl>
    </w:lvlOverride>
  </w:num>
  <w:num w:numId="4" w16cid:durableId="1277567245">
    <w:abstractNumId w:val="6"/>
  </w:num>
  <w:num w:numId="5" w16cid:durableId="1272974496">
    <w:abstractNumId w:val="4"/>
  </w:num>
  <w:num w:numId="6" w16cid:durableId="1224291736">
    <w:abstractNumId w:val="1"/>
  </w:num>
  <w:num w:numId="7" w16cid:durableId="988821791">
    <w:abstractNumId w:val="5"/>
  </w:num>
  <w:num w:numId="8" w16cid:durableId="146704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7C"/>
    <w:rsid w:val="00047623"/>
    <w:rsid w:val="00065A6B"/>
    <w:rsid w:val="000B1109"/>
    <w:rsid w:val="0013241C"/>
    <w:rsid w:val="001D0169"/>
    <w:rsid w:val="001D46BB"/>
    <w:rsid w:val="001D78DE"/>
    <w:rsid w:val="00264A42"/>
    <w:rsid w:val="002941DB"/>
    <w:rsid w:val="004C5442"/>
    <w:rsid w:val="004E227C"/>
    <w:rsid w:val="0054324C"/>
    <w:rsid w:val="0054710C"/>
    <w:rsid w:val="00590484"/>
    <w:rsid w:val="005B443E"/>
    <w:rsid w:val="005D3236"/>
    <w:rsid w:val="00650E57"/>
    <w:rsid w:val="00662D78"/>
    <w:rsid w:val="00691F7F"/>
    <w:rsid w:val="007A49A1"/>
    <w:rsid w:val="00842EEE"/>
    <w:rsid w:val="00852513"/>
    <w:rsid w:val="008C27BC"/>
    <w:rsid w:val="009E7644"/>
    <w:rsid w:val="00A16884"/>
    <w:rsid w:val="00A64DD7"/>
    <w:rsid w:val="00A85CA8"/>
    <w:rsid w:val="00B06FC3"/>
    <w:rsid w:val="00B570FD"/>
    <w:rsid w:val="00BB6F06"/>
    <w:rsid w:val="00BE21C3"/>
    <w:rsid w:val="00C00948"/>
    <w:rsid w:val="00D422DD"/>
    <w:rsid w:val="00DC33B2"/>
    <w:rsid w:val="00DE3FC8"/>
    <w:rsid w:val="00E01AD8"/>
    <w:rsid w:val="00EA363F"/>
    <w:rsid w:val="00F0659E"/>
    <w:rsid w:val="00F93C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3EAE"/>
  <w15:chartTrackingRefBased/>
  <w15:docId w15:val="{4463C034-1304-4FB9-B4FB-F4CEFCDF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27C"/>
    <w:rPr>
      <w:rFonts w:eastAsiaTheme="majorEastAsia" w:cstheme="majorBidi"/>
      <w:color w:val="272727" w:themeColor="text1" w:themeTint="D8"/>
    </w:rPr>
  </w:style>
  <w:style w:type="paragraph" w:styleId="Title">
    <w:name w:val="Title"/>
    <w:basedOn w:val="Normal"/>
    <w:next w:val="Normal"/>
    <w:link w:val="TitleChar"/>
    <w:uiPriority w:val="10"/>
    <w:qFormat/>
    <w:rsid w:val="004E2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27C"/>
    <w:pPr>
      <w:spacing w:before="160"/>
      <w:jc w:val="center"/>
    </w:pPr>
    <w:rPr>
      <w:i/>
      <w:iCs/>
      <w:color w:val="404040" w:themeColor="text1" w:themeTint="BF"/>
    </w:rPr>
  </w:style>
  <w:style w:type="character" w:customStyle="1" w:styleId="QuoteChar">
    <w:name w:val="Quote Char"/>
    <w:basedOn w:val="DefaultParagraphFont"/>
    <w:link w:val="Quote"/>
    <w:uiPriority w:val="29"/>
    <w:rsid w:val="004E227C"/>
    <w:rPr>
      <w:i/>
      <w:iCs/>
      <w:color w:val="404040" w:themeColor="text1" w:themeTint="BF"/>
    </w:rPr>
  </w:style>
  <w:style w:type="paragraph" w:styleId="ListParagraph">
    <w:name w:val="List Paragraph"/>
    <w:basedOn w:val="Normal"/>
    <w:uiPriority w:val="34"/>
    <w:qFormat/>
    <w:rsid w:val="004E227C"/>
    <w:pPr>
      <w:ind w:left="720"/>
      <w:contextualSpacing/>
    </w:pPr>
  </w:style>
  <w:style w:type="character" w:styleId="IntenseEmphasis">
    <w:name w:val="Intense Emphasis"/>
    <w:basedOn w:val="DefaultParagraphFont"/>
    <w:uiPriority w:val="21"/>
    <w:qFormat/>
    <w:rsid w:val="004E227C"/>
    <w:rPr>
      <w:i/>
      <w:iCs/>
      <w:color w:val="0F4761" w:themeColor="accent1" w:themeShade="BF"/>
    </w:rPr>
  </w:style>
  <w:style w:type="paragraph" w:styleId="IntenseQuote">
    <w:name w:val="Intense Quote"/>
    <w:basedOn w:val="Normal"/>
    <w:next w:val="Normal"/>
    <w:link w:val="IntenseQuoteChar"/>
    <w:uiPriority w:val="30"/>
    <w:qFormat/>
    <w:rsid w:val="004E2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27C"/>
    <w:rPr>
      <w:i/>
      <w:iCs/>
      <w:color w:val="0F4761" w:themeColor="accent1" w:themeShade="BF"/>
    </w:rPr>
  </w:style>
  <w:style w:type="character" w:styleId="IntenseReference">
    <w:name w:val="Intense Reference"/>
    <w:basedOn w:val="DefaultParagraphFont"/>
    <w:uiPriority w:val="32"/>
    <w:qFormat/>
    <w:rsid w:val="004E227C"/>
    <w:rPr>
      <w:b/>
      <w:bCs/>
      <w:smallCaps/>
      <w:color w:val="0F4761" w:themeColor="accent1" w:themeShade="BF"/>
      <w:spacing w:val="5"/>
    </w:rPr>
  </w:style>
  <w:style w:type="paragraph" w:styleId="NoSpacing">
    <w:name w:val="No Spacing"/>
    <w:link w:val="NoSpacingChar"/>
    <w:uiPriority w:val="1"/>
    <w:qFormat/>
    <w:rsid w:val="004E227C"/>
    <w:pPr>
      <w:spacing w:after="0" w:line="240" w:lineRule="auto"/>
    </w:pPr>
    <w:rPr>
      <w:rFonts w:eastAsiaTheme="minorEastAsia"/>
      <w:kern w:val="0"/>
      <w:lang w:eastAsia="el-GR"/>
      <w14:ligatures w14:val="none"/>
    </w:rPr>
  </w:style>
  <w:style w:type="character" w:customStyle="1" w:styleId="NoSpacingChar">
    <w:name w:val="No Spacing Char"/>
    <w:basedOn w:val="DefaultParagraphFont"/>
    <w:link w:val="NoSpacing"/>
    <w:uiPriority w:val="1"/>
    <w:rsid w:val="004E227C"/>
    <w:rPr>
      <w:rFonts w:eastAsiaTheme="minorEastAsia"/>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621940">
      <w:bodyDiv w:val="1"/>
      <w:marLeft w:val="0"/>
      <w:marRight w:val="0"/>
      <w:marTop w:val="0"/>
      <w:marBottom w:val="0"/>
      <w:divBdr>
        <w:top w:val="none" w:sz="0" w:space="0" w:color="auto"/>
        <w:left w:val="none" w:sz="0" w:space="0" w:color="auto"/>
        <w:bottom w:val="none" w:sz="0" w:space="0" w:color="auto"/>
        <w:right w:val="none" w:sz="0" w:space="0" w:color="auto"/>
      </w:divBdr>
    </w:div>
    <w:div w:id="415439156">
      <w:bodyDiv w:val="1"/>
      <w:marLeft w:val="0"/>
      <w:marRight w:val="0"/>
      <w:marTop w:val="0"/>
      <w:marBottom w:val="0"/>
      <w:divBdr>
        <w:top w:val="none" w:sz="0" w:space="0" w:color="auto"/>
        <w:left w:val="none" w:sz="0" w:space="0" w:color="auto"/>
        <w:bottom w:val="none" w:sz="0" w:space="0" w:color="auto"/>
        <w:right w:val="none" w:sz="0" w:space="0" w:color="auto"/>
      </w:divBdr>
    </w:div>
    <w:div w:id="808866662">
      <w:bodyDiv w:val="1"/>
      <w:marLeft w:val="0"/>
      <w:marRight w:val="0"/>
      <w:marTop w:val="0"/>
      <w:marBottom w:val="0"/>
      <w:divBdr>
        <w:top w:val="none" w:sz="0" w:space="0" w:color="auto"/>
        <w:left w:val="none" w:sz="0" w:space="0" w:color="auto"/>
        <w:bottom w:val="none" w:sz="0" w:space="0" w:color="auto"/>
        <w:right w:val="none" w:sz="0" w:space="0" w:color="auto"/>
      </w:divBdr>
    </w:div>
    <w:div w:id="851837969">
      <w:bodyDiv w:val="1"/>
      <w:marLeft w:val="0"/>
      <w:marRight w:val="0"/>
      <w:marTop w:val="0"/>
      <w:marBottom w:val="0"/>
      <w:divBdr>
        <w:top w:val="none" w:sz="0" w:space="0" w:color="auto"/>
        <w:left w:val="none" w:sz="0" w:space="0" w:color="auto"/>
        <w:bottom w:val="none" w:sz="0" w:space="0" w:color="auto"/>
        <w:right w:val="none" w:sz="0" w:space="0" w:color="auto"/>
      </w:divBdr>
    </w:div>
    <w:div w:id="1254046512">
      <w:bodyDiv w:val="1"/>
      <w:marLeft w:val="0"/>
      <w:marRight w:val="0"/>
      <w:marTop w:val="0"/>
      <w:marBottom w:val="0"/>
      <w:divBdr>
        <w:top w:val="none" w:sz="0" w:space="0" w:color="auto"/>
        <w:left w:val="none" w:sz="0" w:space="0" w:color="auto"/>
        <w:bottom w:val="none" w:sz="0" w:space="0" w:color="auto"/>
        <w:right w:val="none" w:sz="0" w:space="0" w:color="auto"/>
      </w:divBdr>
    </w:div>
    <w:div w:id="1383138923">
      <w:bodyDiv w:val="1"/>
      <w:marLeft w:val="0"/>
      <w:marRight w:val="0"/>
      <w:marTop w:val="0"/>
      <w:marBottom w:val="0"/>
      <w:divBdr>
        <w:top w:val="none" w:sz="0" w:space="0" w:color="auto"/>
        <w:left w:val="none" w:sz="0" w:space="0" w:color="auto"/>
        <w:bottom w:val="none" w:sz="0" w:space="0" w:color="auto"/>
        <w:right w:val="none" w:sz="0" w:space="0" w:color="auto"/>
      </w:divBdr>
    </w:div>
    <w:div w:id="1383745804">
      <w:bodyDiv w:val="1"/>
      <w:marLeft w:val="0"/>
      <w:marRight w:val="0"/>
      <w:marTop w:val="0"/>
      <w:marBottom w:val="0"/>
      <w:divBdr>
        <w:top w:val="none" w:sz="0" w:space="0" w:color="auto"/>
        <w:left w:val="none" w:sz="0" w:space="0" w:color="auto"/>
        <w:bottom w:val="none" w:sz="0" w:space="0" w:color="auto"/>
        <w:right w:val="none" w:sz="0" w:space="0" w:color="auto"/>
      </w:divBdr>
    </w:div>
    <w:div w:id="1507402443">
      <w:bodyDiv w:val="1"/>
      <w:marLeft w:val="0"/>
      <w:marRight w:val="0"/>
      <w:marTop w:val="0"/>
      <w:marBottom w:val="0"/>
      <w:divBdr>
        <w:top w:val="none" w:sz="0" w:space="0" w:color="auto"/>
        <w:left w:val="none" w:sz="0" w:space="0" w:color="auto"/>
        <w:bottom w:val="none" w:sz="0" w:space="0" w:color="auto"/>
        <w:right w:val="none" w:sz="0" w:space="0" w:color="auto"/>
      </w:divBdr>
    </w:div>
    <w:div w:id="1731415636">
      <w:bodyDiv w:val="1"/>
      <w:marLeft w:val="0"/>
      <w:marRight w:val="0"/>
      <w:marTop w:val="0"/>
      <w:marBottom w:val="0"/>
      <w:divBdr>
        <w:top w:val="none" w:sz="0" w:space="0" w:color="auto"/>
        <w:left w:val="none" w:sz="0" w:space="0" w:color="auto"/>
        <w:bottom w:val="none" w:sz="0" w:space="0" w:color="auto"/>
        <w:right w:val="none" w:sz="0" w:space="0" w:color="auto"/>
      </w:divBdr>
    </w:div>
    <w:div w:id="20217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571FB-B82B-4E78-BB48-D56A4B52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MANOLA</dc:creator>
  <cp:keywords/>
  <dc:description/>
  <cp:lastModifiedBy>Matina Papadakou</cp:lastModifiedBy>
  <cp:revision>29</cp:revision>
  <dcterms:created xsi:type="dcterms:W3CDTF">2024-12-20T11:28:00Z</dcterms:created>
  <dcterms:modified xsi:type="dcterms:W3CDTF">2024-12-24T01:04:00Z</dcterms:modified>
</cp:coreProperties>
</file>