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2C0" w:rsidRDefault="00236643" w:rsidP="00236643">
      <w:pPr>
        <w:jc w:val="center"/>
        <w:rPr>
          <w:rFonts w:ascii="Times New Roman" w:hAnsi="Times New Roman" w:cs="Times New Roman"/>
          <w:sz w:val="28"/>
          <w:szCs w:val="28"/>
        </w:rPr>
      </w:pPr>
      <w:r w:rsidRPr="001C33EE">
        <w:rPr>
          <w:rFonts w:ascii="Times New Roman" w:hAnsi="Times New Roman" w:cs="Times New Roman"/>
          <w:sz w:val="28"/>
          <w:szCs w:val="28"/>
        </w:rPr>
        <w:t xml:space="preserve">Тест </w:t>
      </w:r>
      <w:r w:rsidR="001C33EE">
        <w:rPr>
          <w:rFonts w:ascii="Times New Roman" w:hAnsi="Times New Roman" w:cs="Times New Roman"/>
          <w:sz w:val="28"/>
          <w:szCs w:val="28"/>
        </w:rPr>
        <w:t>–</w:t>
      </w:r>
      <w:r w:rsidRPr="001C33EE">
        <w:rPr>
          <w:rFonts w:ascii="Times New Roman" w:hAnsi="Times New Roman" w:cs="Times New Roman"/>
          <w:sz w:val="28"/>
          <w:szCs w:val="28"/>
        </w:rPr>
        <w:t xml:space="preserve"> кейсы</w:t>
      </w:r>
    </w:p>
    <w:tbl>
      <w:tblPr>
        <w:tblStyle w:val="a3"/>
        <w:tblW w:w="9258" w:type="dxa"/>
        <w:jc w:val="center"/>
        <w:tblLook w:val="04A0"/>
      </w:tblPr>
      <w:tblGrid>
        <w:gridCol w:w="484"/>
        <w:gridCol w:w="3012"/>
        <w:gridCol w:w="2835"/>
        <w:gridCol w:w="2927"/>
      </w:tblGrid>
      <w:tr w:rsidR="007672C1" w:rsidTr="009A538C">
        <w:trPr>
          <w:trHeight w:val="669"/>
          <w:jc w:val="center"/>
        </w:trPr>
        <w:tc>
          <w:tcPr>
            <w:tcW w:w="0" w:type="auto"/>
          </w:tcPr>
          <w:p w:rsidR="001C33EE" w:rsidRPr="001C33EE" w:rsidRDefault="001C33EE" w:rsidP="00236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12" w:type="dxa"/>
          </w:tcPr>
          <w:p w:rsidR="001C33EE" w:rsidRDefault="001C33EE" w:rsidP="00236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2835" w:type="dxa"/>
          </w:tcPr>
          <w:p w:rsidR="001C33EE" w:rsidRDefault="001C33EE" w:rsidP="00236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2927" w:type="dxa"/>
          </w:tcPr>
          <w:p w:rsidR="001C33EE" w:rsidRDefault="001C33EE" w:rsidP="00236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062B68" w:rsidTr="009A538C">
        <w:trPr>
          <w:trHeight w:val="591"/>
          <w:jc w:val="center"/>
        </w:trPr>
        <w:tc>
          <w:tcPr>
            <w:tcW w:w="0" w:type="auto"/>
            <w:vMerge w:val="restart"/>
          </w:tcPr>
          <w:p w:rsidR="00062B68" w:rsidRDefault="00062B68" w:rsidP="00062B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12" w:type="dxa"/>
            <w:vMerge w:val="restart"/>
          </w:tcPr>
          <w:p w:rsidR="00062B68" w:rsidRDefault="00062B68" w:rsidP="00062B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учебного плана для конкретной специальности заданного семестра обучения (при помощи хранимой процедуры).</w:t>
            </w:r>
          </w:p>
        </w:tc>
        <w:tc>
          <w:tcPr>
            <w:tcW w:w="2835" w:type="dxa"/>
          </w:tcPr>
          <w:p w:rsidR="00062B68" w:rsidRPr="00062B68" w:rsidRDefault="00062B68" w:rsidP="00062B68">
            <w:pPr>
              <w:pStyle w:val="a4"/>
              <w:tabs>
                <w:tab w:val="left" w:pos="320"/>
              </w:tabs>
              <w:spacing w:after="200" w:line="276" w:lineRule="auto"/>
              <w:ind w:left="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Запустить  приложение;</w:t>
            </w:r>
          </w:p>
        </w:tc>
        <w:tc>
          <w:tcPr>
            <w:tcW w:w="2927" w:type="dxa"/>
          </w:tcPr>
          <w:p w:rsidR="00062B68" w:rsidRPr="00062B68" w:rsidRDefault="00062B68" w:rsidP="00062B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Откроется браузер, а потом главная страница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062B68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</w:p>
        </w:tc>
      </w:tr>
      <w:tr w:rsidR="00062B68" w:rsidTr="009A538C">
        <w:trPr>
          <w:trHeight w:val="591"/>
          <w:jc w:val="center"/>
        </w:trPr>
        <w:tc>
          <w:tcPr>
            <w:tcW w:w="0" w:type="auto"/>
            <w:vMerge/>
          </w:tcPr>
          <w:p w:rsidR="00062B68" w:rsidRDefault="00062B68" w:rsidP="00062B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2" w:type="dxa"/>
            <w:vMerge/>
          </w:tcPr>
          <w:p w:rsidR="00062B68" w:rsidRDefault="00062B68" w:rsidP="00062B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062B68" w:rsidRPr="00062B68" w:rsidRDefault="00062B68" w:rsidP="00062B68">
            <w:pPr>
              <w:pStyle w:val="a4"/>
              <w:tabs>
                <w:tab w:val="left" w:pos="320"/>
              </w:tabs>
              <w:spacing w:after="200" w:line="276" w:lineRule="auto"/>
              <w:ind w:left="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нажать на пункт меню «Работа с процедурами»;</w:t>
            </w:r>
          </w:p>
        </w:tc>
        <w:tc>
          <w:tcPr>
            <w:tcW w:w="2927" w:type="dxa"/>
          </w:tcPr>
          <w:p w:rsidR="00062B68" w:rsidRPr="00062B68" w:rsidRDefault="00062B68" w:rsidP="00062B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Откроется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062B6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форма «Работа с процедурами» с пустыми полями для ввода специальности и семестра обучения</w:t>
            </w:r>
          </w:p>
        </w:tc>
      </w:tr>
      <w:tr w:rsidR="00062B68" w:rsidTr="009A538C">
        <w:trPr>
          <w:trHeight w:val="591"/>
          <w:jc w:val="center"/>
        </w:trPr>
        <w:tc>
          <w:tcPr>
            <w:tcW w:w="0" w:type="auto"/>
            <w:vMerge/>
          </w:tcPr>
          <w:p w:rsidR="00062B68" w:rsidRDefault="00062B68" w:rsidP="00062B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2" w:type="dxa"/>
            <w:vMerge/>
          </w:tcPr>
          <w:p w:rsidR="00062B68" w:rsidRDefault="00062B68" w:rsidP="00062B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062B68" w:rsidRPr="00062B68" w:rsidRDefault="00062B68" w:rsidP="00062B68">
            <w:pPr>
              <w:pStyle w:val="a4"/>
              <w:tabs>
                <w:tab w:val="left" w:pos="234"/>
                <w:tab w:val="left" w:pos="318"/>
              </w:tabs>
              <w:spacing w:after="200" w:line="276" w:lineRule="auto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Далее необходимо ввести интересующую специальность в поле «Введите специальность»;</w:t>
            </w:r>
          </w:p>
        </w:tc>
        <w:tc>
          <w:tcPr>
            <w:tcW w:w="2927" w:type="dxa"/>
          </w:tcPr>
          <w:p w:rsidR="00062B68" w:rsidRDefault="00062B68" w:rsidP="00062B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«Введите специальность» отображается введенный текст</w:t>
            </w:r>
          </w:p>
        </w:tc>
      </w:tr>
      <w:tr w:rsidR="00062B68" w:rsidTr="009A538C">
        <w:trPr>
          <w:trHeight w:val="591"/>
          <w:jc w:val="center"/>
        </w:trPr>
        <w:tc>
          <w:tcPr>
            <w:tcW w:w="0" w:type="auto"/>
            <w:vMerge/>
          </w:tcPr>
          <w:p w:rsidR="00062B68" w:rsidRDefault="00062B68" w:rsidP="00062B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2" w:type="dxa"/>
            <w:vMerge/>
          </w:tcPr>
          <w:p w:rsidR="00062B68" w:rsidRDefault="00062B68" w:rsidP="00062B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062B68" w:rsidRPr="00062B68" w:rsidRDefault="00062B68" w:rsidP="00062B68">
            <w:pPr>
              <w:pStyle w:val="a4"/>
              <w:tabs>
                <w:tab w:val="left" w:pos="234"/>
                <w:tab w:val="left" w:pos="318"/>
              </w:tabs>
              <w:spacing w:after="200" w:line="276" w:lineRule="auto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номер семестра в поле «Введите семестр»;</w:t>
            </w:r>
          </w:p>
        </w:tc>
        <w:tc>
          <w:tcPr>
            <w:tcW w:w="2927" w:type="dxa"/>
          </w:tcPr>
          <w:p w:rsidR="00062B68" w:rsidRDefault="00062B68" w:rsidP="00062B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«Введите семестр» отображается введенный текст</w:t>
            </w:r>
          </w:p>
        </w:tc>
      </w:tr>
      <w:tr w:rsidR="00062B68" w:rsidTr="009A538C">
        <w:trPr>
          <w:trHeight w:val="591"/>
          <w:jc w:val="center"/>
        </w:trPr>
        <w:tc>
          <w:tcPr>
            <w:tcW w:w="0" w:type="auto"/>
            <w:vMerge/>
          </w:tcPr>
          <w:p w:rsidR="00062B68" w:rsidRDefault="00062B68" w:rsidP="00062B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2" w:type="dxa"/>
            <w:vMerge/>
          </w:tcPr>
          <w:p w:rsidR="00062B68" w:rsidRDefault="00062B68" w:rsidP="00062B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062B68" w:rsidRPr="001C33EE" w:rsidRDefault="00062B68" w:rsidP="00062B68">
            <w:pPr>
              <w:pStyle w:val="a4"/>
              <w:tabs>
                <w:tab w:val="left" w:pos="234"/>
                <w:tab w:val="left" w:pos="318"/>
              </w:tabs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«Выполнить запрос».</w:t>
            </w:r>
          </w:p>
        </w:tc>
        <w:tc>
          <w:tcPr>
            <w:tcW w:w="2927" w:type="dxa"/>
          </w:tcPr>
          <w:p w:rsidR="00062B68" w:rsidRDefault="00062B68" w:rsidP="00062B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нажатия на кнопку на форме отобразится таблица с информацией об учебной плане введенной специальности и семестра.</w:t>
            </w:r>
          </w:p>
        </w:tc>
      </w:tr>
      <w:tr w:rsidR="006B7AB3" w:rsidTr="009A538C">
        <w:trPr>
          <w:trHeight w:val="1652"/>
          <w:jc w:val="center"/>
        </w:trPr>
        <w:tc>
          <w:tcPr>
            <w:tcW w:w="0" w:type="auto"/>
            <w:vMerge w:val="restart"/>
          </w:tcPr>
          <w:p w:rsidR="006B7AB3" w:rsidRDefault="006B7AB3" w:rsidP="00236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12" w:type="dxa"/>
            <w:vMerge w:val="restart"/>
          </w:tcPr>
          <w:p w:rsidR="006B7AB3" w:rsidRDefault="006B7AB3" w:rsidP="009A53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информации (на примере таблицы «Студенты»)</w:t>
            </w:r>
          </w:p>
        </w:tc>
        <w:tc>
          <w:tcPr>
            <w:tcW w:w="2835" w:type="dxa"/>
          </w:tcPr>
          <w:p w:rsidR="006B7AB3" w:rsidRPr="006B7AB3" w:rsidRDefault="006B7AB3" w:rsidP="009A538C">
            <w:pPr>
              <w:pStyle w:val="a4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панели меню выбираем пункт «Работа с таблицами» и нажимаем подпункт «Студенты»;</w:t>
            </w:r>
          </w:p>
        </w:tc>
        <w:tc>
          <w:tcPr>
            <w:tcW w:w="2927" w:type="dxa"/>
          </w:tcPr>
          <w:p w:rsidR="006B7AB3" w:rsidRDefault="006B7AB3" w:rsidP="009A53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форма «Студенты» с таблицей для просмотра, удаления и изменения информации, а также с таблицей для вставки нового студента и полями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B7AB3" w:rsidRDefault="006B7AB3" w:rsidP="009A53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поиска;</w:t>
            </w:r>
          </w:p>
        </w:tc>
      </w:tr>
      <w:tr w:rsidR="006B7AB3" w:rsidTr="009A538C">
        <w:trPr>
          <w:trHeight w:val="1077"/>
          <w:jc w:val="center"/>
        </w:trPr>
        <w:tc>
          <w:tcPr>
            <w:tcW w:w="0" w:type="auto"/>
            <w:vMerge/>
          </w:tcPr>
          <w:p w:rsidR="006B7AB3" w:rsidRDefault="006B7AB3" w:rsidP="00236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2" w:type="dxa"/>
            <w:vMerge/>
          </w:tcPr>
          <w:p w:rsidR="006B7AB3" w:rsidRDefault="006B7AB3" w:rsidP="009A53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6B7AB3" w:rsidRDefault="006B7AB3" w:rsidP="009A538C">
            <w:pPr>
              <w:pStyle w:val="a4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Нажимаем на заголовок столбца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379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379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студента»;</w:t>
            </w:r>
          </w:p>
          <w:p w:rsidR="006B7AB3" w:rsidRDefault="006B7AB3" w:rsidP="009A538C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7AB3" w:rsidRPr="006B7AB3" w:rsidRDefault="006B7AB3" w:rsidP="009A538C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7" w:type="dxa"/>
          </w:tcPr>
          <w:p w:rsidR="006B7AB3" w:rsidRPr="009A538C" w:rsidRDefault="006B7AB3" w:rsidP="009A53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в таблице сортируется в порядке возрастания и убывания номера;</w:t>
            </w:r>
          </w:p>
        </w:tc>
      </w:tr>
      <w:tr w:rsidR="006B7AB3" w:rsidTr="009A538C">
        <w:trPr>
          <w:trHeight w:val="1077"/>
          <w:jc w:val="center"/>
        </w:trPr>
        <w:tc>
          <w:tcPr>
            <w:tcW w:w="0" w:type="auto"/>
            <w:vMerge/>
          </w:tcPr>
          <w:p w:rsidR="006B7AB3" w:rsidRDefault="006B7AB3" w:rsidP="00236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2" w:type="dxa"/>
            <w:vMerge/>
          </w:tcPr>
          <w:p w:rsidR="006B7AB3" w:rsidRDefault="006B7AB3" w:rsidP="009A53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6B7AB3" w:rsidRDefault="006B7AB3" w:rsidP="009A538C">
            <w:pPr>
              <w:pStyle w:val="a4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Нажимаем на заголовок столбца «ФИО»;</w:t>
            </w:r>
          </w:p>
        </w:tc>
        <w:tc>
          <w:tcPr>
            <w:tcW w:w="2927" w:type="dxa"/>
          </w:tcPr>
          <w:p w:rsidR="006B7AB3" w:rsidRDefault="006B7AB3" w:rsidP="009A53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в таблице «Студенты» сортируется в алфавитном порядке (или от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Я или от Я до А);</w:t>
            </w:r>
          </w:p>
          <w:p w:rsidR="006B7AB3" w:rsidRDefault="006B7AB3" w:rsidP="009A53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7AB3" w:rsidTr="009A538C">
        <w:trPr>
          <w:trHeight w:val="1651"/>
          <w:jc w:val="center"/>
        </w:trPr>
        <w:tc>
          <w:tcPr>
            <w:tcW w:w="0" w:type="auto"/>
            <w:vMerge/>
          </w:tcPr>
          <w:p w:rsidR="006B7AB3" w:rsidRDefault="006B7AB3" w:rsidP="00236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2" w:type="dxa"/>
            <w:vMerge/>
          </w:tcPr>
          <w:p w:rsidR="006B7AB3" w:rsidRDefault="006B7AB3" w:rsidP="009A53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6B7AB3" w:rsidRPr="006B7AB3" w:rsidRDefault="006B7AB3" w:rsidP="009A538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Нажимаем на заголовок столбца «Группа»;</w:t>
            </w:r>
          </w:p>
          <w:p w:rsidR="006B7AB3" w:rsidRDefault="006B7AB3" w:rsidP="009A538C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7" w:type="dxa"/>
          </w:tcPr>
          <w:p w:rsidR="006B7AB3" w:rsidRDefault="009A538C" w:rsidP="009A53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в таблице «Студенты» сортируется в алфавитном порядке (или от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Я или от Я до А);</w:t>
            </w:r>
          </w:p>
        </w:tc>
      </w:tr>
      <w:tr w:rsidR="006B7AB3" w:rsidTr="009A538C">
        <w:trPr>
          <w:trHeight w:val="1651"/>
          <w:jc w:val="center"/>
        </w:trPr>
        <w:tc>
          <w:tcPr>
            <w:tcW w:w="0" w:type="auto"/>
            <w:vMerge/>
          </w:tcPr>
          <w:p w:rsidR="006B7AB3" w:rsidRDefault="006B7AB3" w:rsidP="00236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2" w:type="dxa"/>
            <w:vMerge/>
          </w:tcPr>
          <w:p w:rsidR="006B7AB3" w:rsidRDefault="006B7AB3" w:rsidP="009A53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6B7AB3" w:rsidRPr="006B7AB3" w:rsidRDefault="006B7AB3" w:rsidP="009A538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Нажимаем на заголовок столбца «Адрес»;</w:t>
            </w:r>
          </w:p>
        </w:tc>
        <w:tc>
          <w:tcPr>
            <w:tcW w:w="2927" w:type="dxa"/>
          </w:tcPr>
          <w:p w:rsidR="006B7AB3" w:rsidRDefault="009A538C" w:rsidP="009A53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в таблице «Студенты» сортируется в алфавитном порядке (или от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Я или от Я до А);</w:t>
            </w:r>
          </w:p>
        </w:tc>
      </w:tr>
      <w:tr w:rsidR="006B7AB3" w:rsidTr="009A538C">
        <w:trPr>
          <w:trHeight w:val="1431"/>
          <w:jc w:val="center"/>
        </w:trPr>
        <w:tc>
          <w:tcPr>
            <w:tcW w:w="0" w:type="auto"/>
            <w:vMerge/>
          </w:tcPr>
          <w:p w:rsidR="006B7AB3" w:rsidRDefault="006B7AB3" w:rsidP="00236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2" w:type="dxa"/>
            <w:vMerge/>
          </w:tcPr>
          <w:p w:rsidR="006B7AB3" w:rsidRDefault="006B7AB3" w:rsidP="009A53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6B7AB3" w:rsidRDefault="006B7AB3" w:rsidP="009A538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Нажимаем на заголовок столбца «Телефон»;</w:t>
            </w:r>
          </w:p>
          <w:p w:rsidR="006B7AB3" w:rsidRDefault="006B7AB3" w:rsidP="009A538C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7AB3" w:rsidRDefault="006B7AB3" w:rsidP="009A538C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7" w:type="dxa"/>
          </w:tcPr>
          <w:p w:rsidR="006B7AB3" w:rsidRDefault="009A538C" w:rsidP="009A53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в таблице сортируется в порядке возрастания и убывания номера;</w:t>
            </w:r>
          </w:p>
        </w:tc>
      </w:tr>
      <w:tr w:rsidR="006B7AB3" w:rsidTr="009A538C">
        <w:trPr>
          <w:trHeight w:val="2092"/>
          <w:jc w:val="center"/>
        </w:trPr>
        <w:tc>
          <w:tcPr>
            <w:tcW w:w="0" w:type="auto"/>
            <w:vMerge/>
          </w:tcPr>
          <w:p w:rsidR="006B7AB3" w:rsidRDefault="006B7AB3" w:rsidP="00236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2" w:type="dxa"/>
            <w:vMerge/>
          </w:tcPr>
          <w:p w:rsidR="006B7AB3" w:rsidRDefault="006B7AB3" w:rsidP="009A53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6B7AB3" w:rsidRPr="009A538C" w:rsidRDefault="006B7AB3" w:rsidP="009A53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8C">
              <w:rPr>
                <w:rFonts w:ascii="Times New Roman" w:hAnsi="Times New Roman" w:cs="Times New Roman"/>
                <w:sz w:val="28"/>
                <w:szCs w:val="28"/>
              </w:rPr>
              <w:t>Нажимаем на заголовок столбца «Дата рождения»;</w:t>
            </w:r>
          </w:p>
          <w:p w:rsidR="006B7AB3" w:rsidRPr="006B7AB3" w:rsidRDefault="006B7AB3" w:rsidP="009A538C">
            <w:pPr>
              <w:jc w:val="both"/>
            </w:pPr>
          </w:p>
          <w:p w:rsidR="006B7AB3" w:rsidRPr="006B7AB3" w:rsidRDefault="006B7AB3" w:rsidP="009A538C">
            <w:pPr>
              <w:jc w:val="both"/>
            </w:pPr>
          </w:p>
        </w:tc>
        <w:tc>
          <w:tcPr>
            <w:tcW w:w="2927" w:type="dxa"/>
          </w:tcPr>
          <w:p w:rsidR="009A538C" w:rsidRDefault="009A538C" w:rsidP="009A53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в таблице сортируется по дате (от самой ранней к самой поздней или наоборот);</w:t>
            </w:r>
          </w:p>
          <w:p w:rsidR="006B7AB3" w:rsidRDefault="006B7AB3" w:rsidP="009A53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C33EE" w:rsidRPr="001C33EE" w:rsidRDefault="001C33EE" w:rsidP="0023664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C33EE" w:rsidRPr="001C33EE" w:rsidSect="007C0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357D4"/>
    <w:multiLevelType w:val="hybridMultilevel"/>
    <w:tmpl w:val="BF14E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534737"/>
    <w:multiLevelType w:val="hybridMultilevel"/>
    <w:tmpl w:val="CD442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36643"/>
    <w:rsid w:val="00062B68"/>
    <w:rsid w:val="001C33EE"/>
    <w:rsid w:val="00236643"/>
    <w:rsid w:val="0027656D"/>
    <w:rsid w:val="006B7AB3"/>
    <w:rsid w:val="00734301"/>
    <w:rsid w:val="007672C1"/>
    <w:rsid w:val="007C02C0"/>
    <w:rsid w:val="008379C2"/>
    <w:rsid w:val="009A538C"/>
    <w:rsid w:val="00C80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3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C33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2021-03-14T15:19:00Z</dcterms:created>
  <dcterms:modified xsi:type="dcterms:W3CDTF">2021-03-14T19:02:00Z</dcterms:modified>
</cp:coreProperties>
</file>