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7.jpg" ContentType="image/jpeg"/>
  <Override PartName="/word/media/rId50.jpg" ContentType="image/jpeg"/>
  <Override PartName="/word/media/rId4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Sub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Данилова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Создание репозитория по шаблону, создание рабочего пространства, учитывая основные правила и создание отчета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Создаем рабочее пространство, придерживаясь основных правил:</w:t>
      </w:r>
    </w:p>
    <w:p>
      <w:pPr>
        <w:numPr>
          <w:ilvl w:val="0"/>
          <w:numId w:val="1002"/>
        </w:numPr>
        <w:pStyle w:val="Compact"/>
      </w:pPr>
      <w:r>
        <w:t xml:space="preserve">располагаем в определенной иерархии</w:t>
      </w:r>
    </w:p>
    <w:p>
      <w:pPr>
        <w:numPr>
          <w:ilvl w:val="0"/>
          <w:numId w:val="1002"/>
        </w:numPr>
        <w:pStyle w:val="Compact"/>
      </w:pPr>
      <w:r>
        <w:t xml:space="preserve">учитываем правила названий папок</w:t>
      </w:r>
    </w:p>
    <w:p>
      <w:pPr>
        <w:numPr>
          <w:ilvl w:val="0"/>
          <w:numId w:val="1003"/>
        </w:numPr>
        <w:pStyle w:val="Compact"/>
      </w:pPr>
      <w:r>
        <w:t xml:space="preserve">Создаем репозиторий по данному примеру</w:t>
      </w:r>
    </w:p>
    <w:p>
      <w:pPr>
        <w:numPr>
          <w:ilvl w:val="0"/>
          <w:numId w:val="1003"/>
        </w:numPr>
        <w:pStyle w:val="Compact"/>
      </w:pPr>
      <w:r>
        <w:t xml:space="preserve">Создаем отчёт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Markdown</w:t>
      </w:r>
      <w:r>
        <w:t xml:space="preserve"> </w:t>
      </w:r>
      <w:r>
        <w:t xml:space="preserve">-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</w:t>
      </w:r>
    </w:p>
    <w:p>
      <w:pPr>
        <w:pStyle w:val="BodyText"/>
      </w:pPr>
      <w:r>
        <w:rPr>
          <w:bCs/>
          <w:b/>
        </w:rPr>
        <w:t xml:space="preserve">GitHub</w:t>
      </w:r>
      <w:r>
        <w:t xml:space="preserve"> </w:t>
      </w:r>
      <w:r>
        <w:t xml:space="preserve">- крупнейший веб-сервис для хостинга IT-проектов и их совместной разработки.</w:t>
      </w:r>
      <w:r>
        <w:t xml:space="preserve"> </w:t>
      </w:r>
      <w:r>
        <w:rPr>
          <w:bCs/>
          <w:b/>
        </w:rPr>
        <w:t xml:space="preserve">SSH-Agent и OpenSSH</w:t>
      </w:r>
      <w:r>
        <w:t xml:space="preserve"> </w:t>
      </w:r>
      <w:r>
        <w:t xml:space="preserve">- это инструменты в Windows, которые можно использовать для аутентификации в удаленных репозиториях Git, таких как GitLab, GitHub, Azure DevOps и т. д.</w:t>
      </w:r>
    </w:p>
    <w:bookmarkEnd w:id="22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Для начала зайдем в свою учётную запись</w:t>
      </w:r>
    </w:p>
    <w:p>
      <w:pPr>
        <w:pStyle w:val="CaptionedFigure"/>
      </w:pPr>
      <w:r>
        <w:drawing>
          <wp:inline>
            <wp:extent cx="5334000" cy="5799586"/>
            <wp:effectExtent b="0" l="0" r="0" t="0"/>
            <wp:docPr descr="рис 1" title="fig:" id="24" name="Picture"/>
            <a:graphic>
              <a:graphicData uri="http://schemas.openxmlformats.org/drawingml/2006/picture">
                <pic:pic>
                  <pic:nvPicPr>
                    <pic:cNvPr descr="image/1im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</w:t>
      </w:r>
    </w:p>
    <w:p>
      <w:pPr>
        <w:numPr>
          <w:ilvl w:val="0"/>
          <w:numId w:val="1005"/>
        </w:numPr>
        <w:pStyle w:val="Compact"/>
      </w:pPr>
      <w:r>
        <w:t xml:space="preserve">Затем создадим новый репозиторий по данному нам шаблону</w:t>
      </w:r>
    </w:p>
    <w:p>
      <w:pPr>
        <w:pStyle w:val="CaptionedFigure"/>
      </w:pPr>
      <w:r>
        <w:drawing>
          <wp:inline>
            <wp:extent cx="5334000" cy="1990298"/>
            <wp:effectExtent b="0" l="0" r="0" t="0"/>
            <wp:docPr descr="рис 2" title="fig:" id="27" name="Picture"/>
            <a:graphic>
              <a:graphicData uri="http://schemas.openxmlformats.org/drawingml/2006/picture">
                <pic:pic>
                  <pic:nvPicPr>
                    <pic:cNvPr descr="image/2im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0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</w:t>
      </w:r>
    </w:p>
    <w:p>
      <w:pPr>
        <w:pStyle w:val="CaptionedFigure"/>
      </w:pPr>
      <w:r>
        <w:drawing>
          <wp:inline>
            <wp:extent cx="5334000" cy="3844324"/>
            <wp:effectExtent b="0" l="0" r="0" t="0"/>
            <wp:docPr descr="рис 3" title="fig:" id="30" name="Picture"/>
            <a:graphic>
              <a:graphicData uri="http://schemas.openxmlformats.org/drawingml/2006/picture">
                <pic:pic>
                  <pic:nvPicPr>
                    <pic:cNvPr descr="image/3im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</w:t>
      </w:r>
    </w:p>
    <w:p>
      <w:pPr>
        <w:numPr>
          <w:ilvl w:val="0"/>
          <w:numId w:val="1006"/>
        </w:numPr>
        <w:pStyle w:val="Compact"/>
      </w:pPr>
      <w:r>
        <w:t xml:space="preserve">После этого, генерируем ssh ключ, для того, чтобы перенести все файлы на компьютер</w:t>
      </w:r>
    </w:p>
    <w:p>
      <w:pPr>
        <w:pStyle w:val="CaptionedFigure"/>
      </w:pPr>
      <w:r>
        <w:drawing>
          <wp:inline>
            <wp:extent cx="5334000" cy="2838503"/>
            <wp:effectExtent b="0" l="0" r="0" t="0"/>
            <wp:docPr descr="рис 4" title="fig:" id="33" name="Picture"/>
            <a:graphic>
              <a:graphicData uri="http://schemas.openxmlformats.org/drawingml/2006/picture">
                <pic:pic>
                  <pic:nvPicPr>
                    <pic:cNvPr descr="image/4im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</w:t>
      </w:r>
    </w:p>
    <w:p>
      <w:pPr>
        <w:pStyle w:val="CaptionedFigure"/>
      </w:pPr>
      <w:r>
        <w:drawing>
          <wp:inline>
            <wp:extent cx="5334000" cy="1585944"/>
            <wp:effectExtent b="0" l="0" r="0" t="0"/>
            <wp:docPr descr="рис 5" title="fig:" id="36" name="Picture"/>
            <a:graphic>
              <a:graphicData uri="http://schemas.openxmlformats.org/drawingml/2006/picture">
                <pic:pic>
                  <pic:nvPicPr>
                    <pic:cNvPr descr="image/5im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</w:t>
      </w:r>
    </w:p>
    <w:p>
      <w:pPr>
        <w:numPr>
          <w:ilvl w:val="0"/>
          <w:numId w:val="1007"/>
        </w:numPr>
        <w:pStyle w:val="Compact"/>
      </w:pPr>
      <w:r>
        <w:t xml:space="preserve">Создаем на GitHub ssh-key</w:t>
      </w:r>
    </w:p>
    <w:p>
      <w:pPr>
        <w:pStyle w:val="CaptionedFigure"/>
      </w:pPr>
      <w:r>
        <w:drawing>
          <wp:inline>
            <wp:extent cx="5334000" cy="3246105"/>
            <wp:effectExtent b="0" l="0" r="0" t="0"/>
            <wp:docPr descr="рис 6" title="fig:" id="39" name="Picture"/>
            <a:graphic>
              <a:graphicData uri="http://schemas.openxmlformats.org/drawingml/2006/picture">
                <pic:pic>
                  <pic:nvPicPr>
                    <pic:cNvPr descr="image/6im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</w:t>
      </w:r>
    </w:p>
    <w:p>
      <w:pPr>
        <w:numPr>
          <w:ilvl w:val="0"/>
          <w:numId w:val="1008"/>
        </w:numPr>
        <w:pStyle w:val="Compact"/>
      </w:pPr>
      <w:r>
        <w:t xml:space="preserve">С помощью созданного ключа копируем все на компьютер</w:t>
      </w:r>
    </w:p>
    <w:p>
      <w:pPr>
        <w:pStyle w:val="CaptionedFigure"/>
      </w:pPr>
      <w:r>
        <w:drawing>
          <wp:inline>
            <wp:extent cx="5334000" cy="1573803"/>
            <wp:effectExtent b="0" l="0" r="0" t="0"/>
            <wp:docPr descr="рис 7" title="fig:" id="42" name="Picture"/>
            <a:graphic>
              <a:graphicData uri="http://schemas.openxmlformats.org/drawingml/2006/picture">
                <pic:pic>
                  <pic:nvPicPr>
                    <pic:cNvPr descr="image/7im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3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</w:t>
      </w:r>
    </w:p>
    <w:p>
      <w:pPr>
        <w:numPr>
          <w:ilvl w:val="0"/>
          <w:numId w:val="1009"/>
        </w:numPr>
        <w:pStyle w:val="Compact"/>
      </w:pPr>
      <w:r>
        <w:t xml:space="preserve">Добавляем несколько новых нужных файлов</w:t>
      </w:r>
    </w:p>
    <w:p>
      <w:pPr>
        <w:pStyle w:val="CaptionedFigure"/>
      </w:pPr>
      <w:r>
        <w:drawing>
          <wp:inline>
            <wp:extent cx="5334000" cy="895742"/>
            <wp:effectExtent b="0" l="0" r="0" t="0"/>
            <wp:docPr descr="рис 7" title="fig:" id="45" name="Picture"/>
            <a:graphic>
              <a:graphicData uri="http://schemas.openxmlformats.org/drawingml/2006/picture">
                <pic:pic>
                  <pic:nvPicPr>
                    <pic:cNvPr descr="image/im10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</w:t>
      </w:r>
    </w:p>
    <w:p>
      <w:pPr>
        <w:numPr>
          <w:ilvl w:val="0"/>
          <w:numId w:val="1010"/>
        </w:numPr>
        <w:pStyle w:val="Compact"/>
      </w:pPr>
      <w:r>
        <w:t xml:space="preserve">Далее завершаем настройку каталога курса: удаляем файл package.json</w:t>
      </w:r>
    </w:p>
    <w:p>
      <w:pPr>
        <w:pStyle w:val="CaptionedFigure"/>
      </w:pPr>
      <w:r>
        <w:drawing>
          <wp:inline>
            <wp:extent cx="5334000" cy="1540480"/>
            <wp:effectExtent b="0" l="0" r="0" t="0"/>
            <wp:docPr descr="рис 8" title="fig:" id="48" name="Picture"/>
            <a:graphic>
              <a:graphicData uri="http://schemas.openxmlformats.org/drawingml/2006/picture">
                <pic:pic>
                  <pic:nvPicPr>
                    <pic:cNvPr descr="image/8im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0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</w:t>
      </w:r>
    </w:p>
    <w:p>
      <w:pPr>
        <w:numPr>
          <w:ilvl w:val="0"/>
          <w:numId w:val="1011"/>
        </w:numPr>
        <w:pStyle w:val="Compact"/>
      </w:pPr>
      <w:r>
        <w:t xml:space="preserve">Переносим</w:t>
      </w:r>
      <w:r>
        <w:t xml:space="preserve"> </w:t>
      </w:r>
      <w:r>
        <w:rPr>
          <w:iCs/>
          <w:i/>
        </w:rPr>
        <w:t xml:space="preserve">измененные</w:t>
      </w:r>
      <w:r>
        <w:t xml:space="preserve"> </w:t>
      </w:r>
      <w:r>
        <w:t xml:space="preserve">файлы обратно на GitHub</w:t>
      </w:r>
    </w:p>
    <w:p>
      <w:pPr>
        <w:pStyle w:val="CaptionedFigure"/>
      </w:pPr>
      <w:r>
        <w:drawing>
          <wp:inline>
            <wp:extent cx="5334000" cy="3139745"/>
            <wp:effectExtent b="0" l="0" r="0" t="0"/>
            <wp:docPr descr="рис 9" title="fig:" id="51" name="Picture"/>
            <a:graphic>
              <a:graphicData uri="http://schemas.openxmlformats.org/drawingml/2006/picture">
                <pic:pic>
                  <pic:nvPicPr>
                    <pic:cNvPr descr="image/9im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</w:t>
      </w:r>
    </w:p>
    <w:p>
      <w:pPr>
        <w:numPr>
          <w:ilvl w:val="0"/>
          <w:numId w:val="1012"/>
        </w:numPr>
        <w:pStyle w:val="Compact"/>
      </w:pPr>
      <w:r>
        <w:t xml:space="preserve">После всего этого создаем отчет, используя источники с документацией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потренировались работать с консолью, с GitHub и вспомнили, как работать с языком разметки</w:t>
      </w:r>
      <w:r>
        <w:t xml:space="preserve"> </w:t>
      </w:r>
      <w:r>
        <w:t xml:space="preserve">“</w:t>
      </w:r>
      <w:r>
        <w:t xml:space="preserve">Markdown</w:t>
      </w:r>
      <w:r>
        <w:t xml:space="preserve">”</w:t>
      </w:r>
    </w:p>
    <w:bookmarkEnd w:id="54"/>
    <w:bookmarkStart w:id="56" w:name="список-литературы"/>
    <w:p>
      <w:pPr>
        <w:pStyle w:val="Heading1"/>
      </w:pPr>
      <w:r>
        <w:t xml:space="preserve">Список литературы</w:t>
      </w:r>
    </w:p>
    <w:bookmarkStart w:id="55" w:name="refs"/>
    <w:bookmarkEnd w:id="55"/>
    <w:p>
      <w:pPr>
        <w:numPr>
          <w:ilvl w:val="0"/>
          <w:numId w:val="1013"/>
        </w:numPr>
      </w:pPr>
      <w:r>
        <w:t xml:space="preserve">Markdown // Википедия URL: https://ru.wikipedia.org/wiki/Markdown (дата обращения: 11.02.2023).</w:t>
      </w:r>
    </w:p>
    <w:p>
      <w:pPr>
        <w:numPr>
          <w:ilvl w:val="0"/>
          <w:numId w:val="1013"/>
        </w:numPr>
      </w:pPr>
      <w:r>
        <w:t xml:space="preserve">Настройка SSH-агента в Windows для аутентификации Git без пароля // interworks URL: https://interworks.com/blog/2021/09/15/setting-up-ssh-agent-in-windows-for-passwordless-git-authentication/ (дата обращения: 11.02.2023).</w:t>
      </w:r>
    </w:p>
    <w:p>
      <w:pPr>
        <w:numPr>
          <w:ilvl w:val="0"/>
          <w:numId w:val="1013"/>
        </w:numPr>
      </w:pPr>
      <w:r>
        <w:t xml:space="preserve">Создание нового ключа SSH и его добавление в ssh-agent // GitHub URL: https://docs.github.com/ru/authentication/connecting-to-github-with-ssh/generating-a-new-ssh-key-and-adding-it-to-the-ssh-agent (дата обращения: 11.02.2023).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image" Id="rId44" Target="media/rId4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Математическое моделирование</dc:title>
  <dc:creator>Данилова Анастасия Сергеевна</dc:creator>
  <dc:language>ru-RU</dc:language>
  <cp:keywords/>
  <dcterms:created xsi:type="dcterms:W3CDTF">2023-02-11T19:09:49Z</dcterms:created>
  <dcterms:modified xsi:type="dcterms:W3CDTF">2023-02-11T19:09:49Z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Отчет по лабораторной работе №1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