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623" w:rsidRDefault="00A739C2">
      <w:pPr>
        <w:pStyle w:val="af2"/>
        <w:ind w:firstLine="0"/>
      </w:pPr>
      <w:bookmarkStart w:id="0" w:name="_GoBack"/>
      <w:bookmarkEnd w:id="0"/>
      <w:r>
        <w:rPr>
          <w:b/>
          <w:sz w:val="28"/>
          <w:szCs w:val="28"/>
        </w:rPr>
        <w:t xml:space="preserve">Цель работы 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Научиться разрабатывать в Toad Data Modeler реляционную схему базы данных на </w:t>
      </w:r>
      <w:r>
        <w:rPr>
          <w:sz w:val="28"/>
          <w:szCs w:val="28"/>
        </w:rPr>
        <w:t>основе информационно-логической модели данных предметной области. Научиться формулировать правила поддержки ссылочной целостности.</w:t>
      </w:r>
    </w:p>
    <w:p w:rsidR="00056623" w:rsidRDefault="00056623">
      <w:pPr>
        <w:jc w:val="both"/>
        <w:rPr>
          <w:sz w:val="28"/>
          <w:szCs w:val="28"/>
        </w:rPr>
      </w:pPr>
    </w:p>
    <w:p w:rsidR="00056623" w:rsidRDefault="00A739C2">
      <w:pPr>
        <w:jc w:val="both"/>
      </w:pPr>
      <w:r>
        <w:rPr>
          <w:b/>
          <w:sz w:val="28"/>
          <w:szCs w:val="28"/>
        </w:rPr>
        <w:t xml:space="preserve">Задание : </w:t>
      </w:r>
      <w:r>
        <w:rPr>
          <w:sz w:val="28"/>
          <w:szCs w:val="28"/>
        </w:rPr>
        <w:t xml:space="preserve">На основе  информационно-логической модели данных предметной области курсовой работы получить в Toad Data Modeler </w:t>
      </w:r>
      <w:r>
        <w:rPr>
          <w:sz w:val="28"/>
          <w:szCs w:val="28"/>
        </w:rPr>
        <w:t xml:space="preserve">реляционную схему базы данных в нотации </w:t>
      </w:r>
      <w:r>
        <w:rPr>
          <w:sz w:val="28"/>
          <w:szCs w:val="28"/>
          <w:lang w:val="en-US"/>
        </w:rPr>
        <w:t>IE</w:t>
      </w:r>
      <w:r>
        <w:rPr>
          <w:sz w:val="28"/>
          <w:szCs w:val="28"/>
        </w:rPr>
        <w:t xml:space="preserve"> для СУБД </w:t>
      </w:r>
      <w:r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>. Для каждой связи, исходя из требований предметной области, сформулировать  правила поддержки ссылочной целостности. Обозначить на реляционной схеме базы данных правила поддержки ссылочной целостнос</w:t>
      </w:r>
      <w:r>
        <w:rPr>
          <w:sz w:val="28"/>
          <w:szCs w:val="28"/>
        </w:rPr>
        <w:t>ти.</w:t>
      </w:r>
    </w:p>
    <w:p w:rsidR="00056623" w:rsidRDefault="00056623">
      <w:pPr>
        <w:jc w:val="both"/>
        <w:rPr>
          <w:b/>
          <w:sz w:val="28"/>
          <w:szCs w:val="28"/>
        </w:rPr>
      </w:pPr>
    </w:p>
    <w:p w:rsidR="00056623" w:rsidRDefault="00A739C2">
      <w:pPr>
        <w:pStyle w:val="af3"/>
        <w:shd w:val="clear" w:color="auto" w:fill="FFFFFF"/>
        <w:jc w:val="both"/>
      </w:pPr>
      <w:r>
        <w:rPr>
          <w:rFonts w:cs="Tahoma"/>
          <w:sz w:val="28"/>
          <w:szCs w:val="28"/>
          <w:u w:val="single"/>
        </w:rPr>
        <w:t>Вариант № 18  Предметная область «Музыкальные группы»</w:t>
      </w:r>
    </w:p>
    <w:p w:rsidR="00056623" w:rsidRDefault="00A739C2">
      <w:pPr>
        <w:pStyle w:val="af3"/>
        <w:shd w:val="clear" w:color="auto" w:fill="FFFFFF"/>
        <w:spacing w:before="0" w:after="0"/>
        <w:ind w:firstLine="426"/>
        <w:jc w:val="both"/>
        <w:rPr>
          <w:sz w:val="28"/>
          <w:szCs w:val="28"/>
        </w:rPr>
      </w:pPr>
      <w:r>
        <w:rPr>
          <w:rFonts w:cs="Tahoma"/>
          <w:sz w:val="28"/>
          <w:szCs w:val="28"/>
        </w:rPr>
        <w:t>Требуется создать базу данных и программу обработки данных, предназначенную для менеджера музыкальных групп. База данных должна обеспечивать хранение сведений о группах, включающих название группы,</w:t>
      </w:r>
      <w:r>
        <w:rPr>
          <w:rFonts w:cs="Tahoma"/>
          <w:sz w:val="28"/>
          <w:szCs w:val="28"/>
        </w:rPr>
        <w:t xml:space="preserve"> год образования и страну, состав исполнителей, положение в последнем хит-параде; репертуар группы. Сведения о каждой песне из репертуара группы - это ее название, композитор, автор текста. Необходимо также хранить данные о последней гастрольной поездке ка</w:t>
      </w:r>
      <w:r>
        <w:rPr>
          <w:rFonts w:cs="Tahoma"/>
          <w:sz w:val="28"/>
          <w:szCs w:val="28"/>
        </w:rPr>
        <w:t>ждой группы: название гастрольной программы, названия населенных пунктов, дата начала и окончания выступлений, средняя цена билета (зависит от места выступления и положения группы в хит-параде). Возможно появление новой группы и изменение состава исполните</w:t>
      </w:r>
      <w:r>
        <w:rPr>
          <w:rFonts w:cs="Tahoma"/>
          <w:sz w:val="28"/>
          <w:szCs w:val="28"/>
        </w:rPr>
        <w:t xml:space="preserve">лей. Каждая песня может быть в репертуаре только одной группы. </w:t>
      </w:r>
    </w:p>
    <w:p w:rsidR="00056623" w:rsidRDefault="00A739C2">
      <w:pPr>
        <w:pStyle w:val="af3"/>
        <w:shd w:val="clear" w:color="auto" w:fill="FFFFFF"/>
        <w:spacing w:before="0" w:after="0"/>
        <w:ind w:firstLine="426"/>
        <w:jc w:val="both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Менеджеру могут потребоваться следующие сведения:</w:t>
      </w:r>
    </w:p>
    <w:p w:rsidR="00056623" w:rsidRDefault="00A739C2">
      <w:pPr>
        <w:pStyle w:val="af3"/>
        <w:numPr>
          <w:ilvl w:val="0"/>
          <w:numId w:val="1"/>
        </w:numPr>
        <w:shd w:val="clear" w:color="auto" w:fill="FFFFFF"/>
        <w:spacing w:before="0" w:after="0"/>
        <w:jc w:val="both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Автор текста, композитор и дата создания песни с данным названием? В репертуар какой группы она входит?</w:t>
      </w:r>
    </w:p>
    <w:p w:rsidR="00056623" w:rsidRDefault="00A739C2">
      <w:pPr>
        <w:pStyle w:val="af3"/>
        <w:numPr>
          <w:ilvl w:val="0"/>
          <w:numId w:val="1"/>
        </w:numPr>
        <w:shd w:val="clear" w:color="auto" w:fill="FFFFFF"/>
        <w:spacing w:before="0" w:after="0"/>
        <w:jc w:val="both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Репертуар наиболее популярной группы?</w:t>
      </w:r>
    </w:p>
    <w:p w:rsidR="00056623" w:rsidRDefault="00A739C2">
      <w:pPr>
        <w:pStyle w:val="af3"/>
        <w:numPr>
          <w:ilvl w:val="0"/>
          <w:numId w:val="1"/>
        </w:numPr>
        <w:shd w:val="clear" w:color="auto" w:fill="FFFFFF"/>
        <w:spacing w:before="0" w:after="0"/>
        <w:jc w:val="both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Цена билета на последний концерт указанной группы?</w:t>
      </w:r>
    </w:p>
    <w:p w:rsidR="00056623" w:rsidRDefault="00A739C2">
      <w:pPr>
        <w:pStyle w:val="af3"/>
        <w:numPr>
          <w:ilvl w:val="0"/>
          <w:numId w:val="1"/>
        </w:numPr>
        <w:shd w:val="clear" w:color="auto" w:fill="FFFFFF"/>
        <w:spacing w:before="0" w:after="0"/>
        <w:jc w:val="both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Состав исполнителей группы с заданным названием, их возраст и амплуа?</w:t>
      </w:r>
    </w:p>
    <w:p w:rsidR="00056623" w:rsidRDefault="00A739C2">
      <w:pPr>
        <w:pStyle w:val="af3"/>
        <w:numPr>
          <w:ilvl w:val="0"/>
          <w:numId w:val="1"/>
        </w:numPr>
        <w:shd w:val="clear" w:color="auto" w:fill="FFFFFF"/>
        <w:spacing w:before="0" w:after="0"/>
        <w:jc w:val="both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Место и продолжительность гастролей группы с заданным названием?</w:t>
      </w:r>
    </w:p>
    <w:p w:rsidR="00056623" w:rsidRDefault="00A739C2">
      <w:pPr>
        <w:pStyle w:val="af3"/>
        <w:numPr>
          <w:ilvl w:val="0"/>
          <w:numId w:val="1"/>
        </w:numPr>
        <w:shd w:val="clear" w:color="auto" w:fill="FFFFFF"/>
        <w:spacing w:before="0" w:after="0"/>
        <w:jc w:val="both"/>
      </w:pPr>
      <w:r>
        <w:rPr>
          <w:rFonts w:cs="Tahoma"/>
          <w:sz w:val="28"/>
          <w:szCs w:val="28"/>
        </w:rPr>
        <w:t>В каких группах средний возраст исполнителей не превышает 20 лет?</w:t>
      </w:r>
    </w:p>
    <w:p w:rsidR="00056623" w:rsidRDefault="00056623">
      <w:pPr>
        <w:pStyle w:val="af3"/>
        <w:shd w:val="clear" w:color="auto" w:fill="FFFFFF"/>
        <w:spacing w:before="0" w:after="0"/>
        <w:jc w:val="both"/>
        <w:rPr>
          <w:rFonts w:cs="Tahoma"/>
          <w:i/>
          <w:iCs/>
          <w:sz w:val="28"/>
          <w:szCs w:val="28"/>
          <w:u w:val="single"/>
        </w:rPr>
      </w:pPr>
    </w:p>
    <w:p w:rsidR="00056623" w:rsidRPr="00A7114A" w:rsidRDefault="00A739C2">
      <w:pPr>
        <w:keepNext/>
        <w:ind w:left="142" w:firstLine="283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Для создания реляционной базы данных в  </w:t>
      </w:r>
      <w:r>
        <w:rPr>
          <w:sz w:val="28"/>
          <w:szCs w:val="28"/>
          <w:lang w:val="en-US"/>
        </w:rPr>
        <w:t>Toad</w:t>
      </w:r>
      <w:r w:rsidRPr="00A711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A711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Modeler</w:t>
      </w: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информационно-логическую модель данных предметной области «Музыкальные группы»</w:t>
      </w:r>
      <w:r>
        <w:rPr>
          <w:sz w:val="28"/>
          <w:szCs w:val="28"/>
        </w:rPr>
        <w:t xml:space="preserve"> преобразуем в реляционную схему базы данных для СУБД </w:t>
      </w:r>
      <w:r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 xml:space="preserve"> 5.5. Для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этого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 Toad Data Modeler  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меню</w:t>
      </w:r>
      <w:r>
        <w:rPr>
          <w:sz w:val="28"/>
          <w:szCs w:val="28"/>
          <w:lang w:val="en-US"/>
        </w:rPr>
        <w:t xml:space="preserve"> Model </w:t>
      </w:r>
      <w:r>
        <w:rPr>
          <w:sz w:val="28"/>
          <w:szCs w:val="28"/>
        </w:rPr>
        <w:t>выбираем</w:t>
      </w:r>
      <w:r>
        <w:rPr>
          <w:sz w:val="28"/>
          <w:szCs w:val="28"/>
          <w:lang w:val="en-US"/>
        </w:rPr>
        <w:t xml:space="preserve"> Co</w:t>
      </w:r>
      <w:r>
        <w:rPr>
          <w:sz w:val="28"/>
          <w:szCs w:val="28"/>
          <w:lang w:val="en-US"/>
        </w:rPr>
        <w:t>nvert Model -&gt; Simple Conversion.</w:t>
      </w:r>
    </w:p>
    <w:p w:rsidR="00056623" w:rsidRDefault="00A739C2">
      <w:pPr>
        <w:keepNext/>
        <w:shd w:val="clear" w:color="auto" w:fill="FFFFFF"/>
        <w:ind w:left="142"/>
        <w:jc w:val="both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Полученную физическую модель данных демонстрирует рисунок 1.</w:t>
      </w:r>
    </w:p>
    <w:p w:rsidR="00056623" w:rsidRDefault="00A739C2">
      <w:pPr>
        <w:keepNext/>
        <w:shd w:val="clear" w:color="auto" w:fill="FFFFFF"/>
        <w:ind w:left="142" w:firstLine="283"/>
        <w:jc w:val="both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В полученной реляционной схеме базы данных</w:t>
      </w:r>
      <w:r>
        <w:rPr>
          <w:rFonts w:cs="Tahoma"/>
          <w:bCs/>
          <w:sz w:val="28"/>
          <w:szCs w:val="28"/>
        </w:rPr>
        <w:t xml:space="preserve"> была выполнена корректировка связей между таблицей «Музыкальная_группа» и «Песня» (рис. 1). Так как музыкальная группа должна иметь одну или более песен, то в редакторе связи был установлен флажок «Обязательный потомок».</w:t>
      </w:r>
    </w:p>
    <w:p w:rsidR="00056623" w:rsidRDefault="00056623">
      <w:pPr>
        <w:pStyle w:val="af3"/>
        <w:shd w:val="clear" w:color="auto" w:fill="FFFFFF"/>
        <w:spacing w:before="0" w:after="0"/>
        <w:jc w:val="both"/>
        <w:rPr>
          <w:rFonts w:cs="Tahoma"/>
          <w:i/>
          <w:iCs/>
          <w:sz w:val="28"/>
          <w:szCs w:val="28"/>
          <w:u w:val="single"/>
        </w:rPr>
      </w:pPr>
    </w:p>
    <w:p w:rsidR="00056623" w:rsidRDefault="00056623">
      <w:pPr>
        <w:pStyle w:val="af3"/>
        <w:shd w:val="clear" w:color="auto" w:fill="FFFFFF"/>
        <w:spacing w:before="0" w:after="0"/>
        <w:jc w:val="both"/>
        <w:rPr>
          <w:rFonts w:cs="Tahoma"/>
          <w:i/>
          <w:iCs/>
          <w:sz w:val="28"/>
          <w:szCs w:val="28"/>
          <w:u w:val="single"/>
        </w:rPr>
      </w:pPr>
    </w:p>
    <w:p w:rsidR="00056623" w:rsidRDefault="00056623">
      <w:pPr>
        <w:pStyle w:val="af3"/>
        <w:shd w:val="clear" w:color="auto" w:fill="FFFFFF"/>
        <w:spacing w:before="0" w:after="0"/>
        <w:jc w:val="both"/>
        <w:rPr>
          <w:rFonts w:cs="Tahoma"/>
          <w:i/>
          <w:iCs/>
          <w:sz w:val="28"/>
          <w:szCs w:val="28"/>
          <w:u w:val="single"/>
        </w:rPr>
      </w:pPr>
    </w:p>
    <w:p w:rsidR="00056623" w:rsidRDefault="00A739C2">
      <w:pPr>
        <w:pStyle w:val="af3"/>
        <w:shd w:val="clear" w:color="auto" w:fill="FFFFFF"/>
        <w:spacing w:before="0" w:after="0"/>
        <w:jc w:val="both"/>
        <w:rPr>
          <w:rFonts w:cs="Tahoma"/>
          <w:i/>
          <w:iCs/>
          <w:sz w:val="28"/>
          <w:szCs w:val="28"/>
          <w:u w:val="single"/>
        </w:rPr>
      </w:pPr>
      <w:r>
        <w:rPr>
          <w:rFonts w:cs="Tahoma"/>
          <w:i/>
          <w:iCs/>
          <w:noProof/>
          <w:sz w:val="28"/>
          <w:szCs w:val="28"/>
          <w:u w:val="single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23025" cy="309372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0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6623" w:rsidRDefault="00A739C2">
      <w:pPr>
        <w:pStyle w:val="af3"/>
        <w:shd w:val="clear" w:color="auto" w:fill="FFFFFF"/>
        <w:spacing w:before="0" w:after="0"/>
        <w:jc w:val="center"/>
      </w:pPr>
      <w:r>
        <w:rPr>
          <w:rFonts w:cs="Tahoma"/>
          <w:sz w:val="28"/>
          <w:szCs w:val="28"/>
        </w:rPr>
        <w:t xml:space="preserve">Рисунок 1 - </w:t>
      </w:r>
      <w:r>
        <w:rPr>
          <w:sz w:val="28"/>
          <w:szCs w:val="28"/>
        </w:rPr>
        <w:t>Реляционная схема</w:t>
      </w:r>
      <w:r>
        <w:rPr>
          <w:sz w:val="28"/>
          <w:szCs w:val="28"/>
        </w:rPr>
        <w:t xml:space="preserve"> базы данных</w:t>
      </w:r>
      <w:r>
        <w:rPr>
          <w:bCs/>
          <w:sz w:val="28"/>
          <w:szCs w:val="28"/>
        </w:rPr>
        <w:t xml:space="preserve"> предметной области «Музыкальные группы»</w:t>
      </w:r>
    </w:p>
    <w:p w:rsidR="00056623" w:rsidRDefault="00056623">
      <w:pPr>
        <w:pStyle w:val="af3"/>
        <w:shd w:val="clear" w:color="auto" w:fill="FFFFFF"/>
        <w:spacing w:before="0" w:after="0"/>
        <w:jc w:val="center"/>
        <w:rPr>
          <w:bCs/>
          <w:sz w:val="28"/>
          <w:szCs w:val="28"/>
        </w:rPr>
      </w:pPr>
    </w:p>
    <w:p w:rsidR="00056623" w:rsidRDefault="00A739C2">
      <w:pPr>
        <w:shd w:val="clear" w:color="auto" w:fill="FFFFFF"/>
        <w:ind w:firstLine="340"/>
      </w:pPr>
      <w:r>
        <w:rPr>
          <w:bCs/>
          <w:sz w:val="28"/>
          <w:szCs w:val="28"/>
        </w:rPr>
        <w:t>Сформулируем для связей правила поддержки ссылочной целостности.</w:t>
      </w:r>
    </w:p>
    <w:p w:rsidR="00056623" w:rsidRDefault="00A739C2">
      <w:pPr>
        <w:shd w:val="clear" w:color="auto" w:fill="FFFFFF"/>
        <w:ind w:firstLine="284"/>
        <w:jc w:val="both"/>
      </w:pPr>
      <w:r>
        <w:rPr>
          <w:bCs/>
          <w:sz w:val="28"/>
          <w:szCs w:val="28"/>
        </w:rPr>
        <w:t xml:space="preserve">Рассмотрим </w:t>
      </w:r>
      <w:r>
        <w:rPr>
          <w:bCs/>
          <w:sz w:val="28"/>
          <w:szCs w:val="28"/>
          <w:u w:val="single"/>
        </w:rPr>
        <w:t>связь между таблицами «Музыкальная_группа» и «Песня»</w:t>
      </w:r>
      <w:r>
        <w:rPr>
          <w:bCs/>
          <w:sz w:val="28"/>
          <w:szCs w:val="28"/>
        </w:rPr>
        <w:t>. В этой связи имеется обязательный потомок и обязательный родитель. Когда</w:t>
      </w:r>
      <w:r>
        <w:rPr>
          <w:bCs/>
          <w:sz w:val="28"/>
          <w:szCs w:val="28"/>
        </w:rPr>
        <w:t xml:space="preserve"> новая строка вставляется в таблицу «Музыкальная_группа», соответствующей группе по умолчанию присваивается некоторая песня (</w:t>
      </w:r>
      <w:r>
        <w:rPr>
          <w:bCs/>
          <w:sz w:val="28"/>
          <w:szCs w:val="28"/>
          <w:lang w:val="en-US"/>
        </w:rPr>
        <w:t>Set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Default</w:t>
      </w:r>
      <w:r>
        <w:rPr>
          <w:bCs/>
          <w:sz w:val="28"/>
          <w:szCs w:val="28"/>
        </w:rPr>
        <w:t>).Это необходимо, поскольку музыкальная группа должна иметь,   как минимум, одну песню. Удаление из таблицы «Музыкальная</w:t>
      </w:r>
      <w:r>
        <w:rPr>
          <w:bCs/>
          <w:sz w:val="28"/>
          <w:szCs w:val="28"/>
        </w:rPr>
        <w:t>_группа» ограничено (</w:t>
      </w:r>
      <w:r>
        <w:rPr>
          <w:bCs/>
          <w:sz w:val="28"/>
          <w:szCs w:val="28"/>
          <w:lang w:val="en-US"/>
        </w:rPr>
        <w:t>Restrict</w:t>
      </w:r>
      <w:r>
        <w:rPr>
          <w:bCs/>
          <w:sz w:val="28"/>
          <w:szCs w:val="28"/>
        </w:rPr>
        <w:t xml:space="preserve">), если за музыкальной группой числятся какие-либо песни,то запись о музыкальной группе удалять нельзя (стандартное право поддержки ссылочной целостности устанавливается в </w:t>
      </w:r>
      <w:r>
        <w:rPr>
          <w:bCs/>
          <w:sz w:val="28"/>
          <w:szCs w:val="28"/>
          <w:lang w:val="en-US"/>
        </w:rPr>
        <w:t>Toad</w:t>
      </w:r>
      <w:r w:rsidRPr="00A711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Data</w:t>
      </w:r>
      <w:r w:rsidRPr="00A711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Modeler</w:t>
      </w:r>
      <w:r w:rsidRPr="00A7114A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Когда меняется название группы в таб</w:t>
      </w:r>
      <w:r>
        <w:rPr>
          <w:bCs/>
          <w:sz w:val="28"/>
          <w:szCs w:val="28"/>
        </w:rPr>
        <w:t>лице «Музыкальная_группа», нужно распространить это изменение на одноименный столбец в таблице «Песня», производя каскадное (</w:t>
      </w:r>
      <w:r>
        <w:rPr>
          <w:bCs/>
          <w:sz w:val="28"/>
          <w:szCs w:val="28"/>
          <w:lang w:val="en-US"/>
        </w:rPr>
        <w:t>Cascade</w:t>
      </w:r>
      <w:r>
        <w:rPr>
          <w:bCs/>
          <w:sz w:val="28"/>
          <w:szCs w:val="28"/>
        </w:rPr>
        <w:t xml:space="preserve">) обновление. Рисунок 2 демонстрирует  установку в Toad Data Modeler правил поддержки ссылочной </w:t>
      </w:r>
      <w:r>
        <w:rPr>
          <w:bCs/>
          <w:sz w:val="28"/>
          <w:szCs w:val="28"/>
        </w:rPr>
        <w:lastRenderedPageBreak/>
        <w:t xml:space="preserve">целостности для связи между </w:t>
      </w:r>
      <w:r>
        <w:rPr>
          <w:bCs/>
          <w:sz w:val="28"/>
          <w:szCs w:val="28"/>
        </w:rPr>
        <w:t>таблицами «Музыкальная_группа» и «Песня». Когда новая строка вставляется в таблицу «Песня», соответствующая песня по умолчанию присваивается некоторой музыкальной группе (</w:t>
      </w:r>
      <w:r>
        <w:rPr>
          <w:bCs/>
          <w:sz w:val="28"/>
          <w:szCs w:val="28"/>
          <w:lang w:val="en-US"/>
        </w:rPr>
        <w:t>Set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Default</w:t>
      </w:r>
      <w:r>
        <w:rPr>
          <w:bCs/>
          <w:sz w:val="28"/>
          <w:szCs w:val="28"/>
        </w:rPr>
        <w:t xml:space="preserve">).  Это необходимо, поскольку всякая песня должна числиться за какой-либо </w:t>
      </w:r>
      <w:r>
        <w:rPr>
          <w:bCs/>
          <w:sz w:val="28"/>
          <w:szCs w:val="28"/>
        </w:rPr>
        <w:t xml:space="preserve">музыкальной группой. Правило </w:t>
      </w:r>
      <w:r>
        <w:rPr>
          <w:bCs/>
          <w:sz w:val="28"/>
          <w:szCs w:val="28"/>
          <w:lang w:val="en-US"/>
        </w:rPr>
        <w:t>Set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Default</w:t>
      </w:r>
      <w:r>
        <w:rPr>
          <w:bCs/>
          <w:sz w:val="28"/>
          <w:szCs w:val="28"/>
        </w:rPr>
        <w:t xml:space="preserve"> в Toad Data Modeler не поддерживается, его необходимо программировать в </w:t>
      </w:r>
      <w:r>
        <w:rPr>
          <w:bCs/>
          <w:sz w:val="28"/>
          <w:szCs w:val="28"/>
          <w:lang w:val="en-US"/>
        </w:rPr>
        <w:t>MySQL</w:t>
      </w:r>
      <w:r>
        <w:rPr>
          <w:bCs/>
          <w:sz w:val="28"/>
          <w:szCs w:val="28"/>
        </w:rPr>
        <w:t xml:space="preserve"> с помощью триггеров.</w:t>
      </w:r>
    </w:p>
    <w:p w:rsidR="00056623" w:rsidRDefault="00A739C2">
      <w:pPr>
        <w:shd w:val="clear" w:color="auto" w:fill="FFFFFF"/>
        <w:ind w:firstLine="284"/>
        <w:jc w:val="both"/>
      </w:pPr>
      <w:r>
        <w:rPr>
          <w:bCs/>
          <w:sz w:val="28"/>
          <w:szCs w:val="28"/>
        </w:rPr>
        <w:t>При обновлении и удалении строк в таблице «Песня» необходимо учитывать тот факт, что музыкальная группа должна испол</w:t>
      </w:r>
      <w:r>
        <w:rPr>
          <w:bCs/>
          <w:sz w:val="28"/>
          <w:szCs w:val="28"/>
        </w:rPr>
        <w:t>нять как минимум одну песню. Соответственно, удалять песню запрещено, если она является единственной в репертуаре группы. Обновление внешнего ключа запрещено, если песня является единственной в репертуаре группы.</w:t>
      </w: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A739C2">
      <w:pPr>
        <w:shd w:val="clear" w:color="auto" w:fill="FFFFFF"/>
        <w:ind w:firstLine="284"/>
        <w:jc w:val="both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1675" cy="443611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center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center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center"/>
        <w:rPr>
          <w:bCs/>
          <w:sz w:val="28"/>
          <w:szCs w:val="28"/>
        </w:rPr>
      </w:pPr>
    </w:p>
    <w:p w:rsidR="00056623" w:rsidRDefault="00A739C2">
      <w:pPr>
        <w:shd w:val="clear" w:color="auto" w:fill="FFFFFF"/>
        <w:ind w:firstLine="284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2 -  Правила поддержки ссылочной целостности для связи между таблицами «Музыкальная_группа» и «Песня» </w:t>
      </w:r>
    </w:p>
    <w:p w:rsidR="00056623" w:rsidRDefault="00056623">
      <w:pPr>
        <w:shd w:val="clear" w:color="auto" w:fill="FFFFFF"/>
        <w:ind w:firstLine="284"/>
        <w:jc w:val="center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A739C2">
      <w:pPr>
        <w:shd w:val="clear" w:color="auto" w:fill="FFFFFF"/>
        <w:ind w:firstLine="284"/>
        <w:jc w:val="both"/>
      </w:pPr>
      <w:r>
        <w:rPr>
          <w:bCs/>
          <w:sz w:val="28"/>
          <w:szCs w:val="28"/>
        </w:rPr>
        <w:t xml:space="preserve">Рассмотрим </w:t>
      </w:r>
      <w:r>
        <w:rPr>
          <w:bCs/>
          <w:sz w:val="28"/>
          <w:szCs w:val="28"/>
          <w:u w:val="single"/>
        </w:rPr>
        <w:t>связь между таблицами «Музыкальная_группа» и «Выступление»</w:t>
      </w:r>
      <w:r>
        <w:rPr>
          <w:bCs/>
          <w:sz w:val="28"/>
          <w:szCs w:val="28"/>
        </w:rPr>
        <w:t>. Вставка строк в таблицу «Музыкальная_группа» всегда разрешена (стандартн</w:t>
      </w:r>
      <w:r>
        <w:rPr>
          <w:bCs/>
          <w:sz w:val="28"/>
          <w:szCs w:val="28"/>
        </w:rPr>
        <w:t>ое правило поддержки ссылочной целостности), поскольку музыкальная группа не обязана иметь выступление. Удаление из таблицы «Музыкальная_группа» ограничено (</w:t>
      </w:r>
      <w:r>
        <w:rPr>
          <w:bCs/>
          <w:sz w:val="28"/>
          <w:szCs w:val="28"/>
          <w:lang w:val="en-US"/>
        </w:rPr>
        <w:t>Restrict</w:t>
      </w:r>
      <w:r>
        <w:rPr>
          <w:bCs/>
          <w:sz w:val="28"/>
          <w:szCs w:val="28"/>
        </w:rPr>
        <w:t xml:space="preserve">), если за музыкальной группой числится какое-либо </w:t>
      </w:r>
      <w:r>
        <w:rPr>
          <w:bCs/>
          <w:sz w:val="28"/>
          <w:szCs w:val="28"/>
        </w:rPr>
        <w:lastRenderedPageBreak/>
        <w:t>выступление, то запись о музыкальной гру</w:t>
      </w:r>
      <w:r>
        <w:rPr>
          <w:bCs/>
          <w:sz w:val="28"/>
          <w:szCs w:val="28"/>
        </w:rPr>
        <w:t>ппе удалять нельзя, поскольку каждое выступление должно принадлежать какой-либо музыкальной группе и причем только одной. Когда меняется название группы в таблице «Музыкальная_группа», нужно распространить это изменение на одноименный столбец в таблице «Вы</w:t>
      </w:r>
      <w:r>
        <w:rPr>
          <w:bCs/>
          <w:sz w:val="28"/>
          <w:szCs w:val="28"/>
        </w:rPr>
        <w:t>ступление», производя каскадное (</w:t>
      </w:r>
      <w:r>
        <w:rPr>
          <w:bCs/>
          <w:sz w:val="28"/>
          <w:szCs w:val="28"/>
          <w:lang w:val="en-US"/>
        </w:rPr>
        <w:t>Cascade</w:t>
      </w:r>
      <w:r>
        <w:rPr>
          <w:bCs/>
          <w:sz w:val="28"/>
          <w:szCs w:val="28"/>
        </w:rPr>
        <w:t xml:space="preserve">) обновление. Рисунок 3 демонстрирует  установку в Toad Data Modeler правил поддержки ссылочной целостности для связи между таблицами «Музыкальная_группа» и «Выступление». </w:t>
      </w:r>
    </w:p>
    <w:p w:rsidR="00056623" w:rsidRDefault="00A739C2">
      <w:pPr>
        <w:shd w:val="clear" w:color="auto" w:fill="FFFFFF"/>
        <w:ind w:firstLine="284"/>
        <w:jc w:val="both"/>
      </w:pPr>
      <w:r>
        <w:rPr>
          <w:bCs/>
          <w:sz w:val="28"/>
          <w:szCs w:val="28"/>
        </w:rPr>
        <w:t>При обновлении и удалении строк в таблице «</w:t>
      </w:r>
      <w:r>
        <w:rPr>
          <w:bCs/>
          <w:sz w:val="28"/>
          <w:szCs w:val="28"/>
        </w:rPr>
        <w:t xml:space="preserve">Выступление» подходят стандартные правила поддержки ссылочной целостности (удаление разрешено; обновление внешнего ключа запрещено, </w:t>
      </w:r>
      <w:bookmarkStart w:id="1" w:name="__DdeLink__466_777195428"/>
      <w:r>
        <w:rPr>
          <w:bCs/>
          <w:sz w:val="28"/>
          <w:szCs w:val="28"/>
        </w:rPr>
        <w:t>если обновленное значение внешнего ключа не соответствует ни одному значению первичного ключа в родительской таблице</w:t>
      </w:r>
      <w:bookmarkEnd w:id="1"/>
      <w:r>
        <w:rPr>
          <w:bCs/>
          <w:sz w:val="28"/>
          <w:szCs w:val="28"/>
        </w:rPr>
        <w:t>), поско</w:t>
      </w:r>
      <w:r>
        <w:rPr>
          <w:bCs/>
          <w:sz w:val="28"/>
          <w:szCs w:val="28"/>
        </w:rPr>
        <w:t>льку музыкальная группа не обязана иметь выступление.  Вставка зпрещена, если добавляемое значение внешнего ключа не соответствует ни одному значению первичного ключа в родительской таблице.</w:t>
      </w:r>
    </w:p>
    <w:p w:rsidR="00056623" w:rsidRDefault="00056623">
      <w:pPr>
        <w:pStyle w:val="af3"/>
        <w:shd w:val="clear" w:color="auto" w:fill="FFFFFF"/>
        <w:spacing w:before="0" w:after="0"/>
        <w:rPr>
          <w:bCs/>
        </w:rPr>
      </w:pPr>
    </w:p>
    <w:p w:rsidR="00056623" w:rsidRDefault="00056623">
      <w:pPr>
        <w:pStyle w:val="af3"/>
        <w:shd w:val="clear" w:color="auto" w:fill="FFFFFF"/>
        <w:spacing w:before="0" w:after="0"/>
        <w:rPr>
          <w:bCs/>
        </w:rPr>
      </w:pPr>
    </w:p>
    <w:p w:rsidR="00056623" w:rsidRDefault="00A739C2">
      <w:pPr>
        <w:pStyle w:val="af3"/>
        <w:shd w:val="clear" w:color="auto" w:fill="FFFFFF"/>
        <w:spacing w:before="0" w:after="0"/>
        <w:jc w:val="center"/>
        <w:rPr>
          <w:bCs/>
        </w:rPr>
      </w:pPr>
      <w:r>
        <w:rPr>
          <w:bCs/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6735" cy="4283710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73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6623" w:rsidRDefault="00056623">
      <w:pPr>
        <w:pStyle w:val="af3"/>
        <w:shd w:val="clear" w:color="auto" w:fill="FFFFFF"/>
        <w:spacing w:before="0" w:after="0"/>
        <w:jc w:val="center"/>
        <w:rPr>
          <w:bCs/>
        </w:rPr>
      </w:pPr>
    </w:p>
    <w:p w:rsidR="00056623" w:rsidRDefault="00056623">
      <w:pPr>
        <w:pStyle w:val="af3"/>
        <w:shd w:val="clear" w:color="auto" w:fill="FFFFFF"/>
        <w:spacing w:before="0" w:after="0"/>
        <w:jc w:val="center"/>
        <w:rPr>
          <w:bCs/>
        </w:rPr>
      </w:pPr>
    </w:p>
    <w:p w:rsidR="00056623" w:rsidRDefault="00056623">
      <w:pPr>
        <w:pStyle w:val="af3"/>
        <w:shd w:val="clear" w:color="auto" w:fill="FFFFFF"/>
        <w:spacing w:before="0" w:after="0"/>
        <w:jc w:val="center"/>
        <w:rPr>
          <w:bCs/>
        </w:rPr>
      </w:pPr>
    </w:p>
    <w:p w:rsidR="00056623" w:rsidRDefault="00056623">
      <w:pPr>
        <w:pStyle w:val="af3"/>
        <w:shd w:val="clear" w:color="auto" w:fill="FFFFFF"/>
        <w:spacing w:before="0" w:after="0"/>
        <w:jc w:val="center"/>
        <w:rPr>
          <w:bCs/>
        </w:rPr>
      </w:pPr>
    </w:p>
    <w:p w:rsidR="00056623" w:rsidRDefault="00056623">
      <w:pPr>
        <w:pStyle w:val="af3"/>
        <w:shd w:val="clear" w:color="auto" w:fill="FFFFFF"/>
        <w:spacing w:before="0" w:after="0"/>
        <w:jc w:val="center"/>
        <w:rPr>
          <w:bCs/>
        </w:rPr>
      </w:pPr>
    </w:p>
    <w:p w:rsidR="00056623" w:rsidRDefault="00056623">
      <w:pPr>
        <w:pStyle w:val="af3"/>
        <w:shd w:val="clear" w:color="auto" w:fill="FFFFFF"/>
        <w:spacing w:before="0" w:after="0"/>
        <w:jc w:val="center"/>
        <w:rPr>
          <w:bCs/>
        </w:rPr>
      </w:pPr>
    </w:p>
    <w:p w:rsidR="00056623" w:rsidRDefault="00056623">
      <w:pPr>
        <w:pStyle w:val="af3"/>
        <w:shd w:val="clear" w:color="auto" w:fill="FFFFFF"/>
        <w:spacing w:before="0" w:after="0"/>
        <w:jc w:val="center"/>
        <w:rPr>
          <w:bCs/>
        </w:rPr>
      </w:pPr>
    </w:p>
    <w:p w:rsidR="00056623" w:rsidRDefault="00056623">
      <w:pPr>
        <w:pStyle w:val="af3"/>
        <w:shd w:val="clear" w:color="auto" w:fill="FFFFFF"/>
        <w:spacing w:before="0" w:after="0"/>
        <w:jc w:val="center"/>
        <w:rPr>
          <w:bCs/>
        </w:rPr>
      </w:pPr>
    </w:p>
    <w:p w:rsidR="00056623" w:rsidRDefault="00056623">
      <w:pPr>
        <w:pStyle w:val="af3"/>
        <w:shd w:val="clear" w:color="auto" w:fill="FFFFFF"/>
        <w:spacing w:before="0" w:after="0"/>
        <w:jc w:val="center"/>
        <w:rPr>
          <w:bCs/>
        </w:rPr>
      </w:pPr>
    </w:p>
    <w:p w:rsidR="00056623" w:rsidRDefault="00056623">
      <w:pPr>
        <w:pStyle w:val="af3"/>
        <w:shd w:val="clear" w:color="auto" w:fill="FFFFFF"/>
        <w:spacing w:before="0" w:after="0"/>
        <w:jc w:val="center"/>
        <w:rPr>
          <w:bCs/>
        </w:rPr>
      </w:pPr>
    </w:p>
    <w:p w:rsidR="00056623" w:rsidRDefault="00056623">
      <w:pPr>
        <w:pStyle w:val="af3"/>
        <w:shd w:val="clear" w:color="auto" w:fill="FFFFFF"/>
        <w:spacing w:before="0" w:after="0"/>
        <w:jc w:val="center"/>
        <w:rPr>
          <w:bCs/>
        </w:rPr>
      </w:pPr>
    </w:p>
    <w:p w:rsidR="00056623" w:rsidRDefault="00056623">
      <w:pPr>
        <w:pStyle w:val="af3"/>
        <w:shd w:val="clear" w:color="auto" w:fill="FFFFFF"/>
        <w:spacing w:before="0" w:after="0"/>
        <w:jc w:val="center"/>
        <w:rPr>
          <w:bCs/>
        </w:rPr>
      </w:pPr>
    </w:p>
    <w:p w:rsidR="00056623" w:rsidRDefault="00056623">
      <w:pPr>
        <w:pStyle w:val="af3"/>
        <w:shd w:val="clear" w:color="auto" w:fill="FFFFFF"/>
        <w:spacing w:before="0" w:after="0"/>
        <w:jc w:val="center"/>
        <w:rPr>
          <w:bCs/>
        </w:rPr>
      </w:pPr>
    </w:p>
    <w:p w:rsidR="00056623" w:rsidRDefault="00056623">
      <w:pPr>
        <w:pStyle w:val="af3"/>
        <w:shd w:val="clear" w:color="auto" w:fill="FFFFFF"/>
        <w:spacing w:before="0" w:after="0"/>
        <w:jc w:val="center"/>
        <w:rPr>
          <w:bCs/>
        </w:rPr>
      </w:pPr>
    </w:p>
    <w:p w:rsidR="00056623" w:rsidRDefault="00056623">
      <w:pPr>
        <w:pStyle w:val="af3"/>
        <w:shd w:val="clear" w:color="auto" w:fill="FFFFFF"/>
        <w:spacing w:before="0" w:after="0"/>
        <w:jc w:val="center"/>
        <w:rPr>
          <w:bCs/>
        </w:rPr>
      </w:pPr>
    </w:p>
    <w:p w:rsidR="00056623" w:rsidRDefault="00056623">
      <w:pPr>
        <w:pStyle w:val="af3"/>
        <w:shd w:val="clear" w:color="auto" w:fill="FFFFFF"/>
        <w:spacing w:before="0" w:after="0"/>
        <w:jc w:val="center"/>
        <w:rPr>
          <w:bCs/>
        </w:rPr>
      </w:pPr>
    </w:p>
    <w:p w:rsidR="00056623" w:rsidRDefault="00056623">
      <w:pPr>
        <w:pStyle w:val="af3"/>
        <w:shd w:val="clear" w:color="auto" w:fill="FFFFFF"/>
        <w:spacing w:before="0" w:after="0"/>
        <w:jc w:val="center"/>
        <w:rPr>
          <w:bCs/>
        </w:rPr>
      </w:pPr>
    </w:p>
    <w:p w:rsidR="00056623" w:rsidRDefault="00056623">
      <w:pPr>
        <w:pStyle w:val="af3"/>
        <w:shd w:val="clear" w:color="auto" w:fill="FFFFFF"/>
        <w:spacing w:before="0" w:after="0"/>
        <w:jc w:val="center"/>
        <w:rPr>
          <w:bCs/>
        </w:rPr>
      </w:pPr>
    </w:p>
    <w:p w:rsidR="00056623" w:rsidRDefault="00056623">
      <w:pPr>
        <w:pStyle w:val="af3"/>
        <w:shd w:val="clear" w:color="auto" w:fill="FFFFFF"/>
        <w:spacing w:before="0" w:after="0"/>
        <w:jc w:val="center"/>
        <w:rPr>
          <w:bCs/>
        </w:rPr>
      </w:pPr>
    </w:p>
    <w:p w:rsidR="00056623" w:rsidRDefault="00056623">
      <w:pPr>
        <w:pStyle w:val="af3"/>
        <w:shd w:val="clear" w:color="auto" w:fill="FFFFFF"/>
        <w:spacing w:before="0" w:after="0"/>
        <w:jc w:val="center"/>
        <w:rPr>
          <w:bCs/>
        </w:rPr>
      </w:pPr>
    </w:p>
    <w:p w:rsidR="00056623" w:rsidRDefault="00056623">
      <w:pPr>
        <w:pStyle w:val="af3"/>
        <w:shd w:val="clear" w:color="auto" w:fill="FFFFFF"/>
        <w:spacing w:before="0" w:after="0"/>
        <w:jc w:val="center"/>
        <w:rPr>
          <w:bCs/>
        </w:rPr>
      </w:pPr>
    </w:p>
    <w:p w:rsidR="00056623" w:rsidRDefault="00056623">
      <w:pPr>
        <w:shd w:val="clear" w:color="auto" w:fill="FFFFFF"/>
        <w:ind w:firstLine="284"/>
        <w:jc w:val="center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center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center"/>
        <w:rPr>
          <w:bCs/>
          <w:sz w:val="28"/>
          <w:szCs w:val="28"/>
        </w:rPr>
      </w:pPr>
    </w:p>
    <w:p w:rsidR="00056623" w:rsidRDefault="00A739C2">
      <w:pPr>
        <w:shd w:val="clear" w:color="auto" w:fill="FFFFFF"/>
        <w:ind w:firstLine="284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3 -  Правила поддержки ссылочной целостности для связи между таблицами «Музыкальная_группа» и «Выступление» </w:t>
      </w:r>
    </w:p>
    <w:p w:rsidR="00056623" w:rsidRDefault="00056623">
      <w:pPr>
        <w:shd w:val="clear" w:color="auto" w:fill="FFFFFF"/>
        <w:ind w:firstLine="284"/>
        <w:jc w:val="center"/>
      </w:pPr>
    </w:p>
    <w:p w:rsidR="00056623" w:rsidRDefault="00056623">
      <w:pPr>
        <w:shd w:val="clear" w:color="auto" w:fill="FFFFFF"/>
        <w:ind w:firstLine="284"/>
      </w:pPr>
    </w:p>
    <w:p w:rsidR="00056623" w:rsidRDefault="00A739C2">
      <w:pPr>
        <w:ind w:firstLine="284"/>
        <w:jc w:val="both"/>
      </w:pPr>
      <w:r>
        <w:rPr>
          <w:bCs/>
          <w:sz w:val="28"/>
          <w:szCs w:val="28"/>
        </w:rPr>
        <w:t xml:space="preserve">Рассмотрим </w:t>
      </w:r>
      <w:r>
        <w:rPr>
          <w:bCs/>
          <w:sz w:val="28"/>
          <w:szCs w:val="28"/>
          <w:u w:val="single"/>
        </w:rPr>
        <w:t>связь между таблицами: «Гастроли» и «Выступление»</w:t>
      </w:r>
      <w:r>
        <w:rPr>
          <w:bCs/>
          <w:sz w:val="28"/>
          <w:szCs w:val="28"/>
        </w:rPr>
        <w:t>. Здесь процедуры обеспечения ссылочной целостности более сложны, так как в э</w:t>
      </w:r>
      <w:r>
        <w:rPr>
          <w:bCs/>
          <w:sz w:val="28"/>
          <w:szCs w:val="28"/>
        </w:rPr>
        <w:t xml:space="preserve">той связи имеется обязательный потомок (Гастроли должны содержать хотя бы одно </w:t>
      </w:r>
      <w:r>
        <w:rPr>
          <w:bCs/>
          <w:sz w:val="28"/>
          <w:szCs w:val="28"/>
        </w:rPr>
        <w:lastRenderedPageBreak/>
        <w:t xml:space="preserve">выступление).Для таблицы «Гастроли» действуют следующие правила поддержки ссылочной целостности: </w:t>
      </w:r>
      <w:r>
        <w:rPr>
          <w:bCs/>
          <w:sz w:val="28"/>
          <w:szCs w:val="28"/>
          <w:lang w:val="en-US"/>
        </w:rPr>
        <w:t>Delete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Restrict</w:t>
      </w:r>
      <w:r>
        <w:rPr>
          <w:bCs/>
          <w:sz w:val="28"/>
          <w:szCs w:val="28"/>
        </w:rPr>
        <w:t xml:space="preserve"> (если к гастролям принадлежит какое-либо выступление, то запись </w:t>
      </w:r>
      <w:r>
        <w:rPr>
          <w:bCs/>
          <w:sz w:val="28"/>
          <w:szCs w:val="28"/>
        </w:rPr>
        <w:t xml:space="preserve">об этой гастроли удалять нельзя – стандартное правило); </w:t>
      </w:r>
      <w:r>
        <w:rPr>
          <w:bCs/>
          <w:sz w:val="28"/>
          <w:szCs w:val="28"/>
          <w:lang w:val="en-US"/>
        </w:rPr>
        <w:t>Update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Cascade</w:t>
      </w:r>
      <w:r>
        <w:rPr>
          <w:bCs/>
          <w:sz w:val="28"/>
          <w:szCs w:val="28"/>
        </w:rPr>
        <w:t xml:space="preserve"> (каскадное обновление названия (гастроли)); </w:t>
      </w:r>
      <w:r>
        <w:rPr>
          <w:bCs/>
          <w:sz w:val="28"/>
          <w:szCs w:val="28"/>
          <w:lang w:val="en-US"/>
        </w:rPr>
        <w:t>Insert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Set</w:t>
      </w:r>
      <w:r w:rsidRPr="00A711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Default</w:t>
      </w:r>
      <w:r>
        <w:rPr>
          <w:bCs/>
          <w:sz w:val="28"/>
          <w:szCs w:val="28"/>
        </w:rPr>
        <w:t xml:space="preserve"> (при добавлении новой гастроли нужно для неё добавить выступление по умолчанию в таблицу «Выступление»). Правила</w:t>
      </w:r>
      <w:r>
        <w:rPr>
          <w:bCs/>
          <w:sz w:val="28"/>
          <w:szCs w:val="28"/>
          <w:lang w:val="en-US"/>
        </w:rPr>
        <w:t xml:space="preserve"> Delete Restrict </w:t>
      </w:r>
      <w:r>
        <w:rPr>
          <w:bCs/>
          <w:sz w:val="28"/>
          <w:szCs w:val="28"/>
        </w:rPr>
        <w:t>и</w:t>
      </w:r>
      <w:r>
        <w:rPr>
          <w:bCs/>
          <w:sz w:val="28"/>
          <w:szCs w:val="28"/>
          <w:lang w:val="en-US"/>
        </w:rPr>
        <w:t xml:space="preserve"> Update Cascade </w:t>
      </w:r>
      <w:r>
        <w:rPr>
          <w:bCs/>
          <w:sz w:val="28"/>
          <w:szCs w:val="28"/>
        </w:rPr>
        <w:t>можно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установить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</w:t>
      </w:r>
      <w:r>
        <w:rPr>
          <w:bCs/>
          <w:sz w:val="28"/>
          <w:szCs w:val="28"/>
          <w:lang w:val="en-US"/>
        </w:rPr>
        <w:t xml:space="preserve"> Toad Data Modeller. </w:t>
      </w:r>
      <w:r>
        <w:rPr>
          <w:bCs/>
          <w:sz w:val="28"/>
          <w:szCs w:val="28"/>
        </w:rPr>
        <w:t xml:space="preserve">Правило </w:t>
      </w:r>
      <w:r>
        <w:rPr>
          <w:bCs/>
          <w:sz w:val="28"/>
          <w:szCs w:val="28"/>
          <w:lang w:val="en-US"/>
        </w:rPr>
        <w:t>Insert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Set</w:t>
      </w:r>
      <w:r w:rsidRPr="00A711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Default</w:t>
      </w:r>
      <w:r w:rsidRPr="00A711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нужно программировать в СУБД, например, </w:t>
      </w:r>
      <w:r>
        <w:rPr>
          <w:bCs/>
          <w:sz w:val="28"/>
          <w:szCs w:val="28"/>
          <w:lang w:val="en-US"/>
        </w:rPr>
        <w:t>MySQL</w:t>
      </w:r>
      <w:r>
        <w:rPr>
          <w:bCs/>
          <w:sz w:val="28"/>
          <w:szCs w:val="28"/>
        </w:rPr>
        <w:t xml:space="preserve"> с использованием триггеров. </w:t>
      </w:r>
      <w:r>
        <w:rPr>
          <w:bCs/>
          <w:sz w:val="28"/>
          <w:szCs w:val="28"/>
        </w:rPr>
        <w:t xml:space="preserve">Рисунок 4 демонстрирует  установку в Toad Data Modeler правил. </w:t>
      </w:r>
    </w:p>
    <w:p w:rsidR="00056623" w:rsidRDefault="00A739C2">
      <w:pPr>
        <w:ind w:firstLine="284"/>
        <w:jc w:val="both"/>
      </w:pPr>
      <w:r>
        <w:rPr>
          <w:bCs/>
          <w:sz w:val="28"/>
          <w:szCs w:val="28"/>
        </w:rPr>
        <w:t>Для таблицы «Высту</w:t>
      </w:r>
      <w:r>
        <w:rPr>
          <w:bCs/>
          <w:sz w:val="28"/>
          <w:szCs w:val="28"/>
        </w:rPr>
        <w:t>пление» действуют следующие правила поддержки ссылочной целостности: запрещено добавление выступления для не существующей гастроли (стандартное правило); Так как выступление может быть не связано с гастролями, то в таблице «Выступление» для поддержки ссыло</w:t>
      </w:r>
      <w:r>
        <w:rPr>
          <w:bCs/>
          <w:sz w:val="28"/>
          <w:szCs w:val="28"/>
        </w:rPr>
        <w:t xml:space="preserve">чной целостности во внешний ключ «Название» устанавливается значение </w:t>
      </w:r>
      <w:r>
        <w:rPr>
          <w:bCs/>
          <w:sz w:val="28"/>
          <w:szCs w:val="28"/>
          <w:lang w:val="en-US"/>
        </w:rPr>
        <w:t>null</w:t>
      </w:r>
      <w:r w:rsidRPr="00A7114A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Set</w:t>
      </w:r>
      <w:r w:rsidRPr="00A711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Null</w:t>
      </w:r>
      <w:r w:rsidRPr="00A7114A">
        <w:rPr>
          <w:bCs/>
          <w:sz w:val="28"/>
          <w:szCs w:val="28"/>
        </w:rPr>
        <w:t xml:space="preserve">). </w:t>
      </w:r>
      <w:r>
        <w:rPr>
          <w:bCs/>
          <w:sz w:val="28"/>
          <w:szCs w:val="28"/>
        </w:rPr>
        <w:t>Обновление внешнего ключа запрещено, если оно не соответствует ни одному значению первичного ключа в родительской таблице (стандартное правило поддержки ссылочной целостн</w:t>
      </w:r>
      <w:r>
        <w:rPr>
          <w:bCs/>
          <w:sz w:val="28"/>
          <w:szCs w:val="28"/>
        </w:rPr>
        <w:t>ости).</w:t>
      </w:r>
    </w:p>
    <w:p w:rsidR="00056623" w:rsidRDefault="00056623">
      <w:pPr>
        <w:shd w:val="clear" w:color="auto" w:fill="FFFFFF"/>
        <w:ind w:firstLine="284"/>
      </w:pPr>
    </w:p>
    <w:p w:rsidR="00056623" w:rsidRDefault="00056623">
      <w:pPr>
        <w:shd w:val="clear" w:color="auto" w:fill="FFFFFF"/>
        <w:ind w:firstLine="284"/>
      </w:pPr>
    </w:p>
    <w:p w:rsidR="00056623" w:rsidRDefault="00A739C2">
      <w:pPr>
        <w:shd w:val="clear" w:color="auto" w:fill="FFFFFF"/>
        <w:ind w:firstLine="284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2495" cy="4643120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95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6623" w:rsidRDefault="00056623">
      <w:pPr>
        <w:shd w:val="clear" w:color="auto" w:fill="FFFFFF"/>
        <w:ind w:firstLine="284"/>
      </w:pPr>
    </w:p>
    <w:p w:rsidR="00056623" w:rsidRDefault="00056623">
      <w:pPr>
        <w:shd w:val="clear" w:color="auto" w:fill="FFFFFF"/>
        <w:ind w:firstLine="284"/>
      </w:pPr>
    </w:p>
    <w:p w:rsidR="00056623" w:rsidRDefault="00056623">
      <w:pPr>
        <w:shd w:val="clear" w:color="auto" w:fill="FFFFFF"/>
        <w:ind w:firstLine="284"/>
      </w:pPr>
    </w:p>
    <w:p w:rsidR="00056623" w:rsidRDefault="00056623">
      <w:pPr>
        <w:shd w:val="clear" w:color="auto" w:fill="FFFFFF"/>
        <w:ind w:firstLine="284"/>
      </w:pPr>
    </w:p>
    <w:p w:rsidR="00056623" w:rsidRDefault="00056623">
      <w:pPr>
        <w:shd w:val="clear" w:color="auto" w:fill="FFFFFF"/>
        <w:ind w:firstLine="284"/>
      </w:pPr>
    </w:p>
    <w:p w:rsidR="00056623" w:rsidRDefault="00056623">
      <w:pPr>
        <w:shd w:val="clear" w:color="auto" w:fill="FFFFFF"/>
        <w:ind w:firstLine="284"/>
      </w:pPr>
    </w:p>
    <w:p w:rsidR="00056623" w:rsidRDefault="00056623">
      <w:pPr>
        <w:shd w:val="clear" w:color="auto" w:fill="FFFFFF"/>
        <w:ind w:firstLine="284"/>
      </w:pPr>
    </w:p>
    <w:p w:rsidR="00056623" w:rsidRDefault="00056623">
      <w:pPr>
        <w:shd w:val="clear" w:color="auto" w:fill="FFFFFF"/>
        <w:ind w:firstLine="284"/>
      </w:pPr>
    </w:p>
    <w:p w:rsidR="00056623" w:rsidRDefault="00056623">
      <w:pPr>
        <w:shd w:val="clear" w:color="auto" w:fill="FFFFFF"/>
        <w:ind w:firstLine="284"/>
      </w:pPr>
    </w:p>
    <w:p w:rsidR="00056623" w:rsidRDefault="00056623">
      <w:pPr>
        <w:shd w:val="clear" w:color="auto" w:fill="FFFFFF"/>
        <w:ind w:firstLine="284"/>
      </w:pPr>
    </w:p>
    <w:p w:rsidR="00056623" w:rsidRDefault="00056623">
      <w:pPr>
        <w:shd w:val="clear" w:color="auto" w:fill="FFFFFF"/>
        <w:ind w:firstLine="284"/>
      </w:pPr>
    </w:p>
    <w:p w:rsidR="00056623" w:rsidRDefault="00056623">
      <w:pPr>
        <w:shd w:val="clear" w:color="auto" w:fill="FFFFFF"/>
        <w:ind w:firstLine="284"/>
      </w:pPr>
    </w:p>
    <w:p w:rsidR="00056623" w:rsidRDefault="00056623">
      <w:pPr>
        <w:shd w:val="clear" w:color="auto" w:fill="FFFFFF"/>
        <w:ind w:firstLine="284"/>
      </w:pPr>
    </w:p>
    <w:p w:rsidR="00056623" w:rsidRDefault="00056623">
      <w:pPr>
        <w:shd w:val="clear" w:color="auto" w:fill="FFFFFF"/>
        <w:ind w:firstLine="284"/>
      </w:pPr>
    </w:p>
    <w:p w:rsidR="00056623" w:rsidRDefault="00056623">
      <w:pPr>
        <w:shd w:val="clear" w:color="auto" w:fill="FFFFFF"/>
        <w:ind w:firstLine="284"/>
      </w:pPr>
    </w:p>
    <w:p w:rsidR="00056623" w:rsidRDefault="00056623">
      <w:pPr>
        <w:shd w:val="clear" w:color="auto" w:fill="FFFFFF"/>
        <w:ind w:firstLine="284"/>
      </w:pPr>
    </w:p>
    <w:p w:rsidR="00056623" w:rsidRDefault="00056623">
      <w:pPr>
        <w:shd w:val="clear" w:color="auto" w:fill="FFFFFF"/>
        <w:ind w:firstLine="284"/>
      </w:pPr>
    </w:p>
    <w:p w:rsidR="00056623" w:rsidRDefault="00056623">
      <w:pPr>
        <w:shd w:val="clear" w:color="auto" w:fill="FFFFFF"/>
        <w:ind w:firstLine="284"/>
      </w:pPr>
    </w:p>
    <w:p w:rsidR="00056623" w:rsidRDefault="00056623">
      <w:pPr>
        <w:shd w:val="clear" w:color="auto" w:fill="FFFFFF"/>
        <w:ind w:firstLine="284"/>
      </w:pPr>
    </w:p>
    <w:p w:rsidR="00056623" w:rsidRDefault="00056623">
      <w:pPr>
        <w:shd w:val="clear" w:color="auto" w:fill="FFFFFF"/>
        <w:ind w:firstLine="284"/>
      </w:pPr>
    </w:p>
    <w:p w:rsidR="00056623" w:rsidRDefault="00056623">
      <w:pPr>
        <w:shd w:val="clear" w:color="auto" w:fill="FFFFFF"/>
        <w:ind w:firstLine="284"/>
      </w:pPr>
    </w:p>
    <w:p w:rsidR="00056623" w:rsidRDefault="00056623">
      <w:pPr>
        <w:shd w:val="clear" w:color="auto" w:fill="FFFFFF"/>
        <w:ind w:firstLine="284"/>
      </w:pPr>
    </w:p>
    <w:p w:rsidR="00056623" w:rsidRDefault="00056623">
      <w:pPr>
        <w:shd w:val="clear" w:color="auto" w:fill="FFFFFF"/>
        <w:ind w:firstLine="284"/>
      </w:pPr>
    </w:p>
    <w:p w:rsidR="00056623" w:rsidRDefault="00056623">
      <w:pPr>
        <w:shd w:val="clear" w:color="auto" w:fill="FFFFFF"/>
        <w:ind w:firstLine="284"/>
        <w:jc w:val="center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center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center"/>
        <w:rPr>
          <w:bCs/>
          <w:sz w:val="28"/>
          <w:szCs w:val="28"/>
        </w:rPr>
      </w:pPr>
    </w:p>
    <w:p w:rsidR="00056623" w:rsidRDefault="00A739C2">
      <w:pPr>
        <w:shd w:val="clear" w:color="auto" w:fill="FFFFFF"/>
        <w:ind w:firstLine="284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4 -  Правила поддержки ссылочной целостности для связи между таблицами «Гастроли» и «Выступление» </w:t>
      </w:r>
    </w:p>
    <w:p w:rsidR="00056623" w:rsidRDefault="00056623">
      <w:pPr>
        <w:shd w:val="clear" w:color="auto" w:fill="FFFFFF"/>
        <w:ind w:firstLine="284"/>
        <w:jc w:val="center"/>
      </w:pPr>
    </w:p>
    <w:p w:rsidR="00056623" w:rsidRDefault="00A739C2">
      <w:pPr>
        <w:shd w:val="clear" w:color="auto" w:fill="FFFFFF"/>
        <w:ind w:firstLine="284"/>
        <w:jc w:val="both"/>
      </w:pPr>
      <w:r>
        <w:rPr>
          <w:bCs/>
          <w:sz w:val="28"/>
          <w:szCs w:val="28"/>
        </w:rPr>
        <w:t xml:space="preserve"> Рассмотрим </w:t>
      </w:r>
      <w:r>
        <w:rPr>
          <w:bCs/>
          <w:sz w:val="28"/>
          <w:szCs w:val="28"/>
          <w:u w:val="single"/>
        </w:rPr>
        <w:t>связь между таблицами «Музыкальная_группа» и «Место_в_последнем_хит_параде»</w:t>
      </w:r>
      <w:r>
        <w:rPr>
          <w:bCs/>
          <w:sz w:val="28"/>
          <w:szCs w:val="28"/>
        </w:rPr>
        <w:t xml:space="preserve">. Вставка строк в </w:t>
      </w:r>
      <w:r>
        <w:rPr>
          <w:bCs/>
          <w:sz w:val="28"/>
          <w:szCs w:val="28"/>
        </w:rPr>
        <w:t>таблицу «Музыкальная_группа» всегда разрешена (стандартное правило поддержки ссылочной целостности), поскольку группа может существовать без места в последнем хит-параде. Удаление из таблицы «Музыкальная_группа» ограничено (</w:t>
      </w:r>
      <w:r>
        <w:rPr>
          <w:bCs/>
          <w:sz w:val="28"/>
          <w:szCs w:val="28"/>
          <w:lang w:val="en-US"/>
        </w:rPr>
        <w:t>Restrict</w:t>
      </w:r>
      <w:r>
        <w:rPr>
          <w:bCs/>
          <w:sz w:val="28"/>
          <w:szCs w:val="28"/>
        </w:rPr>
        <w:t>), если за музыкальной г</w:t>
      </w:r>
      <w:r>
        <w:rPr>
          <w:bCs/>
          <w:sz w:val="28"/>
          <w:szCs w:val="28"/>
        </w:rPr>
        <w:t>руппой числится какое-то место в последнем хит-параде, то запись о музыкальной группе удалять нельзя, поскольку каждое место в последнем хит-параде должно принадлежать какой-либо музыкальной группе (стандартное правило поддержки ссылочной целостности). Ког</w:t>
      </w:r>
      <w:r>
        <w:rPr>
          <w:bCs/>
          <w:sz w:val="28"/>
          <w:szCs w:val="28"/>
        </w:rPr>
        <w:t>да меняется название группы в таблице «Музыкальная_группа», нужно распространить это изменение на одноименный столбец в таблице «Место_в_последнем_хит_параде», производя каскадное (</w:t>
      </w:r>
      <w:r>
        <w:rPr>
          <w:bCs/>
          <w:sz w:val="28"/>
          <w:szCs w:val="28"/>
          <w:lang w:val="en-US"/>
        </w:rPr>
        <w:t>Cascade</w:t>
      </w:r>
      <w:r>
        <w:rPr>
          <w:bCs/>
          <w:sz w:val="28"/>
          <w:szCs w:val="28"/>
        </w:rPr>
        <w:t>) обновление. Рисунок 5 демонстрирует  установку в Toad Data Modeler</w:t>
      </w:r>
      <w:r>
        <w:rPr>
          <w:bCs/>
          <w:sz w:val="28"/>
          <w:szCs w:val="28"/>
        </w:rPr>
        <w:t xml:space="preserve"> правил </w:t>
      </w:r>
      <w:r>
        <w:rPr>
          <w:bCs/>
          <w:sz w:val="28"/>
          <w:szCs w:val="28"/>
          <w:lang w:val="en-US"/>
        </w:rPr>
        <w:t>Restrict</w:t>
      </w:r>
      <w:r>
        <w:rPr>
          <w:bCs/>
          <w:sz w:val="28"/>
          <w:szCs w:val="28"/>
        </w:rPr>
        <w:t xml:space="preserve"> и </w:t>
      </w:r>
      <w:r>
        <w:rPr>
          <w:bCs/>
          <w:sz w:val="28"/>
          <w:szCs w:val="28"/>
          <w:lang w:val="en-US"/>
        </w:rPr>
        <w:t>Cascade</w:t>
      </w:r>
      <w:r>
        <w:rPr>
          <w:bCs/>
          <w:sz w:val="28"/>
          <w:szCs w:val="28"/>
        </w:rPr>
        <w:t xml:space="preserve"> со стороны таблицы «Музыкальная_группа» в рассматриваемой связи. </w:t>
      </w:r>
    </w:p>
    <w:p w:rsidR="00056623" w:rsidRDefault="00A739C2">
      <w:pPr>
        <w:shd w:val="clear" w:color="auto" w:fill="FFFFFF"/>
        <w:ind w:firstLine="284"/>
        <w:jc w:val="both"/>
      </w:pPr>
      <w:r>
        <w:rPr>
          <w:bCs/>
          <w:sz w:val="28"/>
          <w:szCs w:val="28"/>
        </w:rPr>
        <w:t>Со стороны таблицы «Место_в_последнем_хит_параде» действуют стандартные правила поддержки ссылочной целостности (удаление места разрешено; запрещено добавление мес</w:t>
      </w:r>
      <w:r>
        <w:rPr>
          <w:bCs/>
          <w:sz w:val="28"/>
          <w:szCs w:val="28"/>
        </w:rPr>
        <w:t>та для не существующей музыкальной группы; запрещено обновлять «Номер_в_хит_параде» (внешний ключ) номером не существующей музыкальной группы).</w:t>
      </w: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A739C2">
      <w:pPr>
        <w:shd w:val="clear" w:color="auto" w:fill="FFFFFF"/>
        <w:ind w:firstLine="284"/>
        <w:jc w:val="center"/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36085" cy="4164965"/>
            <wp:effectExtent l="0" t="0" r="0" b="0"/>
            <wp:wrapSquare wrapText="largest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085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6623" w:rsidRDefault="00056623">
      <w:pPr>
        <w:shd w:val="clear" w:color="auto" w:fill="FFFFFF"/>
        <w:ind w:firstLine="284"/>
        <w:jc w:val="center"/>
      </w:pPr>
    </w:p>
    <w:p w:rsidR="00056623" w:rsidRDefault="00056623">
      <w:pPr>
        <w:shd w:val="clear" w:color="auto" w:fill="FFFFFF"/>
        <w:ind w:firstLine="284"/>
        <w:jc w:val="center"/>
      </w:pPr>
    </w:p>
    <w:p w:rsidR="00056623" w:rsidRDefault="00056623">
      <w:pPr>
        <w:shd w:val="clear" w:color="auto" w:fill="FFFFFF"/>
        <w:ind w:firstLine="284"/>
        <w:jc w:val="center"/>
      </w:pPr>
    </w:p>
    <w:p w:rsidR="00056623" w:rsidRDefault="00056623">
      <w:pPr>
        <w:shd w:val="clear" w:color="auto" w:fill="FFFFFF"/>
        <w:ind w:firstLine="284"/>
        <w:jc w:val="center"/>
      </w:pPr>
    </w:p>
    <w:p w:rsidR="00056623" w:rsidRDefault="00056623">
      <w:pPr>
        <w:shd w:val="clear" w:color="auto" w:fill="FFFFFF"/>
        <w:ind w:firstLine="284"/>
        <w:jc w:val="center"/>
      </w:pPr>
    </w:p>
    <w:p w:rsidR="00056623" w:rsidRDefault="00056623">
      <w:pPr>
        <w:shd w:val="clear" w:color="auto" w:fill="FFFFFF"/>
        <w:ind w:firstLine="284"/>
        <w:jc w:val="center"/>
      </w:pPr>
    </w:p>
    <w:p w:rsidR="00056623" w:rsidRDefault="00056623">
      <w:pPr>
        <w:shd w:val="clear" w:color="auto" w:fill="FFFFFF"/>
        <w:ind w:firstLine="284"/>
        <w:jc w:val="center"/>
      </w:pPr>
    </w:p>
    <w:p w:rsidR="00056623" w:rsidRDefault="00056623">
      <w:pPr>
        <w:shd w:val="clear" w:color="auto" w:fill="FFFFFF"/>
        <w:ind w:firstLine="284"/>
        <w:jc w:val="center"/>
      </w:pPr>
    </w:p>
    <w:p w:rsidR="00056623" w:rsidRDefault="00056623">
      <w:pPr>
        <w:shd w:val="clear" w:color="auto" w:fill="FFFFFF"/>
        <w:ind w:firstLine="284"/>
        <w:jc w:val="center"/>
      </w:pPr>
    </w:p>
    <w:p w:rsidR="00056623" w:rsidRDefault="00056623">
      <w:pPr>
        <w:shd w:val="clear" w:color="auto" w:fill="FFFFFF"/>
        <w:ind w:firstLine="284"/>
        <w:jc w:val="center"/>
      </w:pPr>
    </w:p>
    <w:p w:rsidR="00056623" w:rsidRDefault="00056623">
      <w:pPr>
        <w:shd w:val="clear" w:color="auto" w:fill="FFFFFF"/>
        <w:ind w:firstLine="284"/>
        <w:jc w:val="center"/>
      </w:pPr>
    </w:p>
    <w:p w:rsidR="00056623" w:rsidRDefault="00056623">
      <w:pPr>
        <w:shd w:val="clear" w:color="auto" w:fill="FFFFFF"/>
        <w:ind w:firstLine="284"/>
        <w:jc w:val="center"/>
      </w:pPr>
    </w:p>
    <w:p w:rsidR="00056623" w:rsidRDefault="00056623">
      <w:pPr>
        <w:shd w:val="clear" w:color="auto" w:fill="FFFFFF"/>
        <w:ind w:firstLine="284"/>
        <w:jc w:val="center"/>
      </w:pPr>
    </w:p>
    <w:p w:rsidR="00056623" w:rsidRDefault="00056623">
      <w:pPr>
        <w:shd w:val="clear" w:color="auto" w:fill="FFFFFF"/>
        <w:ind w:firstLine="284"/>
        <w:jc w:val="center"/>
      </w:pPr>
    </w:p>
    <w:p w:rsidR="00056623" w:rsidRDefault="00056623">
      <w:pPr>
        <w:shd w:val="clear" w:color="auto" w:fill="FFFFFF"/>
        <w:ind w:firstLine="284"/>
        <w:jc w:val="center"/>
      </w:pPr>
    </w:p>
    <w:p w:rsidR="00056623" w:rsidRDefault="00056623">
      <w:pPr>
        <w:shd w:val="clear" w:color="auto" w:fill="FFFFFF"/>
        <w:ind w:firstLine="284"/>
        <w:jc w:val="center"/>
      </w:pPr>
    </w:p>
    <w:p w:rsidR="00056623" w:rsidRDefault="00056623">
      <w:pPr>
        <w:shd w:val="clear" w:color="auto" w:fill="FFFFFF"/>
        <w:ind w:firstLine="284"/>
        <w:jc w:val="center"/>
      </w:pPr>
    </w:p>
    <w:p w:rsidR="00056623" w:rsidRDefault="00056623">
      <w:pPr>
        <w:shd w:val="clear" w:color="auto" w:fill="FFFFFF"/>
        <w:ind w:firstLine="284"/>
        <w:jc w:val="center"/>
      </w:pPr>
    </w:p>
    <w:p w:rsidR="00056623" w:rsidRDefault="00056623">
      <w:pPr>
        <w:shd w:val="clear" w:color="auto" w:fill="FFFFFF"/>
        <w:ind w:firstLine="284"/>
        <w:jc w:val="center"/>
      </w:pPr>
    </w:p>
    <w:p w:rsidR="00056623" w:rsidRDefault="00056623">
      <w:pPr>
        <w:shd w:val="clear" w:color="auto" w:fill="FFFFFF"/>
        <w:ind w:firstLine="284"/>
        <w:jc w:val="center"/>
      </w:pPr>
    </w:p>
    <w:p w:rsidR="00056623" w:rsidRDefault="00056623">
      <w:pPr>
        <w:shd w:val="clear" w:color="auto" w:fill="FFFFFF"/>
        <w:ind w:firstLine="284"/>
        <w:jc w:val="center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center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center"/>
        <w:rPr>
          <w:bCs/>
          <w:sz w:val="28"/>
          <w:szCs w:val="28"/>
        </w:rPr>
      </w:pPr>
    </w:p>
    <w:p w:rsidR="00056623" w:rsidRDefault="00A739C2">
      <w:pPr>
        <w:shd w:val="clear" w:color="auto" w:fill="FFFFFF"/>
        <w:ind w:firstLine="284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5 -  Правила поддержки ссылочной целостности для связи между таблицами «Музыкальная_группа» и «Место_в_последнем_хит_параде» </w:t>
      </w:r>
    </w:p>
    <w:p w:rsidR="00056623" w:rsidRDefault="00056623">
      <w:pPr>
        <w:shd w:val="clear" w:color="auto" w:fill="FFFFFF"/>
        <w:ind w:firstLine="284"/>
      </w:pPr>
    </w:p>
    <w:p w:rsidR="00056623" w:rsidRDefault="00A739C2">
      <w:pPr>
        <w:ind w:firstLine="284"/>
        <w:jc w:val="both"/>
      </w:pPr>
      <w:r>
        <w:rPr>
          <w:bCs/>
          <w:sz w:val="28"/>
          <w:szCs w:val="28"/>
        </w:rPr>
        <w:lastRenderedPageBreak/>
        <w:t xml:space="preserve">Рассмотрим </w:t>
      </w:r>
      <w:r>
        <w:rPr>
          <w:bCs/>
          <w:sz w:val="28"/>
          <w:szCs w:val="28"/>
          <w:u w:val="single"/>
        </w:rPr>
        <w:t>связь между таблицами: «</w:t>
      </w:r>
      <w:r>
        <w:rPr>
          <w:bCs/>
          <w:sz w:val="28"/>
          <w:szCs w:val="28"/>
        </w:rPr>
        <w:t>Место_в_последнем_хит_параде</w:t>
      </w:r>
      <w:r>
        <w:rPr>
          <w:bCs/>
          <w:sz w:val="28"/>
          <w:szCs w:val="28"/>
          <w:u w:val="single"/>
        </w:rPr>
        <w:t>» и «Цена»</w:t>
      </w:r>
      <w:r>
        <w:rPr>
          <w:bCs/>
          <w:sz w:val="28"/>
          <w:szCs w:val="28"/>
        </w:rPr>
        <w:t>. Здесь процедуры обеспечения ссылочной целостно</w:t>
      </w:r>
      <w:r>
        <w:rPr>
          <w:bCs/>
          <w:sz w:val="28"/>
          <w:szCs w:val="28"/>
        </w:rPr>
        <w:t>сти более сложны, так как в этой связи имеется обязательный потомок (Место в последнем хит-параде должно формировать цену билета) и родитель (цена не может сформироваться без данных о месте в хит-параде).</w:t>
      </w:r>
    </w:p>
    <w:p w:rsidR="00056623" w:rsidRDefault="00A739C2">
      <w:pPr>
        <w:ind w:firstLine="284"/>
        <w:jc w:val="both"/>
      </w:pPr>
      <w:r>
        <w:rPr>
          <w:bCs/>
          <w:sz w:val="28"/>
          <w:szCs w:val="28"/>
        </w:rPr>
        <w:t>Для таблицы «</w:t>
      </w:r>
      <w:r>
        <w:rPr>
          <w:bCs/>
          <w:sz w:val="28"/>
          <w:szCs w:val="28"/>
        </w:rPr>
        <w:t>Место_в_последнем_хит_параде</w:t>
      </w:r>
      <w:r>
        <w:rPr>
          <w:bCs/>
          <w:sz w:val="28"/>
          <w:szCs w:val="28"/>
        </w:rPr>
        <w:t>» действую</w:t>
      </w:r>
      <w:r>
        <w:rPr>
          <w:bCs/>
          <w:sz w:val="28"/>
          <w:szCs w:val="28"/>
        </w:rPr>
        <w:t xml:space="preserve">т следующие правила поддержки ссылочной целостности: </w:t>
      </w:r>
      <w:r>
        <w:rPr>
          <w:bCs/>
          <w:sz w:val="28"/>
          <w:szCs w:val="28"/>
          <w:lang w:val="en-US"/>
        </w:rPr>
        <w:t>Delete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Restrict</w:t>
      </w:r>
      <w:r>
        <w:rPr>
          <w:bCs/>
          <w:sz w:val="28"/>
          <w:szCs w:val="28"/>
        </w:rPr>
        <w:t xml:space="preserve"> (если место формирует какую-либо цену, то запись об этом месте удалять нельзя – стандартное правило); </w:t>
      </w:r>
      <w:r>
        <w:rPr>
          <w:bCs/>
          <w:sz w:val="28"/>
          <w:szCs w:val="28"/>
          <w:lang w:val="en-US"/>
        </w:rPr>
        <w:t>Update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Cascade</w:t>
      </w:r>
      <w:r>
        <w:rPr>
          <w:bCs/>
          <w:sz w:val="28"/>
          <w:szCs w:val="28"/>
        </w:rPr>
        <w:t xml:space="preserve"> (каскадное обновление номера в хит-параде); </w:t>
      </w:r>
      <w:r>
        <w:rPr>
          <w:bCs/>
          <w:sz w:val="28"/>
          <w:szCs w:val="28"/>
          <w:lang w:val="en-US"/>
        </w:rPr>
        <w:t>Insert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Set</w:t>
      </w:r>
      <w:r w:rsidRPr="00A711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Default</w:t>
      </w:r>
      <w:r>
        <w:rPr>
          <w:bCs/>
          <w:sz w:val="28"/>
          <w:szCs w:val="28"/>
        </w:rPr>
        <w:t xml:space="preserve"> (при добавлении нового места в последнем хит-параде нужно для него добавить цену по умолчанию в таблицу «Цена»). Правила</w:t>
      </w:r>
      <w:r>
        <w:rPr>
          <w:bCs/>
          <w:sz w:val="28"/>
          <w:szCs w:val="28"/>
          <w:lang w:val="en-US"/>
        </w:rPr>
        <w:t xml:space="preserve"> Delete Restrict </w:t>
      </w:r>
      <w:r>
        <w:rPr>
          <w:bCs/>
          <w:sz w:val="28"/>
          <w:szCs w:val="28"/>
        </w:rPr>
        <w:t>и</w:t>
      </w:r>
      <w:r>
        <w:rPr>
          <w:bCs/>
          <w:sz w:val="28"/>
          <w:szCs w:val="28"/>
          <w:lang w:val="en-US"/>
        </w:rPr>
        <w:t xml:space="preserve"> Update Cascade </w:t>
      </w:r>
      <w:r>
        <w:rPr>
          <w:bCs/>
          <w:sz w:val="28"/>
          <w:szCs w:val="28"/>
        </w:rPr>
        <w:t>можно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установить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</w:t>
      </w:r>
      <w:r>
        <w:rPr>
          <w:bCs/>
          <w:sz w:val="28"/>
          <w:szCs w:val="28"/>
          <w:lang w:val="en-US"/>
        </w:rPr>
        <w:t xml:space="preserve"> Toad Data Modeller. </w:t>
      </w:r>
      <w:r>
        <w:rPr>
          <w:bCs/>
          <w:sz w:val="28"/>
          <w:szCs w:val="28"/>
        </w:rPr>
        <w:t xml:space="preserve">Правило </w:t>
      </w:r>
      <w:r>
        <w:rPr>
          <w:bCs/>
          <w:sz w:val="28"/>
          <w:szCs w:val="28"/>
          <w:lang w:val="en-US"/>
        </w:rPr>
        <w:t>Insert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Set</w:t>
      </w:r>
      <w:r w:rsidRPr="00A711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Default</w:t>
      </w:r>
      <w:r>
        <w:rPr>
          <w:bCs/>
          <w:sz w:val="28"/>
          <w:szCs w:val="28"/>
        </w:rPr>
        <w:t xml:space="preserve"> нужно программировать в СУБД, напри</w:t>
      </w:r>
      <w:r>
        <w:rPr>
          <w:bCs/>
          <w:sz w:val="28"/>
          <w:szCs w:val="28"/>
        </w:rPr>
        <w:t xml:space="preserve">мер, </w:t>
      </w:r>
      <w:r>
        <w:rPr>
          <w:bCs/>
          <w:sz w:val="28"/>
          <w:szCs w:val="28"/>
          <w:lang w:val="en-US"/>
        </w:rPr>
        <w:t>MySQL</w:t>
      </w:r>
      <w:r>
        <w:rPr>
          <w:bCs/>
          <w:sz w:val="28"/>
          <w:szCs w:val="28"/>
        </w:rPr>
        <w:t xml:space="preserve"> с использованием триггеров. </w:t>
      </w:r>
      <w:r>
        <w:rPr>
          <w:bCs/>
          <w:sz w:val="28"/>
          <w:szCs w:val="28"/>
        </w:rPr>
        <w:t>Рисунок 6 демонстрирует  установку в Toad Data Modeler правил.</w:t>
      </w:r>
    </w:p>
    <w:p w:rsidR="00056623" w:rsidRDefault="00A739C2">
      <w:pPr>
        <w:shd w:val="clear" w:color="auto" w:fill="FFFFFF"/>
        <w:ind w:firstLine="284"/>
        <w:jc w:val="both"/>
      </w:pPr>
      <w:r>
        <w:rPr>
          <w:bCs/>
          <w:sz w:val="28"/>
          <w:szCs w:val="28"/>
        </w:rPr>
        <w:t>Для таблицы «Цена» действуют следующие правила поддержки ссылочной целостности: запрещено формирование цены для не существующего места (стандартное правил</w:t>
      </w:r>
      <w:r>
        <w:rPr>
          <w:bCs/>
          <w:sz w:val="28"/>
          <w:szCs w:val="28"/>
        </w:rPr>
        <w:t xml:space="preserve">о); запрещено обновлять «Номер_в_хит_параде» (внешний ключ) несуществующим номером); если удаляемая цена является единственной для места, то удалять ее запрещено (эти правила нужно программировать в СУБД, например, </w:t>
      </w:r>
      <w:r>
        <w:rPr>
          <w:bCs/>
          <w:sz w:val="28"/>
          <w:szCs w:val="28"/>
          <w:lang w:val="en-US"/>
        </w:rPr>
        <w:t>MySQL</w:t>
      </w:r>
      <w:r>
        <w:rPr>
          <w:bCs/>
          <w:sz w:val="28"/>
          <w:szCs w:val="28"/>
        </w:rPr>
        <w:t xml:space="preserve"> с использованием триггеров).</w:t>
      </w: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A739C2">
      <w:pPr>
        <w:shd w:val="clear" w:color="auto" w:fill="FFFFFF"/>
        <w:ind w:firstLine="284"/>
        <w:jc w:val="both"/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45865" cy="3683000"/>
            <wp:effectExtent l="0" t="0" r="0" b="0"/>
            <wp:wrapSquare wrapText="largest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86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center"/>
        <w:rPr>
          <w:bCs/>
          <w:sz w:val="28"/>
          <w:szCs w:val="28"/>
        </w:rPr>
      </w:pPr>
    </w:p>
    <w:p w:rsidR="00056623" w:rsidRDefault="00A739C2">
      <w:pPr>
        <w:shd w:val="clear" w:color="auto" w:fill="FFFFFF"/>
        <w:ind w:firstLine="284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6 -  Правила поддержки ссылочной целостности для связи между таблицами «Место_в_последнем_хит_параде» и «Цена» </w:t>
      </w:r>
    </w:p>
    <w:p w:rsidR="00056623" w:rsidRDefault="00056623">
      <w:pPr>
        <w:shd w:val="clear" w:color="auto" w:fill="FFFFFF"/>
        <w:ind w:firstLine="284"/>
        <w:jc w:val="center"/>
      </w:pPr>
    </w:p>
    <w:p w:rsidR="00056623" w:rsidRDefault="00A739C2">
      <w:pPr>
        <w:ind w:firstLine="284"/>
        <w:jc w:val="both"/>
        <w:rPr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Рассмотрим </w:t>
      </w:r>
      <w:r>
        <w:rPr>
          <w:bCs/>
          <w:sz w:val="28"/>
          <w:szCs w:val="28"/>
          <w:u w:val="single"/>
        </w:rPr>
        <w:t>связь между таблицами: «Выступление» и «Цена»</w:t>
      </w:r>
      <w:r>
        <w:rPr>
          <w:bCs/>
          <w:sz w:val="28"/>
          <w:szCs w:val="28"/>
        </w:rPr>
        <w:t xml:space="preserve">. Здесь процедуры обеспечения ссылочной целостности более </w:t>
      </w:r>
      <w:r>
        <w:rPr>
          <w:bCs/>
          <w:sz w:val="28"/>
          <w:szCs w:val="28"/>
        </w:rPr>
        <w:t>сложны, так как в этой связи имеется обязательный потомок (Выступление должно иметь цену билета).</w:t>
      </w:r>
    </w:p>
    <w:p w:rsidR="00056623" w:rsidRDefault="00A739C2">
      <w:pPr>
        <w:ind w:firstLine="284"/>
        <w:jc w:val="both"/>
      </w:pPr>
      <w:r>
        <w:rPr>
          <w:bCs/>
          <w:sz w:val="28"/>
          <w:szCs w:val="28"/>
        </w:rPr>
        <w:t xml:space="preserve">Для таблицы «Выступление» действуют следующие правила поддержки ссылочной целостности: </w:t>
      </w:r>
      <w:r>
        <w:rPr>
          <w:bCs/>
          <w:sz w:val="28"/>
          <w:szCs w:val="28"/>
          <w:lang w:val="en-US"/>
        </w:rPr>
        <w:t>Delete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Restrict</w:t>
      </w:r>
      <w:r>
        <w:rPr>
          <w:bCs/>
          <w:sz w:val="28"/>
          <w:szCs w:val="28"/>
        </w:rPr>
        <w:t xml:space="preserve"> (если к выступлению принадлежит какая-либо цена, то зап</w:t>
      </w:r>
      <w:r>
        <w:rPr>
          <w:bCs/>
          <w:sz w:val="28"/>
          <w:szCs w:val="28"/>
        </w:rPr>
        <w:t xml:space="preserve">ись об этом выступлении удалять нельзя – стандартное правило); </w:t>
      </w:r>
      <w:r>
        <w:rPr>
          <w:bCs/>
          <w:sz w:val="28"/>
          <w:szCs w:val="28"/>
          <w:lang w:val="en-US"/>
        </w:rPr>
        <w:t>Update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Cascade</w:t>
      </w:r>
      <w:r>
        <w:rPr>
          <w:bCs/>
          <w:sz w:val="28"/>
          <w:szCs w:val="28"/>
        </w:rPr>
        <w:t xml:space="preserve"> (каскадное обновление названия); </w:t>
      </w:r>
      <w:r>
        <w:rPr>
          <w:bCs/>
          <w:sz w:val="28"/>
          <w:szCs w:val="28"/>
          <w:lang w:val="en-US"/>
        </w:rPr>
        <w:t>Insert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Set</w:t>
      </w:r>
      <w:r w:rsidRPr="00A711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Default</w:t>
      </w:r>
      <w:r>
        <w:rPr>
          <w:bCs/>
          <w:sz w:val="28"/>
          <w:szCs w:val="28"/>
        </w:rPr>
        <w:t xml:space="preserve"> (при добавлении нового выступления нужно для него добавить  по умолчанию цену в таблицу «Цена»). Правила</w:t>
      </w:r>
      <w:r>
        <w:rPr>
          <w:bCs/>
          <w:sz w:val="28"/>
          <w:szCs w:val="28"/>
          <w:lang w:val="en-US"/>
        </w:rPr>
        <w:t xml:space="preserve"> Delete Restrict </w:t>
      </w:r>
      <w:r>
        <w:rPr>
          <w:bCs/>
          <w:sz w:val="28"/>
          <w:szCs w:val="28"/>
        </w:rPr>
        <w:t>и</w:t>
      </w:r>
      <w:r>
        <w:rPr>
          <w:bCs/>
          <w:sz w:val="28"/>
          <w:szCs w:val="28"/>
          <w:lang w:val="en-US"/>
        </w:rPr>
        <w:t xml:space="preserve"> Upd</w:t>
      </w:r>
      <w:r>
        <w:rPr>
          <w:bCs/>
          <w:sz w:val="28"/>
          <w:szCs w:val="28"/>
          <w:lang w:val="en-US"/>
        </w:rPr>
        <w:t xml:space="preserve">ate Cascade </w:t>
      </w:r>
      <w:r>
        <w:rPr>
          <w:bCs/>
          <w:sz w:val="28"/>
          <w:szCs w:val="28"/>
        </w:rPr>
        <w:t>можно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установить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</w:t>
      </w:r>
      <w:r>
        <w:rPr>
          <w:bCs/>
          <w:sz w:val="28"/>
          <w:szCs w:val="28"/>
          <w:lang w:val="en-US"/>
        </w:rPr>
        <w:t xml:space="preserve"> Toad Data Modeller. </w:t>
      </w:r>
      <w:r>
        <w:rPr>
          <w:bCs/>
          <w:sz w:val="28"/>
          <w:szCs w:val="28"/>
        </w:rPr>
        <w:t xml:space="preserve">Правило </w:t>
      </w:r>
      <w:r>
        <w:rPr>
          <w:bCs/>
          <w:sz w:val="28"/>
          <w:szCs w:val="28"/>
          <w:lang w:val="en-US"/>
        </w:rPr>
        <w:t>Insert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Set</w:t>
      </w:r>
      <w:r w:rsidRPr="00A711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Default</w:t>
      </w:r>
      <w:r>
        <w:rPr>
          <w:bCs/>
          <w:sz w:val="28"/>
          <w:szCs w:val="28"/>
        </w:rPr>
        <w:t xml:space="preserve"> нужно программировать в СУБД, например, </w:t>
      </w:r>
      <w:r>
        <w:rPr>
          <w:bCs/>
          <w:sz w:val="28"/>
          <w:szCs w:val="28"/>
          <w:lang w:val="en-US"/>
        </w:rPr>
        <w:t>MySQL</w:t>
      </w:r>
      <w:r>
        <w:rPr>
          <w:bCs/>
          <w:sz w:val="28"/>
          <w:szCs w:val="28"/>
        </w:rPr>
        <w:t xml:space="preserve"> с использованием триггеров. </w:t>
      </w:r>
      <w:r>
        <w:rPr>
          <w:bCs/>
          <w:sz w:val="28"/>
          <w:szCs w:val="28"/>
        </w:rPr>
        <w:t>Рисунок 7 демонстрирует  установку в Toad Data Modeler правил.</w:t>
      </w:r>
    </w:p>
    <w:p w:rsidR="00056623" w:rsidRDefault="00A739C2">
      <w:pPr>
        <w:shd w:val="clear" w:color="auto" w:fill="FFFFFF"/>
        <w:ind w:firstLine="284"/>
        <w:jc w:val="both"/>
      </w:pPr>
      <w:r>
        <w:rPr>
          <w:bCs/>
          <w:sz w:val="28"/>
          <w:szCs w:val="28"/>
        </w:rPr>
        <w:t>Для таблицы «Цена» действуют следующие правила поддержки ссылочной целостности: запрещено добавление цены для несуществующего выступления (стандартное правило); запрещено обновлять «Место_выступления» (внешний ключ) несуществующим местом); если удаляемая ц</w:t>
      </w:r>
      <w:r>
        <w:rPr>
          <w:bCs/>
          <w:sz w:val="28"/>
          <w:szCs w:val="28"/>
        </w:rPr>
        <w:t xml:space="preserve">ена является единственной для </w:t>
      </w:r>
      <w:r w:rsidRPr="00A711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выступления, то удалять ее запрещено (эти правила нужно программировать в СУБД, например, </w:t>
      </w:r>
      <w:r>
        <w:rPr>
          <w:bCs/>
          <w:sz w:val="28"/>
          <w:szCs w:val="28"/>
          <w:lang w:val="en-US"/>
        </w:rPr>
        <w:t>MySQL</w:t>
      </w:r>
      <w:r>
        <w:rPr>
          <w:bCs/>
          <w:sz w:val="28"/>
          <w:szCs w:val="28"/>
        </w:rPr>
        <w:t xml:space="preserve"> с использованием триггеров).</w:t>
      </w:r>
    </w:p>
    <w:p w:rsidR="00056623" w:rsidRDefault="00056623">
      <w:pPr>
        <w:shd w:val="clear" w:color="auto" w:fill="FFFFFF"/>
        <w:ind w:firstLine="284"/>
        <w:jc w:val="center"/>
      </w:pPr>
    </w:p>
    <w:p w:rsidR="00056623" w:rsidRDefault="00A739C2">
      <w:pPr>
        <w:shd w:val="clear" w:color="auto" w:fill="FFFFFF"/>
        <w:ind w:firstLine="284"/>
        <w:jc w:val="center"/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87825" cy="4117340"/>
            <wp:effectExtent l="0" t="0" r="0" b="0"/>
            <wp:wrapSquare wrapText="largest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825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6623" w:rsidRDefault="00056623">
      <w:pPr>
        <w:shd w:val="clear" w:color="auto" w:fill="FFFFFF"/>
        <w:ind w:firstLine="284"/>
        <w:jc w:val="center"/>
      </w:pPr>
    </w:p>
    <w:p w:rsidR="00056623" w:rsidRDefault="00056623">
      <w:pPr>
        <w:shd w:val="clear" w:color="auto" w:fill="FFFFFF"/>
        <w:ind w:firstLine="284"/>
        <w:jc w:val="center"/>
      </w:pPr>
    </w:p>
    <w:p w:rsidR="00056623" w:rsidRDefault="00056623">
      <w:pPr>
        <w:shd w:val="clear" w:color="auto" w:fill="FFFFFF"/>
        <w:ind w:firstLine="284"/>
        <w:jc w:val="center"/>
      </w:pPr>
    </w:p>
    <w:p w:rsidR="00056623" w:rsidRDefault="00056623">
      <w:pPr>
        <w:shd w:val="clear" w:color="auto" w:fill="FFFFFF"/>
        <w:ind w:firstLine="284"/>
        <w:jc w:val="center"/>
      </w:pPr>
    </w:p>
    <w:p w:rsidR="00056623" w:rsidRDefault="00056623">
      <w:pPr>
        <w:shd w:val="clear" w:color="auto" w:fill="FFFFFF"/>
        <w:ind w:firstLine="284"/>
        <w:jc w:val="center"/>
      </w:pPr>
    </w:p>
    <w:p w:rsidR="00056623" w:rsidRDefault="00056623">
      <w:pPr>
        <w:shd w:val="clear" w:color="auto" w:fill="FFFFFF"/>
        <w:ind w:firstLine="284"/>
        <w:jc w:val="center"/>
      </w:pPr>
    </w:p>
    <w:p w:rsidR="00056623" w:rsidRDefault="00056623">
      <w:pPr>
        <w:shd w:val="clear" w:color="auto" w:fill="FFFFFF"/>
        <w:ind w:firstLine="284"/>
        <w:jc w:val="center"/>
      </w:pPr>
    </w:p>
    <w:p w:rsidR="00056623" w:rsidRDefault="00056623">
      <w:pPr>
        <w:shd w:val="clear" w:color="auto" w:fill="FFFFFF"/>
        <w:ind w:firstLine="284"/>
        <w:jc w:val="center"/>
      </w:pPr>
    </w:p>
    <w:p w:rsidR="00056623" w:rsidRDefault="00056623">
      <w:pPr>
        <w:shd w:val="clear" w:color="auto" w:fill="FFFFFF"/>
        <w:ind w:firstLine="284"/>
        <w:jc w:val="center"/>
      </w:pPr>
    </w:p>
    <w:p w:rsidR="00056623" w:rsidRDefault="00056623">
      <w:pPr>
        <w:shd w:val="clear" w:color="auto" w:fill="FFFFFF"/>
        <w:ind w:firstLine="284"/>
        <w:jc w:val="center"/>
      </w:pPr>
    </w:p>
    <w:p w:rsidR="00056623" w:rsidRDefault="00056623">
      <w:pPr>
        <w:shd w:val="clear" w:color="auto" w:fill="FFFFFF"/>
        <w:ind w:firstLine="284"/>
        <w:jc w:val="center"/>
      </w:pPr>
    </w:p>
    <w:p w:rsidR="00056623" w:rsidRDefault="00056623">
      <w:pPr>
        <w:shd w:val="clear" w:color="auto" w:fill="FFFFFF"/>
        <w:ind w:firstLine="284"/>
        <w:jc w:val="center"/>
      </w:pPr>
    </w:p>
    <w:p w:rsidR="00056623" w:rsidRDefault="00056623">
      <w:pPr>
        <w:shd w:val="clear" w:color="auto" w:fill="FFFFFF"/>
        <w:ind w:firstLine="284"/>
        <w:jc w:val="center"/>
      </w:pPr>
    </w:p>
    <w:p w:rsidR="00056623" w:rsidRDefault="00056623">
      <w:pPr>
        <w:shd w:val="clear" w:color="auto" w:fill="FFFFFF"/>
        <w:ind w:firstLine="284"/>
        <w:jc w:val="center"/>
      </w:pPr>
    </w:p>
    <w:p w:rsidR="00056623" w:rsidRDefault="00056623">
      <w:pPr>
        <w:shd w:val="clear" w:color="auto" w:fill="FFFFFF"/>
        <w:ind w:firstLine="284"/>
        <w:jc w:val="center"/>
      </w:pPr>
    </w:p>
    <w:p w:rsidR="00056623" w:rsidRDefault="00056623">
      <w:pPr>
        <w:shd w:val="clear" w:color="auto" w:fill="FFFFFF"/>
        <w:ind w:firstLine="284"/>
        <w:jc w:val="center"/>
      </w:pPr>
    </w:p>
    <w:p w:rsidR="00056623" w:rsidRDefault="00056623">
      <w:pPr>
        <w:shd w:val="clear" w:color="auto" w:fill="FFFFFF"/>
        <w:ind w:firstLine="284"/>
        <w:jc w:val="center"/>
      </w:pPr>
    </w:p>
    <w:p w:rsidR="00056623" w:rsidRDefault="00056623">
      <w:pPr>
        <w:shd w:val="clear" w:color="auto" w:fill="FFFFFF"/>
        <w:ind w:firstLine="284"/>
        <w:jc w:val="center"/>
      </w:pPr>
    </w:p>
    <w:p w:rsidR="00056623" w:rsidRDefault="00056623">
      <w:pPr>
        <w:shd w:val="clear" w:color="auto" w:fill="FFFFFF"/>
        <w:ind w:firstLine="284"/>
        <w:jc w:val="center"/>
      </w:pPr>
    </w:p>
    <w:p w:rsidR="00056623" w:rsidRDefault="00056623">
      <w:pPr>
        <w:shd w:val="clear" w:color="auto" w:fill="FFFFFF"/>
        <w:ind w:firstLine="284"/>
        <w:jc w:val="center"/>
      </w:pPr>
    </w:p>
    <w:p w:rsidR="00056623" w:rsidRDefault="00056623">
      <w:pPr>
        <w:shd w:val="clear" w:color="auto" w:fill="FFFFFF"/>
        <w:ind w:firstLine="284"/>
        <w:jc w:val="center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center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center"/>
        <w:rPr>
          <w:bCs/>
          <w:sz w:val="28"/>
          <w:szCs w:val="28"/>
        </w:rPr>
      </w:pPr>
    </w:p>
    <w:p w:rsidR="00056623" w:rsidRDefault="00A739C2">
      <w:pPr>
        <w:shd w:val="clear" w:color="auto" w:fill="FFFFFF"/>
        <w:ind w:firstLine="284"/>
        <w:jc w:val="center"/>
        <w:rPr>
          <w:bCs/>
          <w:sz w:val="28"/>
          <w:szCs w:val="28"/>
        </w:rPr>
      </w:pPr>
      <w:bookmarkStart w:id="2" w:name="__DdeLink__1223_262934614"/>
      <w:r>
        <w:rPr>
          <w:bCs/>
          <w:sz w:val="28"/>
          <w:szCs w:val="28"/>
        </w:rPr>
        <w:t xml:space="preserve">Рисунок 7 -  Правила поддержки ссылочной целостности для связи между таблицами «Выступление» и «Цена» </w:t>
      </w:r>
      <w:bookmarkEnd w:id="2"/>
    </w:p>
    <w:p w:rsidR="00056623" w:rsidRDefault="00A739C2">
      <w:pPr>
        <w:ind w:firstLine="284"/>
        <w:jc w:val="both"/>
      </w:pPr>
      <w:r>
        <w:rPr>
          <w:bCs/>
          <w:sz w:val="28"/>
          <w:szCs w:val="28"/>
        </w:rPr>
        <w:t xml:space="preserve">Рассмотрим </w:t>
      </w:r>
      <w:r>
        <w:rPr>
          <w:bCs/>
          <w:sz w:val="28"/>
          <w:szCs w:val="28"/>
          <w:u w:val="single"/>
        </w:rPr>
        <w:t>связь между таблицами: «Музыкальная_группа» и «Гастроли»</w:t>
      </w:r>
      <w:r>
        <w:rPr>
          <w:bCs/>
          <w:sz w:val="28"/>
          <w:szCs w:val="28"/>
        </w:rPr>
        <w:t>. Здесь процедуры обеспечения ссылочной целостности более сложны, так как в этой связи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lastRenderedPageBreak/>
        <w:t>имеется обязательный родитель (Гастроли должны содержать музыкальную группу).</w:t>
      </w:r>
    </w:p>
    <w:p w:rsidR="00056623" w:rsidRPr="00A7114A" w:rsidRDefault="00A739C2">
      <w:pPr>
        <w:ind w:firstLine="284"/>
        <w:jc w:val="both"/>
        <w:rPr>
          <w:lang w:val="en-US"/>
        </w:rPr>
      </w:pPr>
      <w:r>
        <w:rPr>
          <w:bCs/>
          <w:sz w:val="28"/>
          <w:szCs w:val="28"/>
        </w:rPr>
        <w:t xml:space="preserve">Для таблицы «Музыкальная_группа» действуют следующие правила поддержки ссылочной целостности: </w:t>
      </w:r>
      <w:r>
        <w:rPr>
          <w:bCs/>
          <w:sz w:val="28"/>
          <w:szCs w:val="28"/>
          <w:lang w:val="en-US"/>
        </w:rPr>
        <w:t>Delete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Restrict</w:t>
      </w:r>
      <w:r>
        <w:rPr>
          <w:bCs/>
          <w:sz w:val="28"/>
          <w:szCs w:val="28"/>
        </w:rPr>
        <w:t xml:space="preserve"> (если музыкальная группа отправляется в гастроли, то запись об этой</w:t>
      </w:r>
      <w:r>
        <w:rPr>
          <w:bCs/>
          <w:sz w:val="28"/>
          <w:szCs w:val="28"/>
        </w:rPr>
        <w:t xml:space="preserve"> музыкальной группе удалять нельзя – стандартное правило); </w:t>
      </w:r>
      <w:r>
        <w:rPr>
          <w:bCs/>
          <w:sz w:val="28"/>
          <w:szCs w:val="28"/>
          <w:lang w:val="en-US"/>
        </w:rPr>
        <w:t>Update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Cascade</w:t>
      </w:r>
      <w:r>
        <w:rPr>
          <w:bCs/>
          <w:sz w:val="28"/>
          <w:szCs w:val="28"/>
        </w:rPr>
        <w:t xml:space="preserve"> (каскадное обновление названия группы); </w:t>
      </w:r>
      <w:r>
        <w:rPr>
          <w:bCs/>
          <w:sz w:val="28"/>
          <w:szCs w:val="28"/>
        </w:rPr>
        <w:t xml:space="preserve">вставка в таблицу «Музыкальная_группа» разрешена, так как в данной связи имеется необязательный потомок. </w:t>
      </w:r>
      <w:r>
        <w:rPr>
          <w:bCs/>
          <w:sz w:val="28"/>
          <w:szCs w:val="28"/>
        </w:rPr>
        <w:t>Правила</w:t>
      </w:r>
      <w:r>
        <w:rPr>
          <w:bCs/>
          <w:sz w:val="28"/>
          <w:szCs w:val="28"/>
          <w:lang w:val="en-US"/>
        </w:rPr>
        <w:t xml:space="preserve"> Delete Restrict </w:t>
      </w:r>
      <w:r>
        <w:rPr>
          <w:bCs/>
          <w:sz w:val="28"/>
          <w:szCs w:val="28"/>
        </w:rPr>
        <w:t>и</w:t>
      </w:r>
      <w:r>
        <w:rPr>
          <w:bCs/>
          <w:sz w:val="28"/>
          <w:szCs w:val="28"/>
          <w:lang w:val="en-US"/>
        </w:rPr>
        <w:t xml:space="preserve"> Update Casc</w:t>
      </w:r>
      <w:r>
        <w:rPr>
          <w:bCs/>
          <w:sz w:val="28"/>
          <w:szCs w:val="28"/>
          <w:lang w:val="en-US"/>
        </w:rPr>
        <w:t xml:space="preserve">ade </w:t>
      </w:r>
      <w:r>
        <w:rPr>
          <w:bCs/>
          <w:sz w:val="28"/>
          <w:szCs w:val="28"/>
        </w:rPr>
        <w:t>можно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установить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</w:t>
      </w:r>
      <w:r>
        <w:rPr>
          <w:bCs/>
          <w:sz w:val="28"/>
          <w:szCs w:val="28"/>
          <w:lang w:val="en-US"/>
        </w:rPr>
        <w:t xml:space="preserve"> Toad Data Modeller. </w:t>
      </w:r>
    </w:p>
    <w:p w:rsidR="00056623" w:rsidRDefault="00A739C2">
      <w:pPr>
        <w:shd w:val="clear" w:color="auto" w:fill="FFFFFF"/>
        <w:ind w:firstLine="284"/>
        <w:jc w:val="both"/>
      </w:pPr>
      <w:r>
        <w:rPr>
          <w:bCs/>
          <w:sz w:val="28"/>
          <w:szCs w:val="28"/>
        </w:rPr>
        <w:t>Для таблицы «Гастроли» действуют следующие правила поддержки ссылочной целостности: запрещено добавление гастроли для не существующей музыкальной группы (стандартное правило); обновление внешнего ключа запрещено,</w:t>
      </w:r>
      <w:r>
        <w:rPr>
          <w:bCs/>
          <w:sz w:val="28"/>
          <w:szCs w:val="28"/>
        </w:rPr>
        <w:t xml:space="preserve"> если оно не соответствует ни одному значению первичного ключа в родительской таблице (стандартное правило поддержки ссылочной целостности); удаление гастроли разрешено, так как музыкальная группа (не имеет обязательного потомка) не обязана иметь гастроли </w:t>
      </w:r>
      <w:r>
        <w:rPr>
          <w:bCs/>
          <w:sz w:val="28"/>
          <w:szCs w:val="28"/>
        </w:rPr>
        <w:t>(стандартное правило).</w:t>
      </w: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A739C2">
      <w:pPr>
        <w:shd w:val="clear" w:color="auto" w:fill="FFFFFF"/>
        <w:ind w:firstLine="284"/>
        <w:jc w:val="both"/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2565" cy="3945255"/>
            <wp:effectExtent l="0" t="0" r="0" b="0"/>
            <wp:wrapSquare wrapText="largest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56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both"/>
      </w:pPr>
    </w:p>
    <w:p w:rsidR="00056623" w:rsidRDefault="00056623">
      <w:pPr>
        <w:shd w:val="clear" w:color="auto" w:fill="FFFFFF"/>
        <w:ind w:firstLine="284"/>
        <w:jc w:val="center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center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center"/>
        <w:rPr>
          <w:bCs/>
          <w:sz w:val="28"/>
          <w:szCs w:val="28"/>
        </w:rPr>
      </w:pPr>
    </w:p>
    <w:p w:rsidR="00056623" w:rsidRDefault="00A739C2">
      <w:pPr>
        <w:shd w:val="clear" w:color="auto" w:fill="FFFFFF"/>
        <w:ind w:firstLine="284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8 -  Правила поддержки ссылочной целостности для связи между таблицами «Музыкальная_группа» и «Гастроли» </w:t>
      </w:r>
    </w:p>
    <w:p w:rsidR="00056623" w:rsidRDefault="00056623">
      <w:pPr>
        <w:shd w:val="clear" w:color="auto" w:fill="FFFFFF"/>
        <w:ind w:firstLine="284"/>
      </w:pPr>
    </w:p>
    <w:p w:rsidR="00056623" w:rsidRDefault="00056623">
      <w:pPr>
        <w:shd w:val="clear" w:color="auto" w:fill="FFFFFF"/>
        <w:ind w:firstLine="284"/>
      </w:pPr>
    </w:p>
    <w:p w:rsidR="00056623" w:rsidRDefault="00A739C2">
      <w:pPr>
        <w:ind w:firstLine="284"/>
        <w:jc w:val="both"/>
      </w:pPr>
      <w:r>
        <w:rPr>
          <w:bCs/>
          <w:sz w:val="28"/>
          <w:szCs w:val="28"/>
        </w:rPr>
        <w:t xml:space="preserve">Рассмотрим </w:t>
      </w:r>
      <w:r>
        <w:rPr>
          <w:bCs/>
          <w:sz w:val="28"/>
          <w:szCs w:val="28"/>
          <w:u w:val="single"/>
        </w:rPr>
        <w:t>связь между таблицами: «Музыкальная_группа» и «</w:t>
      </w:r>
      <w:bookmarkStart w:id="3" w:name="__DdeLink__480_778660541"/>
      <w:r>
        <w:rPr>
          <w:bCs/>
          <w:sz w:val="28"/>
          <w:szCs w:val="28"/>
          <w:u w:val="single"/>
        </w:rPr>
        <w:t>Музыкальная_группа_Исполнитель</w:t>
      </w:r>
      <w:bookmarkEnd w:id="3"/>
      <w:r>
        <w:rPr>
          <w:bCs/>
          <w:sz w:val="28"/>
          <w:szCs w:val="28"/>
          <w:u w:val="single"/>
        </w:rPr>
        <w:t>»</w:t>
      </w:r>
      <w:r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Здесь процедуры обеспечения ссылочной целостности более сложны, так как в этой связи имеется обязательный родитель.</w:t>
      </w:r>
    </w:p>
    <w:p w:rsidR="00056623" w:rsidRDefault="00A739C2">
      <w:pPr>
        <w:ind w:firstLine="284"/>
        <w:jc w:val="both"/>
      </w:pPr>
      <w:r>
        <w:rPr>
          <w:bCs/>
          <w:sz w:val="28"/>
          <w:szCs w:val="28"/>
        </w:rPr>
        <w:lastRenderedPageBreak/>
        <w:t xml:space="preserve">Для таблицы «Музыкальная_группа» действуют следующие правила поддержки ссылочной целостности: </w:t>
      </w:r>
      <w:r>
        <w:rPr>
          <w:bCs/>
          <w:sz w:val="28"/>
          <w:szCs w:val="28"/>
          <w:lang w:val="en-US"/>
        </w:rPr>
        <w:t>Delete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Restrict</w:t>
      </w:r>
      <w:r>
        <w:rPr>
          <w:bCs/>
          <w:sz w:val="28"/>
          <w:szCs w:val="28"/>
        </w:rPr>
        <w:t xml:space="preserve"> (если музыкальная группа существует и в ней состоят исполнители, то запись об этой музыкальной группе удалять нельзя – стандартное правило); </w:t>
      </w:r>
      <w:r>
        <w:rPr>
          <w:bCs/>
          <w:sz w:val="28"/>
          <w:szCs w:val="28"/>
          <w:lang w:val="en-US"/>
        </w:rPr>
        <w:t>Update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Cascade</w:t>
      </w:r>
      <w:r>
        <w:rPr>
          <w:bCs/>
          <w:sz w:val="28"/>
          <w:szCs w:val="28"/>
        </w:rPr>
        <w:t xml:space="preserve"> (каскадное обновление названия группы); </w:t>
      </w:r>
      <w:r>
        <w:rPr>
          <w:bCs/>
          <w:sz w:val="28"/>
          <w:szCs w:val="28"/>
          <w:lang w:val="en-US"/>
        </w:rPr>
        <w:t>Insert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Cascade</w:t>
      </w:r>
      <w:r>
        <w:rPr>
          <w:bCs/>
          <w:sz w:val="28"/>
          <w:szCs w:val="28"/>
        </w:rPr>
        <w:t xml:space="preserve"> (при добавлении новой музыкальной группы при</w:t>
      </w:r>
      <w:r>
        <w:rPr>
          <w:bCs/>
          <w:sz w:val="28"/>
          <w:szCs w:val="28"/>
        </w:rPr>
        <w:t xml:space="preserve"> необходимости для неё добавить исполнителя в таблицу «Исполнитель»). Правила</w:t>
      </w:r>
      <w:r>
        <w:rPr>
          <w:bCs/>
          <w:sz w:val="28"/>
          <w:szCs w:val="28"/>
          <w:lang w:val="en-US"/>
        </w:rPr>
        <w:t xml:space="preserve"> Delete Restrict </w:t>
      </w:r>
      <w:r>
        <w:rPr>
          <w:bCs/>
          <w:sz w:val="28"/>
          <w:szCs w:val="28"/>
        </w:rPr>
        <w:t>и</w:t>
      </w:r>
      <w:r>
        <w:rPr>
          <w:bCs/>
          <w:sz w:val="28"/>
          <w:szCs w:val="28"/>
          <w:lang w:val="en-US"/>
        </w:rPr>
        <w:t xml:space="preserve"> Update Cascade </w:t>
      </w:r>
      <w:r>
        <w:rPr>
          <w:bCs/>
          <w:sz w:val="28"/>
          <w:szCs w:val="28"/>
        </w:rPr>
        <w:t>можно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установить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</w:t>
      </w:r>
      <w:r>
        <w:rPr>
          <w:bCs/>
          <w:sz w:val="28"/>
          <w:szCs w:val="28"/>
          <w:lang w:val="en-US"/>
        </w:rPr>
        <w:t xml:space="preserve"> Toad Data Modeller. </w:t>
      </w:r>
      <w:r>
        <w:rPr>
          <w:bCs/>
          <w:sz w:val="28"/>
          <w:szCs w:val="28"/>
        </w:rPr>
        <w:t xml:space="preserve">Правило </w:t>
      </w:r>
      <w:r>
        <w:rPr>
          <w:bCs/>
          <w:sz w:val="28"/>
          <w:szCs w:val="28"/>
          <w:lang w:val="en-US"/>
        </w:rPr>
        <w:t>Insert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Cascade</w:t>
      </w:r>
      <w:r>
        <w:rPr>
          <w:bCs/>
          <w:sz w:val="28"/>
          <w:szCs w:val="28"/>
        </w:rPr>
        <w:t xml:space="preserve"> нужно программировать в СУБД, например, </w:t>
      </w:r>
      <w:r>
        <w:rPr>
          <w:bCs/>
          <w:sz w:val="28"/>
          <w:szCs w:val="28"/>
          <w:lang w:val="en-US"/>
        </w:rPr>
        <w:t>MySQL</w:t>
      </w:r>
      <w:r>
        <w:rPr>
          <w:bCs/>
          <w:sz w:val="28"/>
          <w:szCs w:val="28"/>
        </w:rPr>
        <w:t xml:space="preserve"> с использованием триггеров. </w:t>
      </w:r>
      <w:r>
        <w:rPr>
          <w:bCs/>
          <w:sz w:val="28"/>
          <w:szCs w:val="28"/>
        </w:rPr>
        <w:t>Рисунок 9</w:t>
      </w:r>
      <w:r>
        <w:rPr>
          <w:bCs/>
          <w:sz w:val="28"/>
          <w:szCs w:val="28"/>
        </w:rPr>
        <w:t xml:space="preserve"> демонстрирует  установку в Toad Data Modeler правил.</w:t>
      </w:r>
    </w:p>
    <w:p w:rsidR="00056623" w:rsidRDefault="00A739C2">
      <w:pPr>
        <w:shd w:val="clear" w:color="auto" w:fill="FFFFFF"/>
        <w:ind w:firstLine="284"/>
        <w:jc w:val="both"/>
      </w:pPr>
      <w:r>
        <w:rPr>
          <w:bCs/>
          <w:sz w:val="28"/>
          <w:szCs w:val="28"/>
        </w:rPr>
        <w:t>Для таблицы «Музыкальная_группа_Исполнитель» действуют следующие правила поддержки ссылочной целостности: запрещено добавление исполнителя для несуществующей музыкальной группы (стандартное правило); ес</w:t>
      </w:r>
      <w:r>
        <w:rPr>
          <w:bCs/>
          <w:sz w:val="28"/>
          <w:szCs w:val="28"/>
        </w:rPr>
        <w:t>ли удаляемый или обновляемый  исполнитель (обновляется идентификационный номер исполнителя) является единственным в музыкальной группе, то удалять его и обновлять для него идентификационный номер исполнителя запрещено (эти правила нужно программировать в С</w:t>
      </w:r>
      <w:r>
        <w:rPr>
          <w:bCs/>
          <w:sz w:val="28"/>
          <w:szCs w:val="28"/>
        </w:rPr>
        <w:t xml:space="preserve">УБД, например, </w:t>
      </w:r>
      <w:r>
        <w:rPr>
          <w:bCs/>
          <w:sz w:val="28"/>
          <w:szCs w:val="28"/>
          <w:lang w:val="en-US"/>
        </w:rPr>
        <w:t>MySQL</w:t>
      </w:r>
      <w:r>
        <w:rPr>
          <w:bCs/>
          <w:sz w:val="28"/>
          <w:szCs w:val="28"/>
        </w:rPr>
        <w:t xml:space="preserve"> с использованием триггеров).</w:t>
      </w:r>
    </w:p>
    <w:p w:rsidR="00056623" w:rsidRDefault="00056623">
      <w:pPr>
        <w:shd w:val="clear" w:color="auto" w:fill="FFFFFF"/>
        <w:ind w:firstLine="284"/>
        <w:jc w:val="both"/>
        <w:rPr>
          <w:bCs/>
          <w:sz w:val="28"/>
          <w:szCs w:val="28"/>
        </w:rPr>
      </w:pPr>
    </w:p>
    <w:p w:rsidR="00056623" w:rsidRDefault="00A739C2">
      <w:pPr>
        <w:shd w:val="clear" w:color="auto" w:fill="FFFFFF"/>
        <w:ind w:firstLine="284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8305" cy="4147820"/>
            <wp:effectExtent l="0" t="0" r="0" b="0"/>
            <wp:wrapSquare wrapText="largest"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6623" w:rsidRDefault="00056623">
      <w:pPr>
        <w:shd w:val="clear" w:color="auto" w:fill="FFFFFF"/>
        <w:ind w:firstLine="284"/>
        <w:jc w:val="center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center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center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center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center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center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center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center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center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center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center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center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center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center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center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center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center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center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center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center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center"/>
        <w:rPr>
          <w:bCs/>
          <w:sz w:val="28"/>
          <w:szCs w:val="28"/>
        </w:rPr>
      </w:pPr>
    </w:p>
    <w:p w:rsidR="00056623" w:rsidRDefault="00A739C2">
      <w:pPr>
        <w:shd w:val="clear" w:color="auto" w:fill="FFFFFF"/>
        <w:ind w:firstLine="284"/>
        <w:jc w:val="center"/>
      </w:pPr>
      <w:bookmarkStart w:id="4" w:name="__DdeLink__349_2220804243"/>
      <w:r>
        <w:rPr>
          <w:bCs/>
          <w:sz w:val="28"/>
          <w:szCs w:val="28"/>
        </w:rPr>
        <w:t>Рисунок 9 -  Правила поддержки ссылочной целостности для связи между таблицами «Музыкальная_группа» и «</w:t>
      </w:r>
      <w:r>
        <w:rPr>
          <w:bCs/>
          <w:sz w:val="28"/>
          <w:szCs w:val="28"/>
          <w:lang w:val="en-US"/>
        </w:rPr>
        <w:t>Entity</w:t>
      </w:r>
      <w:r w:rsidRPr="00A7114A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» </w:t>
      </w:r>
      <w:bookmarkEnd w:id="4"/>
    </w:p>
    <w:p w:rsidR="00056623" w:rsidRDefault="00056623">
      <w:pPr>
        <w:shd w:val="clear" w:color="auto" w:fill="FFFFFF"/>
        <w:ind w:firstLine="284"/>
        <w:jc w:val="center"/>
        <w:rPr>
          <w:bCs/>
          <w:sz w:val="28"/>
          <w:szCs w:val="28"/>
        </w:rPr>
      </w:pPr>
    </w:p>
    <w:p w:rsidR="00056623" w:rsidRDefault="00A739C2">
      <w:pPr>
        <w:ind w:firstLine="284"/>
        <w:jc w:val="both"/>
      </w:pPr>
      <w:r>
        <w:rPr>
          <w:bCs/>
          <w:sz w:val="28"/>
          <w:szCs w:val="28"/>
        </w:rPr>
        <w:lastRenderedPageBreak/>
        <w:t xml:space="preserve">Рассмотрим </w:t>
      </w:r>
      <w:r>
        <w:rPr>
          <w:bCs/>
          <w:sz w:val="28"/>
          <w:szCs w:val="28"/>
          <w:u w:val="single"/>
        </w:rPr>
        <w:t>связь между таблицами: «Исполнитель» и «</w:t>
      </w:r>
      <w:r>
        <w:rPr>
          <w:bCs/>
          <w:sz w:val="28"/>
          <w:szCs w:val="28"/>
          <w:u w:val="single"/>
        </w:rPr>
        <w:t>Музыкальная_группа_Исполнитель</w:t>
      </w:r>
      <w:r>
        <w:rPr>
          <w:bCs/>
          <w:sz w:val="28"/>
          <w:szCs w:val="28"/>
          <w:u w:val="single"/>
        </w:rPr>
        <w:t>»</w:t>
      </w:r>
      <w:r>
        <w:rPr>
          <w:bCs/>
          <w:sz w:val="28"/>
          <w:szCs w:val="28"/>
        </w:rPr>
        <w:t>. Здесь процедуры обеспечения ссылочной целостности более сложны, так как в этой связи имеется обязательный родитель.</w:t>
      </w:r>
    </w:p>
    <w:p w:rsidR="00056623" w:rsidRDefault="00A739C2">
      <w:pPr>
        <w:ind w:firstLine="284"/>
        <w:jc w:val="both"/>
      </w:pPr>
      <w:r>
        <w:rPr>
          <w:bCs/>
          <w:sz w:val="28"/>
          <w:szCs w:val="28"/>
        </w:rPr>
        <w:t xml:space="preserve">Для таблицы «Исполнитель» действуют следующие правила поддержки ссылочной целостности: </w:t>
      </w:r>
      <w:r>
        <w:rPr>
          <w:bCs/>
          <w:sz w:val="28"/>
          <w:szCs w:val="28"/>
          <w:lang w:val="en-US"/>
        </w:rPr>
        <w:t>Delete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Restrict</w:t>
      </w:r>
      <w:r>
        <w:rPr>
          <w:bCs/>
          <w:sz w:val="28"/>
          <w:szCs w:val="28"/>
        </w:rPr>
        <w:t xml:space="preserve"> (есл</w:t>
      </w:r>
      <w:r>
        <w:rPr>
          <w:bCs/>
          <w:sz w:val="28"/>
          <w:szCs w:val="28"/>
        </w:rPr>
        <w:t xml:space="preserve">и исполнитель существует и относится к какой-либо музыкальной группе, то запись об этом исполнителе удалять нельзя – стандартное правило); </w:t>
      </w:r>
      <w:r>
        <w:rPr>
          <w:bCs/>
          <w:sz w:val="28"/>
          <w:szCs w:val="28"/>
          <w:lang w:val="en-US"/>
        </w:rPr>
        <w:t>Update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Cascade</w:t>
      </w:r>
      <w:r>
        <w:rPr>
          <w:bCs/>
          <w:sz w:val="28"/>
          <w:szCs w:val="28"/>
        </w:rPr>
        <w:t xml:space="preserve"> (каскадное обновление названия группы); </w:t>
      </w:r>
      <w:r>
        <w:rPr>
          <w:bCs/>
          <w:sz w:val="28"/>
          <w:szCs w:val="28"/>
          <w:lang w:val="en-US"/>
        </w:rPr>
        <w:t>Insert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Cascade</w:t>
      </w:r>
      <w:r>
        <w:rPr>
          <w:bCs/>
          <w:sz w:val="28"/>
          <w:szCs w:val="28"/>
        </w:rPr>
        <w:t xml:space="preserve"> (при добавлении нового исполнителя при необходи</w:t>
      </w:r>
      <w:r>
        <w:rPr>
          <w:bCs/>
          <w:sz w:val="28"/>
          <w:szCs w:val="28"/>
        </w:rPr>
        <w:t>мости для него добавить музыкальную группу в таблицу «Музыкальная_группа»). Правила</w:t>
      </w:r>
      <w:r>
        <w:rPr>
          <w:bCs/>
          <w:sz w:val="28"/>
          <w:szCs w:val="28"/>
          <w:lang w:val="en-US"/>
        </w:rPr>
        <w:t xml:space="preserve"> Delete Restrict </w:t>
      </w:r>
      <w:r>
        <w:rPr>
          <w:bCs/>
          <w:sz w:val="28"/>
          <w:szCs w:val="28"/>
        </w:rPr>
        <w:t>и</w:t>
      </w:r>
      <w:r>
        <w:rPr>
          <w:bCs/>
          <w:sz w:val="28"/>
          <w:szCs w:val="28"/>
          <w:lang w:val="en-US"/>
        </w:rPr>
        <w:t xml:space="preserve"> Update Cascade </w:t>
      </w:r>
      <w:r>
        <w:rPr>
          <w:bCs/>
          <w:sz w:val="28"/>
          <w:szCs w:val="28"/>
        </w:rPr>
        <w:t>можно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установить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</w:t>
      </w:r>
      <w:r>
        <w:rPr>
          <w:bCs/>
          <w:sz w:val="28"/>
          <w:szCs w:val="28"/>
          <w:lang w:val="en-US"/>
        </w:rPr>
        <w:t xml:space="preserve"> Toad Data Modeller. </w:t>
      </w:r>
      <w:r>
        <w:rPr>
          <w:bCs/>
          <w:sz w:val="28"/>
          <w:szCs w:val="28"/>
        </w:rPr>
        <w:t xml:space="preserve">Правило </w:t>
      </w:r>
      <w:r>
        <w:rPr>
          <w:bCs/>
          <w:sz w:val="28"/>
          <w:szCs w:val="28"/>
          <w:lang w:val="en-US"/>
        </w:rPr>
        <w:t>Insert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Cascade</w:t>
      </w:r>
      <w:r>
        <w:rPr>
          <w:bCs/>
          <w:sz w:val="28"/>
          <w:szCs w:val="28"/>
        </w:rPr>
        <w:t xml:space="preserve"> нужно программировать в СУБД, например, </w:t>
      </w:r>
      <w:r>
        <w:rPr>
          <w:bCs/>
          <w:sz w:val="28"/>
          <w:szCs w:val="28"/>
          <w:lang w:val="en-US"/>
        </w:rPr>
        <w:t>MySQL</w:t>
      </w:r>
      <w:r>
        <w:rPr>
          <w:bCs/>
          <w:sz w:val="28"/>
          <w:szCs w:val="28"/>
        </w:rPr>
        <w:t xml:space="preserve"> с использованием триггеров. </w:t>
      </w:r>
      <w:r>
        <w:rPr>
          <w:bCs/>
          <w:sz w:val="28"/>
          <w:szCs w:val="28"/>
        </w:rPr>
        <w:t>Рисунок 10 демонстрирует  установку в Toad Data Modeler правил.</w:t>
      </w:r>
    </w:p>
    <w:p w:rsidR="00056623" w:rsidRDefault="00A739C2">
      <w:pPr>
        <w:shd w:val="clear" w:color="auto" w:fill="FFFFFF"/>
        <w:ind w:firstLine="284"/>
        <w:jc w:val="both"/>
      </w:pPr>
      <w:r>
        <w:rPr>
          <w:bCs/>
          <w:sz w:val="28"/>
          <w:szCs w:val="28"/>
        </w:rPr>
        <w:t>Для таблицы «Музыкальная_группа_Исполнитель» действуют следующие правила поддержки ссылочной целостности: запрещено добавление музыкальной группы для несуществующего исполнителя (стандартное п</w:t>
      </w:r>
      <w:r>
        <w:rPr>
          <w:bCs/>
          <w:sz w:val="28"/>
          <w:szCs w:val="28"/>
        </w:rPr>
        <w:t xml:space="preserve">равило); если удаляемая или обновляемая  группа  (обновляется название группы) является единственной для исполнителя, то удалять её и обновлять для неё название группы запрещено (эти правила нужно программировать в СУБД, например, </w:t>
      </w:r>
      <w:r>
        <w:rPr>
          <w:bCs/>
          <w:sz w:val="28"/>
          <w:szCs w:val="28"/>
          <w:lang w:val="en-US"/>
        </w:rPr>
        <w:t>MySQL</w:t>
      </w:r>
      <w:r>
        <w:rPr>
          <w:bCs/>
          <w:sz w:val="28"/>
          <w:szCs w:val="28"/>
        </w:rPr>
        <w:t xml:space="preserve"> с использованием тр</w:t>
      </w:r>
      <w:r>
        <w:rPr>
          <w:bCs/>
          <w:sz w:val="28"/>
          <w:szCs w:val="28"/>
        </w:rPr>
        <w:t>иггеров).</w:t>
      </w:r>
    </w:p>
    <w:p w:rsidR="00056623" w:rsidRDefault="00A739C2">
      <w:pPr>
        <w:shd w:val="clear" w:color="auto" w:fill="FFFFFF"/>
        <w:ind w:firstLine="284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posOffset>893445</wp:posOffset>
            </wp:positionH>
            <wp:positionV relativeFrom="paragraph">
              <wp:posOffset>108585</wp:posOffset>
            </wp:positionV>
            <wp:extent cx="4331335" cy="4258945"/>
            <wp:effectExtent l="0" t="0" r="0" b="0"/>
            <wp:wrapSquare wrapText="largest"/>
            <wp:docPr id="10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335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6623" w:rsidRDefault="00056623">
      <w:pPr>
        <w:shd w:val="clear" w:color="auto" w:fill="FFFFFF"/>
        <w:jc w:val="both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both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both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both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both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both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both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both"/>
        <w:rPr>
          <w:sz w:val="20"/>
        </w:rPr>
      </w:pPr>
    </w:p>
    <w:p w:rsidR="00056623" w:rsidRDefault="00056623">
      <w:pPr>
        <w:shd w:val="clear" w:color="auto" w:fill="FFFFFF"/>
        <w:ind w:firstLine="284"/>
        <w:jc w:val="both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both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both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both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both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both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both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both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both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both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both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both"/>
        <w:rPr>
          <w:bCs/>
          <w:sz w:val="28"/>
          <w:szCs w:val="28"/>
        </w:rPr>
      </w:pPr>
    </w:p>
    <w:p w:rsidR="00056623" w:rsidRDefault="00056623">
      <w:pPr>
        <w:shd w:val="clear" w:color="auto" w:fill="FFFFFF"/>
        <w:ind w:firstLine="284"/>
        <w:jc w:val="both"/>
        <w:rPr>
          <w:bCs/>
          <w:sz w:val="28"/>
          <w:szCs w:val="28"/>
        </w:rPr>
      </w:pPr>
    </w:p>
    <w:p w:rsidR="00056623" w:rsidRDefault="00A739C2">
      <w:pPr>
        <w:shd w:val="clear" w:color="auto" w:fill="FFFFFF"/>
        <w:ind w:firstLine="284"/>
        <w:jc w:val="center"/>
      </w:pPr>
      <w:r>
        <w:rPr>
          <w:bCs/>
          <w:sz w:val="28"/>
          <w:szCs w:val="28"/>
        </w:rPr>
        <w:t>Рисунок 10 -  Правила поддержки ссылочной целостности для связи между таблицами «Исполнитель» и «</w:t>
      </w:r>
      <w:r>
        <w:rPr>
          <w:bCs/>
          <w:sz w:val="28"/>
          <w:szCs w:val="28"/>
          <w:lang w:val="en-US"/>
        </w:rPr>
        <w:t>Entity</w:t>
      </w:r>
      <w:r w:rsidRPr="00A7114A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» </w:t>
      </w:r>
    </w:p>
    <w:p w:rsidR="00056623" w:rsidRDefault="00056623">
      <w:pPr>
        <w:shd w:val="clear" w:color="auto" w:fill="FFFFFF"/>
        <w:jc w:val="both"/>
      </w:pPr>
    </w:p>
    <w:p w:rsidR="00056623" w:rsidRDefault="00056623">
      <w:pPr>
        <w:shd w:val="clear" w:color="auto" w:fill="FFFFFF"/>
        <w:jc w:val="both"/>
      </w:pPr>
    </w:p>
    <w:p w:rsidR="00056623" w:rsidRDefault="00A739C2">
      <w:pPr>
        <w:shd w:val="clear" w:color="auto" w:fill="FFFFFF"/>
        <w:ind w:firstLine="284"/>
        <w:jc w:val="both"/>
      </w:pPr>
      <w:r>
        <w:rPr>
          <w:noProof/>
        </w:rPr>
        <w:lastRenderedPageBreak/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31115</wp:posOffset>
            </wp:positionV>
            <wp:extent cx="6423025" cy="3011805"/>
            <wp:effectExtent l="0" t="0" r="0" b="0"/>
            <wp:wrapSquare wrapText="largest"/>
            <wp:docPr id="11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02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6623" w:rsidRDefault="00056623">
      <w:pPr>
        <w:shd w:val="clear" w:color="auto" w:fill="FFFFFF"/>
        <w:jc w:val="center"/>
      </w:pPr>
    </w:p>
    <w:p w:rsidR="00056623" w:rsidRDefault="00A739C2">
      <w:pPr>
        <w:shd w:val="clear" w:color="auto" w:fill="FFFFFF"/>
        <w:jc w:val="center"/>
      </w:pPr>
      <w:r>
        <w:rPr>
          <w:bCs/>
          <w:sz w:val="28"/>
          <w:szCs w:val="28"/>
        </w:rPr>
        <w:t>Рисунок 11 - Реляционная схема базы данных</w:t>
      </w:r>
    </w:p>
    <w:p w:rsidR="00056623" w:rsidRDefault="00056623">
      <w:pPr>
        <w:shd w:val="clear" w:color="auto" w:fill="FFFFFF"/>
        <w:jc w:val="center"/>
      </w:pPr>
    </w:p>
    <w:sectPr w:rsidR="00056623">
      <w:footerReference w:type="default" r:id="rId18"/>
      <w:pgSz w:w="11906" w:h="16838"/>
      <w:pgMar w:top="1134" w:right="567" w:bottom="1134" w:left="1224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9C2" w:rsidRDefault="00A739C2">
      <w:r>
        <w:separator/>
      </w:r>
    </w:p>
  </w:endnote>
  <w:endnote w:type="continuationSeparator" w:id="0">
    <w:p w:rsidR="00A739C2" w:rsidRDefault="00A73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623" w:rsidRDefault="00A739C2">
    <w:pPr>
      <w:pStyle w:val="af0"/>
      <w:jc w:val="center"/>
    </w:pPr>
    <w:r>
      <w:fldChar w:fldCharType="begin"/>
    </w:r>
    <w:r>
      <w:instrText>PAGE</w:instrText>
    </w:r>
    <w:r>
      <w:fldChar w:fldCharType="separate"/>
    </w:r>
    <w:r w:rsidR="00A7114A">
      <w:rPr>
        <w:noProof/>
      </w:rPr>
      <w:t>4</w:t>
    </w:r>
    <w:r>
      <w:fldChar w:fldCharType="end"/>
    </w:r>
  </w:p>
  <w:p w:rsidR="00056623" w:rsidRDefault="00056623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9C2" w:rsidRDefault="00A739C2">
      <w:r>
        <w:separator/>
      </w:r>
    </w:p>
  </w:footnote>
  <w:footnote w:type="continuationSeparator" w:id="0">
    <w:p w:rsidR="00A739C2" w:rsidRDefault="00A739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E5BF9"/>
    <w:multiLevelType w:val="multilevel"/>
    <w:tmpl w:val="52501CF2"/>
    <w:lvl w:ilvl="0">
      <w:start w:val="1"/>
      <w:numFmt w:val="bullet"/>
      <w:lvlText w:val="-"/>
      <w:lvlJc w:val="left"/>
      <w:pPr>
        <w:ind w:left="786" w:hanging="360"/>
      </w:pPr>
      <w:rPr>
        <w:rFonts w:ascii="Tahoma" w:hAnsi="Tahoma" w:cs="Tahoma" w:hint="default"/>
        <w:b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5EF70230"/>
    <w:multiLevelType w:val="multilevel"/>
    <w:tmpl w:val="395A95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6623"/>
    <w:rsid w:val="00056623"/>
    <w:rsid w:val="00A7114A"/>
    <w:rsid w:val="00A7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AFBA68-BCF3-404B-8471-306968A6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FB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qFormat/>
    <w:rsid w:val="00264B28"/>
    <w:rPr>
      <w:rFonts w:ascii="Tahoma" w:hAnsi="Tahoma" w:cs="Tahoma"/>
      <w:sz w:val="16"/>
      <w:szCs w:val="16"/>
    </w:rPr>
  </w:style>
  <w:style w:type="character" w:customStyle="1" w:styleId="a4">
    <w:name w:val="Текст Знак"/>
    <w:basedOn w:val="a0"/>
    <w:qFormat/>
    <w:rsid w:val="00BE4022"/>
    <w:rPr>
      <w:rFonts w:ascii="Courier New" w:hAnsi="Courier New"/>
      <w:lang w:eastAsia="en-US"/>
    </w:rPr>
  </w:style>
  <w:style w:type="character" w:customStyle="1" w:styleId="a5">
    <w:name w:val="Верхний колонтитул Знак"/>
    <w:basedOn w:val="a0"/>
    <w:qFormat/>
    <w:rsid w:val="00430A48"/>
    <w:rPr>
      <w:sz w:val="24"/>
      <w:szCs w:val="24"/>
    </w:rPr>
  </w:style>
  <w:style w:type="character" w:customStyle="1" w:styleId="a6">
    <w:name w:val="Нижний колонтитул Знак"/>
    <w:basedOn w:val="a0"/>
    <w:uiPriority w:val="99"/>
    <w:qFormat/>
    <w:rsid w:val="00430A48"/>
    <w:rPr>
      <w:sz w:val="24"/>
      <w:szCs w:val="24"/>
    </w:rPr>
  </w:style>
  <w:style w:type="character" w:styleId="a7">
    <w:name w:val="Placeholder Text"/>
    <w:basedOn w:val="a0"/>
    <w:uiPriority w:val="99"/>
    <w:semiHidden/>
    <w:qFormat/>
    <w:rsid w:val="0002620D"/>
    <w:rPr>
      <w:color w:val="808080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w w:val="100"/>
      <w:sz w:val="20"/>
    </w:rPr>
  </w:style>
  <w:style w:type="character" w:customStyle="1" w:styleId="WW8Num29z0">
    <w:name w:val="WW8Num29z0"/>
    <w:qFormat/>
    <w:rPr>
      <w:rFonts w:ascii="Tahoma" w:hAnsi="Tahoma" w:cs="Tahoma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29z3">
    <w:name w:val="WW8Num29z3"/>
    <w:qFormat/>
    <w:rPr>
      <w:rFonts w:ascii="Symbol" w:hAnsi="Symbol" w:cs="Symbol"/>
    </w:rPr>
  </w:style>
  <w:style w:type="character" w:customStyle="1" w:styleId="ListLabel11">
    <w:name w:val="ListLabel 11"/>
    <w:qFormat/>
    <w:rPr>
      <w:rFonts w:ascii="Times New Roman" w:hAnsi="Times New Roman" w:cs="Tahoma"/>
      <w:b w:val="0"/>
      <w:sz w:val="28"/>
    </w:rPr>
  </w:style>
  <w:style w:type="character" w:customStyle="1" w:styleId="ListLabel12">
    <w:name w:val="ListLabel 12"/>
    <w:qFormat/>
    <w:rPr>
      <w:rFonts w:ascii="Times New Roman" w:hAnsi="Times New Roman" w:cs="Tahoma"/>
      <w:b w:val="0"/>
      <w:sz w:val="28"/>
    </w:rPr>
  </w:style>
  <w:style w:type="character" w:customStyle="1" w:styleId="ListLabel13">
    <w:name w:val="ListLabel 13"/>
    <w:qFormat/>
    <w:rPr>
      <w:rFonts w:ascii="Times New Roman" w:hAnsi="Times New Roman" w:cs="Tahoma"/>
      <w:b w:val="0"/>
      <w:sz w:val="28"/>
    </w:rPr>
  </w:style>
  <w:style w:type="character" w:customStyle="1" w:styleId="ListLabel14">
    <w:name w:val="ListLabel 14"/>
    <w:qFormat/>
    <w:rPr>
      <w:rFonts w:ascii="Times New Roman" w:hAnsi="Times New Roman" w:cs="Tahoma"/>
      <w:b w:val="0"/>
      <w:sz w:val="28"/>
    </w:rPr>
  </w:style>
  <w:style w:type="character" w:customStyle="1" w:styleId="ListLabel15">
    <w:name w:val="ListLabel 15"/>
    <w:qFormat/>
    <w:rPr>
      <w:rFonts w:ascii="Times New Roman" w:hAnsi="Times New Roman" w:cs="Tahoma"/>
      <w:b w:val="0"/>
      <w:sz w:val="28"/>
    </w:rPr>
  </w:style>
  <w:style w:type="character" w:customStyle="1" w:styleId="ListLabel16">
    <w:name w:val="ListLabel 16"/>
    <w:qFormat/>
    <w:rPr>
      <w:rFonts w:ascii="Times New Roman" w:hAnsi="Times New Roman" w:cs="Tahoma"/>
      <w:b w:val="0"/>
      <w:sz w:val="28"/>
    </w:rPr>
  </w:style>
  <w:style w:type="character" w:customStyle="1" w:styleId="ListLabel17">
    <w:name w:val="ListLabel 17"/>
    <w:qFormat/>
    <w:rPr>
      <w:rFonts w:ascii="Times New Roman" w:hAnsi="Times New Roman" w:cs="Tahoma"/>
      <w:b w:val="0"/>
      <w:sz w:val="28"/>
    </w:rPr>
  </w:style>
  <w:style w:type="character" w:customStyle="1" w:styleId="ListLabel18">
    <w:name w:val="ListLabel 18"/>
    <w:qFormat/>
    <w:rPr>
      <w:rFonts w:ascii="Times New Roman" w:hAnsi="Times New Roman" w:cs="Tahoma"/>
      <w:b w:val="0"/>
      <w:sz w:val="28"/>
    </w:rPr>
  </w:style>
  <w:style w:type="character" w:customStyle="1" w:styleId="ListLabel19">
    <w:name w:val="ListLabel 19"/>
    <w:qFormat/>
    <w:rPr>
      <w:rFonts w:ascii="Times New Roman" w:hAnsi="Times New Roman" w:cs="Tahoma"/>
      <w:b w:val="0"/>
      <w:sz w:val="28"/>
    </w:rPr>
  </w:style>
  <w:style w:type="character" w:customStyle="1" w:styleId="ListLabel20">
    <w:name w:val="ListLabel 20"/>
    <w:qFormat/>
    <w:rPr>
      <w:rFonts w:ascii="Times New Roman" w:hAnsi="Times New Roman" w:cs="Tahoma"/>
      <w:b w:val="0"/>
      <w:sz w:val="28"/>
    </w:rPr>
  </w:style>
  <w:style w:type="character" w:customStyle="1" w:styleId="ListLabel21">
    <w:name w:val="ListLabel 21"/>
    <w:qFormat/>
    <w:rPr>
      <w:rFonts w:ascii="Times New Roman" w:hAnsi="Times New Roman" w:cs="Tahoma"/>
      <w:b w:val="0"/>
      <w:sz w:val="28"/>
    </w:rPr>
  </w:style>
  <w:style w:type="character" w:customStyle="1" w:styleId="ListLabel22">
    <w:name w:val="ListLabel 22"/>
    <w:qFormat/>
    <w:rPr>
      <w:rFonts w:ascii="Times New Roman" w:hAnsi="Times New Roman" w:cs="Tahoma"/>
      <w:b w:val="0"/>
      <w:sz w:val="28"/>
    </w:rPr>
  </w:style>
  <w:style w:type="character" w:customStyle="1" w:styleId="ListLabel23">
    <w:name w:val="ListLabel 23"/>
    <w:qFormat/>
    <w:rPr>
      <w:rFonts w:ascii="Times New Roman" w:hAnsi="Times New Roman" w:cs="Tahoma"/>
      <w:b w:val="0"/>
      <w:sz w:val="28"/>
    </w:rPr>
  </w:style>
  <w:style w:type="character" w:customStyle="1" w:styleId="ListLabel24">
    <w:name w:val="ListLabel 24"/>
    <w:qFormat/>
    <w:rPr>
      <w:rFonts w:ascii="Times New Roman" w:hAnsi="Times New Roman" w:cs="Tahoma"/>
      <w:b w:val="0"/>
      <w:sz w:val="28"/>
    </w:rPr>
  </w:style>
  <w:style w:type="character" w:customStyle="1" w:styleId="ListLabel25">
    <w:name w:val="ListLabel 25"/>
    <w:qFormat/>
    <w:rPr>
      <w:rFonts w:ascii="Times New Roman" w:hAnsi="Times New Roman" w:cs="Tahoma"/>
      <w:b w:val="0"/>
      <w:sz w:val="28"/>
    </w:rPr>
  </w:style>
  <w:style w:type="character" w:customStyle="1" w:styleId="ListLabel26">
    <w:name w:val="ListLabel 26"/>
    <w:qFormat/>
    <w:rPr>
      <w:rFonts w:ascii="Times New Roman" w:hAnsi="Times New Roman" w:cs="Tahoma"/>
      <w:b w:val="0"/>
      <w:sz w:val="28"/>
    </w:rPr>
  </w:style>
  <w:style w:type="character" w:customStyle="1" w:styleId="ListLabel27">
    <w:name w:val="ListLabel 27"/>
    <w:qFormat/>
    <w:rPr>
      <w:rFonts w:ascii="Times New Roman" w:hAnsi="Times New Roman" w:cs="Tahoma"/>
      <w:b w:val="0"/>
      <w:sz w:val="28"/>
    </w:rPr>
  </w:style>
  <w:style w:type="character" w:customStyle="1" w:styleId="ListLabel28">
    <w:name w:val="ListLabel 28"/>
    <w:qFormat/>
    <w:rPr>
      <w:rFonts w:ascii="Times New Roman" w:hAnsi="Times New Roman" w:cs="Tahoma"/>
      <w:b w:val="0"/>
      <w:sz w:val="28"/>
    </w:rPr>
  </w:style>
  <w:style w:type="character" w:customStyle="1" w:styleId="ListLabel29">
    <w:name w:val="ListLabel 29"/>
    <w:qFormat/>
    <w:rPr>
      <w:rFonts w:ascii="Times New Roman" w:hAnsi="Times New Roman" w:cs="Tahoma"/>
      <w:b w:val="0"/>
      <w:sz w:val="28"/>
    </w:rPr>
  </w:style>
  <w:style w:type="character" w:customStyle="1" w:styleId="ListLabel30">
    <w:name w:val="ListLabel 30"/>
    <w:qFormat/>
    <w:rPr>
      <w:rFonts w:ascii="Times New Roman" w:hAnsi="Times New Roman" w:cs="Tahoma"/>
      <w:b w:val="0"/>
      <w:sz w:val="28"/>
    </w:rPr>
  </w:style>
  <w:style w:type="character" w:customStyle="1" w:styleId="ListLabel31">
    <w:name w:val="ListLabel 31"/>
    <w:qFormat/>
    <w:rPr>
      <w:rFonts w:ascii="Times New Roman" w:hAnsi="Times New Roman" w:cs="Tahoma"/>
      <w:b w:val="0"/>
      <w:sz w:val="28"/>
    </w:rPr>
  </w:style>
  <w:style w:type="character" w:customStyle="1" w:styleId="ListLabel32">
    <w:name w:val="ListLabel 32"/>
    <w:qFormat/>
    <w:rPr>
      <w:rFonts w:ascii="Times New Roman" w:hAnsi="Times New Roman" w:cs="Tahoma"/>
      <w:b w:val="0"/>
      <w:sz w:val="28"/>
    </w:rPr>
  </w:style>
  <w:style w:type="character" w:customStyle="1" w:styleId="ListLabel33">
    <w:name w:val="ListLabel 33"/>
    <w:qFormat/>
    <w:rPr>
      <w:rFonts w:ascii="Times New Roman" w:hAnsi="Times New Roman" w:cs="Tahoma"/>
      <w:b w:val="0"/>
      <w:sz w:val="28"/>
    </w:rPr>
  </w:style>
  <w:style w:type="paragraph" w:customStyle="1" w:styleId="a8">
    <w:name w:val="Заголовок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styleId="ad">
    <w:name w:val="Balloon Text"/>
    <w:basedOn w:val="a"/>
    <w:qFormat/>
    <w:rsid w:val="00264B28"/>
    <w:rPr>
      <w:rFonts w:ascii="Tahoma" w:hAnsi="Tahoma" w:cs="Tahoma"/>
      <w:sz w:val="16"/>
      <w:szCs w:val="16"/>
    </w:rPr>
  </w:style>
  <w:style w:type="paragraph" w:styleId="ae">
    <w:name w:val="Plain Text"/>
    <w:basedOn w:val="a"/>
    <w:qFormat/>
    <w:rsid w:val="00BE4022"/>
    <w:rPr>
      <w:rFonts w:ascii="Courier New" w:hAnsi="Courier New"/>
      <w:sz w:val="20"/>
      <w:szCs w:val="20"/>
      <w:lang w:eastAsia="en-US"/>
    </w:rPr>
  </w:style>
  <w:style w:type="paragraph" w:styleId="af">
    <w:name w:val="header"/>
    <w:basedOn w:val="a"/>
    <w:rsid w:val="00430A48"/>
    <w:pPr>
      <w:tabs>
        <w:tab w:val="center" w:pos="4677"/>
        <w:tab w:val="right" w:pos="9355"/>
      </w:tabs>
    </w:pPr>
  </w:style>
  <w:style w:type="paragraph" w:styleId="af0">
    <w:name w:val="footer"/>
    <w:basedOn w:val="a"/>
    <w:uiPriority w:val="99"/>
    <w:rsid w:val="00430A48"/>
    <w:pPr>
      <w:tabs>
        <w:tab w:val="center" w:pos="4677"/>
        <w:tab w:val="right" w:pos="9355"/>
      </w:tabs>
    </w:pPr>
  </w:style>
  <w:style w:type="paragraph" w:customStyle="1" w:styleId="af1">
    <w:name w:val="Обычный текст с отступом"/>
    <w:basedOn w:val="a"/>
    <w:qFormat/>
    <w:rsid w:val="00E725DA"/>
    <w:pPr>
      <w:ind w:left="720"/>
    </w:pPr>
    <w:rPr>
      <w:sz w:val="20"/>
      <w:szCs w:val="20"/>
    </w:rPr>
  </w:style>
  <w:style w:type="paragraph" w:styleId="af2">
    <w:name w:val="Block Text"/>
    <w:basedOn w:val="a"/>
    <w:qFormat/>
    <w:rsid w:val="00A2792D"/>
    <w:pPr>
      <w:widowControl w:val="0"/>
      <w:shd w:val="clear" w:color="auto" w:fill="FFFFFF"/>
      <w:tabs>
        <w:tab w:val="center" w:pos="2394"/>
      </w:tabs>
      <w:ind w:left="6" w:right="289" w:firstLine="459"/>
      <w:jc w:val="both"/>
    </w:pPr>
    <w:rPr>
      <w:sz w:val="20"/>
      <w:szCs w:val="20"/>
    </w:rPr>
  </w:style>
  <w:style w:type="paragraph" w:styleId="af3">
    <w:name w:val="Normal (Web)"/>
    <w:basedOn w:val="a"/>
    <w:qFormat/>
    <w:pPr>
      <w:spacing w:before="280" w:after="280"/>
    </w:pPr>
  </w:style>
  <w:style w:type="paragraph" w:customStyle="1" w:styleId="af4">
    <w:name w:val="Содержимое таблицы"/>
    <w:basedOn w:val="a"/>
    <w:qFormat/>
    <w:pPr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numbering" w:customStyle="1" w:styleId="WW8Num29">
    <w:name w:val="WW8Num2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12</Pages>
  <Words>2419</Words>
  <Characters>13792</Characters>
  <Application>Microsoft Office Word</Application>
  <DocSecurity>0</DocSecurity>
  <Lines>114</Lines>
  <Paragraphs>32</Paragraphs>
  <ScaleCrop>false</ScaleCrop>
  <Company>ASTU</Company>
  <LinksUpToDate>false</LinksUpToDate>
  <CharactersWithSpaces>16179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PM1</dc:creator>
  <dc:description/>
  <cp:lastModifiedBy>Анастасия Александровна Костюкевич</cp:lastModifiedBy>
  <cp:revision>83</cp:revision>
  <cp:lastPrinted>2010-10-28T03:01:00Z</cp:lastPrinted>
  <dcterms:created xsi:type="dcterms:W3CDTF">2018-01-30T04:54:00Z</dcterms:created>
  <dcterms:modified xsi:type="dcterms:W3CDTF">2024-02-14T11:27:00Z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ASTU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