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</w:p>
    <w:bookmarkEnd w:id="22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 лаборатор-</w:t>
      </w:r>
      <w:r>
        <w:t xml:space="preserve"> </w:t>
      </w:r>
      <w:r>
        <w:t xml:space="preserve">ной работы No3 и преобразуем файл report.md в report.pdf, report.docx, после редактирования:</w:t>
      </w:r>
    </w:p>
    <w:p>
      <w:pPr>
        <w:pStyle w:val="CaptionedFigure"/>
      </w:pPr>
      <w:r>
        <w:drawing>
          <wp:inline>
            <wp:extent cx="5334000" cy="1680128"/>
            <wp:effectExtent b="0" l="0" r="0" t="0"/>
            <wp:docPr descr="преобраз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преобразования</w:t>
      </w:r>
    </w:p>
    <w:p>
      <w:pPr>
        <w:pStyle w:val="CaptionedFigure"/>
      </w:pPr>
      <w:r>
        <w:drawing>
          <wp:inline>
            <wp:extent cx="5334000" cy="3949429"/>
            <wp:effectExtent b="0" l="0" r="0" t="0"/>
            <wp:docPr descr="шаблон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</w:t>
      </w:r>
    </w:p>
    <w:p>
      <w:pPr>
        <w:pStyle w:val="CaptionedFigure"/>
      </w:pPr>
      <w:r>
        <w:drawing>
          <wp:inline>
            <wp:extent cx="5334000" cy="3949429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3257982"/>
            <wp:effectExtent b="0" l="0" r="0" t="0"/>
            <wp:docPr descr="pdf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pdf файл</w:t>
      </w:r>
    </w:p>
    <w:p>
      <w:pPr>
        <w:pStyle w:val="CaptionedFigure"/>
      </w:pPr>
      <w:r>
        <w:drawing>
          <wp:inline>
            <wp:extent cx="5334000" cy="3257982"/>
            <wp:effectExtent b="0" l="0" r="0" t="0"/>
            <wp:docPr descr="docx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docx файл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3.</dc:title>
  <dc:creator>Захаренко Анастасия Викторовна</dc:creator>
  <dc:language>ru-RU</dc:language>
  <cp:keywords/>
  <dcterms:created xsi:type="dcterms:W3CDTF">2023-02-25T11:14:07Z</dcterms:created>
  <dcterms:modified xsi:type="dcterms:W3CDTF">2023-02-25T11:14:07Z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