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A262" w14:textId="2C0AD82B" w:rsidR="00470EFE" w:rsidRDefault="007E523C" w:rsidP="007E523C">
      <w:pPr>
        <w:jc w:val="center"/>
        <w:rPr>
          <w:b/>
          <w:bCs/>
          <w:sz w:val="28"/>
          <w:szCs w:val="28"/>
        </w:rPr>
      </w:pPr>
      <w:r w:rsidRPr="007E523C">
        <w:rPr>
          <w:b/>
          <w:bCs/>
          <w:sz w:val="28"/>
          <w:szCs w:val="28"/>
        </w:rPr>
        <w:t>СТРАТЕГИЯ ТЕСТИРОВАНИЯ ПРОДУКТА «УДОБНАЯ СТРАХОВКА»</w:t>
      </w:r>
    </w:p>
    <w:p w14:paraId="6864F976" w14:textId="233BBFAE" w:rsidR="006404E5" w:rsidRPr="00D10444" w:rsidRDefault="006404E5" w:rsidP="00904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</w:rPr>
        <w:t xml:space="preserve">1. Цели продукта и компании:  </w:t>
      </w:r>
    </w:p>
    <w:p w14:paraId="68D0AC4D" w14:textId="5D83426E" w:rsidR="006404E5" w:rsidRPr="006404E5" w:rsidRDefault="006404E5" w:rsidP="00904DDC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Монетизация и увеличение прибыли</w:t>
      </w:r>
      <w:r w:rsidRPr="006404E5">
        <w:rPr>
          <w:rFonts w:ascii="Times New Roman" w:hAnsi="Times New Roman" w:cs="Times New Roman"/>
          <w:sz w:val="28"/>
          <w:szCs w:val="28"/>
        </w:rPr>
        <w:t>;</w:t>
      </w:r>
    </w:p>
    <w:p w14:paraId="286EE549" w14:textId="5D4BF11E" w:rsidR="006404E5" w:rsidRPr="006404E5" w:rsidRDefault="006404E5" w:rsidP="00904DDC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Привлечение новых пользователей</w:t>
      </w:r>
      <w:r w:rsidRPr="006404E5">
        <w:rPr>
          <w:rFonts w:ascii="Times New Roman" w:hAnsi="Times New Roman" w:cs="Times New Roman"/>
          <w:sz w:val="28"/>
          <w:szCs w:val="28"/>
        </w:rPr>
        <w:t>;</w:t>
      </w:r>
    </w:p>
    <w:p w14:paraId="3713A783" w14:textId="456E04B8" w:rsidR="007E523C" w:rsidRPr="006404E5" w:rsidRDefault="006404E5" w:rsidP="00904DDC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Расширение контента</w:t>
      </w:r>
      <w:r w:rsidRPr="006404E5">
        <w:rPr>
          <w:rFonts w:ascii="Times New Roman" w:hAnsi="Times New Roman" w:cs="Times New Roman"/>
          <w:sz w:val="28"/>
          <w:szCs w:val="28"/>
        </w:rPr>
        <w:t>;</w:t>
      </w:r>
    </w:p>
    <w:p w14:paraId="1F901F8B" w14:textId="77C5C1EA" w:rsidR="006404E5" w:rsidRDefault="006404E5" w:rsidP="00904DDC">
      <w:pPr>
        <w:pStyle w:val="a3"/>
        <w:numPr>
          <w:ilvl w:val="0"/>
          <w:numId w:val="2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-расширение рынка продаж.</w:t>
      </w:r>
    </w:p>
    <w:p w14:paraId="78AD389F" w14:textId="31516422" w:rsidR="00197116" w:rsidRPr="00197116" w:rsidRDefault="00197116" w:rsidP="00904DDC">
      <w:pPr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sz w:val="28"/>
          <w:szCs w:val="28"/>
        </w:rPr>
        <w:t xml:space="preserve">Деятельность по тестированию программного обеспечения осуществляется в </w:t>
      </w:r>
      <w:r>
        <w:rPr>
          <w:rFonts w:ascii="Times New Roman" w:hAnsi="Times New Roman" w:cs="Times New Roman"/>
          <w:sz w:val="28"/>
          <w:szCs w:val="28"/>
        </w:rPr>
        <w:t xml:space="preserve">течение 8 недель. </w:t>
      </w:r>
    </w:p>
    <w:p w14:paraId="101B75F8" w14:textId="5BE3D958" w:rsidR="006404E5" w:rsidRPr="00D10444" w:rsidRDefault="006404E5" w:rsidP="00904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10444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Pr="00D10444">
        <w:rPr>
          <w:rFonts w:ascii="Times New Roman" w:hAnsi="Times New Roman" w:cs="Times New Roman"/>
          <w:b/>
          <w:bCs/>
          <w:sz w:val="28"/>
          <w:szCs w:val="28"/>
        </w:rPr>
        <w:t>hallenges (трудности, с которыми компания сталкивается в процессе достижении своих целей)</w:t>
      </w:r>
      <w:r w:rsidRPr="00D104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AC2ACC" w14:textId="77777777" w:rsidR="006404E5" w:rsidRPr="006404E5" w:rsidRDefault="006404E5" w:rsidP="00904DD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Огромное число требований, запросов на новые фичи, которыми нужно грамотно управлять</w:t>
      </w:r>
    </w:p>
    <w:p w14:paraId="5BF275AD" w14:textId="77777777" w:rsidR="006404E5" w:rsidRPr="006404E5" w:rsidRDefault="006404E5" w:rsidP="00904DD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Огромное количество конфигураций приложения, которые нужно поддерживать</w:t>
      </w:r>
    </w:p>
    <w:p w14:paraId="7F995612" w14:textId="77777777" w:rsidR="006404E5" w:rsidRPr="006404E5" w:rsidRDefault="006404E5" w:rsidP="00904DD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Огромный объем контента, который нужно хранить и постоянно пополнять</w:t>
      </w:r>
    </w:p>
    <w:p w14:paraId="3887E3C8" w14:textId="337AF0FE" w:rsidR="006404E5" w:rsidRDefault="006404E5" w:rsidP="00904DDC">
      <w:pPr>
        <w:numPr>
          <w:ilvl w:val="0"/>
          <w:numId w:val="1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6404E5">
        <w:rPr>
          <w:rFonts w:ascii="Times New Roman" w:hAnsi="Times New Roman" w:cs="Times New Roman"/>
          <w:sz w:val="28"/>
          <w:szCs w:val="28"/>
        </w:rPr>
        <w:t>Сложная инфраструктура продукта, которая должна быть быстрой и производительной - для поддержки комфортной работы старых и новых пользователей</w:t>
      </w:r>
    </w:p>
    <w:p w14:paraId="0E7C2116" w14:textId="3630357B" w:rsidR="006404E5" w:rsidRPr="00D10444" w:rsidRDefault="006404E5" w:rsidP="00904DD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3. </w:t>
      </w:r>
      <w:r w:rsidR="00197116" w:rsidRPr="00D10444">
        <w:rPr>
          <w:rFonts w:ascii="Times New Roman" w:hAnsi="Times New Roman" w:cs="Times New Roman"/>
          <w:b/>
          <w:bCs/>
          <w:sz w:val="28"/>
          <w:szCs w:val="28"/>
        </w:rPr>
        <w:t>Критерии качества</w:t>
      </w:r>
      <w:r w:rsidR="00197116" w:rsidRPr="00D10444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76E47764" w14:textId="6E56D11A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  <w:r w:rsidRPr="00197116">
        <w:rPr>
          <w:rFonts w:ascii="Times New Roman" w:hAnsi="Times New Roman" w:cs="Times New Roman"/>
          <w:sz w:val="28"/>
          <w:szCs w:val="28"/>
        </w:rPr>
        <w:t xml:space="preserve">. Способность продукта приобретать новые фичи, новые модули, новые части - с малым риском влияния на старые части. </w:t>
      </w:r>
    </w:p>
    <w:p w14:paraId="35C51ECE" w14:textId="13A0BDBF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t>Функциональная полнота</w:t>
      </w:r>
      <w:r w:rsidRPr="00197116">
        <w:rPr>
          <w:rFonts w:ascii="Times New Roman" w:hAnsi="Times New Roman" w:cs="Times New Roman"/>
          <w:sz w:val="28"/>
          <w:szCs w:val="28"/>
        </w:rPr>
        <w:t xml:space="preserve">. Все фичи должны работать, потому что кто-то их использует. </w:t>
      </w:r>
    </w:p>
    <w:p w14:paraId="663B98D4" w14:textId="77777777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t>Локализованность</w:t>
      </w:r>
      <w:r w:rsidRPr="00197116">
        <w:rPr>
          <w:rFonts w:ascii="Times New Roman" w:hAnsi="Times New Roman" w:cs="Times New Roman"/>
          <w:sz w:val="28"/>
          <w:szCs w:val="28"/>
        </w:rPr>
        <w:t>. Способность продукта поддерживать разные языки, легкость добавления новых языков. Этот критерий ‎вытекает из потребностей компании расширяться в новые страны. </w:t>
      </w:r>
    </w:p>
    <w:p w14:paraId="1762EE9C" w14:textId="77777777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Нагрузоустойчивость и производительность</w:t>
      </w:r>
      <w:r w:rsidRPr="00197116">
        <w:rPr>
          <w:rFonts w:ascii="Times New Roman" w:hAnsi="Times New Roman" w:cs="Times New Roman"/>
          <w:sz w:val="28"/>
          <w:szCs w:val="28"/>
        </w:rPr>
        <w:t>.  Большое число пользователей -  серьезные требования к стабильности, быстродействию и безотказности системы.</w:t>
      </w:r>
    </w:p>
    <w:p w14:paraId="4968983C" w14:textId="77777777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t>Харизма</w:t>
      </w:r>
      <w:r w:rsidRPr="00197116">
        <w:rPr>
          <w:rFonts w:ascii="Times New Roman" w:hAnsi="Times New Roman" w:cs="Times New Roman"/>
          <w:sz w:val="28"/>
          <w:szCs w:val="28"/>
        </w:rPr>
        <w:t>. В </w:t>
      </w:r>
      <w:hyperlink r:id="rId5" w:history="1">
        <w:r w:rsidRPr="00197116">
          <w:rPr>
            <w:rStyle w:val="a4"/>
            <w:rFonts w:ascii="Times New Roman" w:hAnsi="Times New Roman" w:cs="Times New Roman"/>
            <w:sz w:val="28"/>
            <w:szCs w:val="28"/>
          </w:rPr>
          <w:t>модели HTSM</w:t>
        </w:r>
      </w:hyperlink>
      <w:r w:rsidRPr="00197116">
        <w:rPr>
          <w:rFonts w:ascii="Times New Roman" w:hAnsi="Times New Roman" w:cs="Times New Roman"/>
          <w:sz w:val="28"/>
          <w:szCs w:val="28"/>
        </w:rPr>
        <w:t> не зря упоминается этот критерий качества. В данном случае он применим. Почему? Продукт игровой и добровольный, он должен привлекать, заинтересовывать, затягивать. Это не офисный продукт, с которым так или иначе людям приходится работать. </w:t>
      </w:r>
    </w:p>
    <w:p w14:paraId="4CA50D2A" w14:textId="77777777" w:rsidR="00197116" w:rsidRPr="00197116" w:rsidRDefault="00197116" w:rsidP="00904DDC">
      <w:pPr>
        <w:numPr>
          <w:ilvl w:val="0"/>
          <w:numId w:val="3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197116">
        <w:rPr>
          <w:rFonts w:ascii="Times New Roman" w:hAnsi="Times New Roman" w:cs="Times New Roman"/>
          <w:b/>
          <w:bCs/>
          <w:sz w:val="28"/>
          <w:szCs w:val="28"/>
        </w:rPr>
        <w:t>Юзабилити</w:t>
      </w:r>
      <w:r w:rsidRPr="00197116">
        <w:rPr>
          <w:rFonts w:ascii="Times New Roman" w:hAnsi="Times New Roman" w:cs="Times New Roman"/>
          <w:sz w:val="28"/>
          <w:szCs w:val="28"/>
        </w:rPr>
        <w:t>. Этот пункт можно включить как в харизму, так и в производительность.</w:t>
      </w:r>
    </w:p>
    <w:p w14:paraId="02BFA234" w14:textId="150C923D" w:rsidR="00904DDC" w:rsidRPr="00904DDC" w:rsidRDefault="00197116" w:rsidP="00904D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904DDC" w:rsidRPr="00D10444">
        <w:rPr>
          <w:rFonts w:ascii="Times New Roman" w:hAnsi="Times New Roman" w:cs="Times New Roman"/>
          <w:b/>
          <w:bCs/>
          <w:sz w:val="28"/>
          <w:szCs w:val="28"/>
        </w:rPr>
        <w:t>Методы тестирования</w:t>
      </w:r>
    </w:p>
    <w:p w14:paraId="7FB24467" w14:textId="44D983C0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 xml:space="preserve">Будут использоваться следующие </w:t>
      </w:r>
      <w:r w:rsidR="00967684">
        <w:rPr>
          <w:rFonts w:ascii="Times New Roman" w:hAnsi="Times New Roman" w:cs="Times New Roman"/>
          <w:sz w:val="28"/>
          <w:szCs w:val="28"/>
        </w:rPr>
        <w:t>виды</w:t>
      </w:r>
      <w:r w:rsidRPr="00904DDC">
        <w:rPr>
          <w:rFonts w:ascii="Times New Roman" w:hAnsi="Times New Roman" w:cs="Times New Roman"/>
          <w:sz w:val="28"/>
          <w:szCs w:val="28"/>
        </w:rPr>
        <w:t xml:space="preserve"> тестирования:</w:t>
      </w:r>
    </w:p>
    <w:p w14:paraId="036834A8" w14:textId="1C16B6EA" w:rsidR="00967684" w:rsidRPr="00967684" w:rsidRDefault="00967684" w:rsidP="009676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684">
        <w:rPr>
          <w:rFonts w:ascii="Times New Roman" w:hAnsi="Times New Roman" w:cs="Times New Roman"/>
          <w:sz w:val="28"/>
          <w:szCs w:val="28"/>
        </w:rPr>
        <w:t>Функциональное</w:t>
      </w:r>
      <w:r w:rsidRPr="00967684">
        <w:rPr>
          <w:rFonts w:ascii="Times New Roman" w:hAnsi="Times New Roman" w:cs="Times New Roman"/>
          <w:sz w:val="28"/>
          <w:szCs w:val="28"/>
        </w:rPr>
        <w:t xml:space="preserve"> </w:t>
      </w:r>
      <w:r w:rsidRPr="00967684">
        <w:rPr>
          <w:rFonts w:ascii="Times New Roman" w:hAnsi="Times New Roman" w:cs="Times New Roman"/>
          <w:sz w:val="28"/>
          <w:szCs w:val="28"/>
        </w:rPr>
        <w:t>тестирование</w:t>
      </w:r>
      <w:r w:rsidRPr="00967684">
        <w:rPr>
          <w:rFonts w:ascii="Times New Roman" w:hAnsi="Times New Roman" w:cs="Times New Roman"/>
          <w:sz w:val="28"/>
          <w:szCs w:val="28"/>
        </w:rPr>
        <w:t>;</w:t>
      </w:r>
    </w:p>
    <w:p w14:paraId="421F2620" w14:textId="2770358D" w:rsidR="00967684" w:rsidRPr="00967684" w:rsidRDefault="00967684" w:rsidP="009676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684">
        <w:rPr>
          <w:rFonts w:ascii="Times New Roman" w:hAnsi="Times New Roman" w:cs="Times New Roman"/>
          <w:sz w:val="28"/>
          <w:szCs w:val="28"/>
        </w:rPr>
        <w:t>Приемочное тестирование</w:t>
      </w:r>
      <w:r w:rsidRPr="00967684">
        <w:rPr>
          <w:rFonts w:ascii="Times New Roman" w:hAnsi="Times New Roman" w:cs="Times New Roman"/>
          <w:sz w:val="28"/>
          <w:szCs w:val="28"/>
        </w:rPr>
        <w:t>;</w:t>
      </w:r>
    </w:p>
    <w:p w14:paraId="27246397" w14:textId="2FDEC038" w:rsidR="00967684" w:rsidRDefault="00967684" w:rsidP="009676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684">
        <w:rPr>
          <w:rFonts w:ascii="Times New Roman" w:hAnsi="Times New Roman" w:cs="Times New Roman"/>
          <w:sz w:val="28"/>
          <w:szCs w:val="28"/>
        </w:rPr>
        <w:t>U</w:t>
      </w:r>
      <w:r w:rsidRPr="00967684">
        <w:rPr>
          <w:rFonts w:ascii="Times New Roman" w:hAnsi="Times New Roman" w:cs="Times New Roman"/>
          <w:sz w:val="28"/>
          <w:szCs w:val="28"/>
          <w:lang w:val="en-GB"/>
        </w:rPr>
        <w:t xml:space="preserve">sability </w:t>
      </w:r>
      <w:r w:rsidRPr="00967684">
        <w:rPr>
          <w:rFonts w:ascii="Times New Roman" w:hAnsi="Times New Roman" w:cs="Times New Roman"/>
          <w:sz w:val="28"/>
          <w:szCs w:val="28"/>
        </w:rPr>
        <w:t>тестирование;</w:t>
      </w:r>
    </w:p>
    <w:p w14:paraId="0F81024F" w14:textId="3686F45A" w:rsidR="009615E2" w:rsidRDefault="009615E2" w:rsidP="0096768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безопасности;</w:t>
      </w:r>
    </w:p>
    <w:p w14:paraId="13544934" w14:textId="51DE4B59" w:rsidR="00904DDC" w:rsidRPr="009615E2" w:rsidRDefault="009615E2" w:rsidP="009615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Регрессионное тестирование;</w:t>
      </w:r>
    </w:p>
    <w:p w14:paraId="5D219E7D" w14:textId="21D9C68E" w:rsidR="00904DDC" w:rsidRPr="008247B9" w:rsidRDefault="00904DDC" w:rsidP="0082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47B9">
        <w:rPr>
          <w:rFonts w:ascii="Times New Roman" w:hAnsi="Times New Roman" w:cs="Times New Roman"/>
          <w:sz w:val="28"/>
          <w:szCs w:val="28"/>
        </w:rPr>
        <w:t>Тестирование БД (SQL-инъекции и тестирование хранимых процедур)</w:t>
      </w:r>
    </w:p>
    <w:p w14:paraId="189B88BF" w14:textId="723854D9" w:rsidR="008247B9" w:rsidRDefault="008247B9" w:rsidP="0082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тестирование;</w:t>
      </w:r>
    </w:p>
    <w:p w14:paraId="761BF985" w14:textId="07BE0E68" w:rsidR="008247B9" w:rsidRPr="008247B9" w:rsidRDefault="008247B9" w:rsidP="008247B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производительности.</w:t>
      </w:r>
    </w:p>
    <w:p w14:paraId="4B019AF0" w14:textId="257ABFC0" w:rsidR="00904DDC" w:rsidRPr="00904DDC" w:rsidRDefault="00904DDC" w:rsidP="00904D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Pr="00904DDC">
        <w:rPr>
          <w:rFonts w:ascii="Times New Roman" w:hAnsi="Times New Roman" w:cs="Times New Roman"/>
          <w:b/>
          <w:bCs/>
          <w:sz w:val="28"/>
          <w:szCs w:val="28"/>
        </w:rPr>
        <w:t>Определяются следующие роли и обязанности:</w:t>
      </w:r>
    </w:p>
    <w:p w14:paraId="17A1D59D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1. Лидер проверки качества - человек, ответственный за процесс планирования тестирования и его выполнение.</w:t>
      </w:r>
    </w:p>
    <w:p w14:paraId="790CFBEC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2. Тестировщик - выполняет действия по тестированию, определенные в плане тестирования.</w:t>
      </w:r>
    </w:p>
    <w:p w14:paraId="7954C2C6" w14:textId="052D63BD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 3. Менеджер по ПО - гарантирует, что тесты выполняются успешно с точки зрения пользователя.</w:t>
      </w:r>
    </w:p>
    <w:p w14:paraId="43C11101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4. Поддержка тестирования - гарантирует, что техническое оборудование на месте и помогает в течение испытаний.</w:t>
      </w:r>
    </w:p>
    <w:p w14:paraId="5945CB02" w14:textId="2EFFA354" w:rsidR="00904DDC" w:rsidRPr="00904DDC" w:rsidRDefault="00904DDC" w:rsidP="00904D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044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Pr="00904DDC">
        <w:rPr>
          <w:rFonts w:ascii="Times New Roman" w:hAnsi="Times New Roman" w:cs="Times New Roman"/>
          <w:b/>
          <w:bCs/>
          <w:sz w:val="28"/>
          <w:szCs w:val="28"/>
        </w:rPr>
        <w:t>Среда тестирования</w:t>
      </w:r>
    </w:p>
    <w:p w14:paraId="6589F586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Следующее программное обеспечение и аппаратная конфигурция должны быть доступны во время тестирования ПО:</w:t>
      </w:r>
    </w:p>
    <w:p w14:paraId="789D01CC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1. Сервер: Один компьютер на базе Intel со следующей конфигурацией:</w:t>
      </w:r>
    </w:p>
    <w:p w14:paraId="3A5AF36F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1. Xeon 4GHz, 16GB RAM, 10TB HDD, 1GB SSD,</w:t>
      </w:r>
    </w:p>
    <w:p w14:paraId="4E39BAC5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2. Debian Linux 6.0,</w:t>
      </w:r>
    </w:p>
    <w:p w14:paraId="17BF026B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3. Apache Web Server,</w:t>
      </w:r>
    </w:p>
    <w:p w14:paraId="15CC7719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4. PHP 4.0,</w:t>
      </w:r>
    </w:p>
    <w:p w14:paraId="6001C4B5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5. База данных Oracle,</w:t>
      </w:r>
    </w:p>
    <w:p w14:paraId="3EE450A9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6. Работающая версия программы ABC.</w:t>
      </w:r>
    </w:p>
    <w:p w14:paraId="57F7355D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2. Рабочие станции со следующими конфигурациями:</w:t>
      </w:r>
    </w:p>
    <w:p w14:paraId="41C7260C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1. AMD 2GHz, 2GB RAM, 512GB HDD</w:t>
      </w:r>
    </w:p>
    <w:p w14:paraId="100B7E78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2. Microsoft Windows 7 Professional</w:t>
      </w:r>
    </w:p>
    <w:p w14:paraId="23FF687C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3. Microsoft Internet Explorer 9.0</w:t>
      </w:r>
    </w:p>
    <w:p w14:paraId="18581AF1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Одна рабочая станция со следующей конфигурацией:</w:t>
      </w:r>
    </w:p>
    <w:p w14:paraId="24002EEA" w14:textId="00D32B2A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>1. AMD 2GHz, 2GB RAM, 512GB HDD</w:t>
      </w:r>
    </w:p>
    <w:p w14:paraId="36147E61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2. Инсталлированная система учета клиентов</w:t>
      </w:r>
    </w:p>
    <w:p w14:paraId="4B4131FE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3. Microsoft Windows XP Professional</w:t>
      </w:r>
    </w:p>
    <w:p w14:paraId="1F27C68D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Должно быть дополнительное оборудование:</w:t>
      </w:r>
    </w:p>
    <w:p w14:paraId="53F8CA91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1. Установленная сеть для тестирования,</w:t>
      </w:r>
    </w:p>
    <w:p w14:paraId="0A7FF120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2. Сервер и 3 рабочих станции, соединенные в локальную сеть.</w:t>
      </w:r>
    </w:p>
    <w:p w14:paraId="695200EF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Система ABС конфигурируется следующим образом, добавлением следующих пользователей:</w:t>
      </w:r>
    </w:p>
    <w:p w14:paraId="09FAC664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1. Системный администратор (Administrator),</w:t>
      </w:r>
    </w:p>
    <w:p w14:paraId="74999D94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</w:rPr>
      </w:pPr>
      <w:r w:rsidRPr="00904DDC">
        <w:rPr>
          <w:rFonts w:ascii="Times New Roman" w:hAnsi="Times New Roman" w:cs="Times New Roman"/>
          <w:sz w:val="28"/>
          <w:szCs w:val="28"/>
        </w:rPr>
        <w:t>2. Клиент 1 (Client 1),</w:t>
      </w:r>
    </w:p>
    <w:p w14:paraId="443F19E5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904DDC">
        <w:rPr>
          <w:rFonts w:ascii="Times New Roman" w:hAnsi="Times New Roman" w:cs="Times New Roman"/>
          <w:sz w:val="28"/>
          <w:szCs w:val="28"/>
        </w:rPr>
        <w:t>Клиент</w:t>
      </w: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 2 (Client 2),</w:t>
      </w:r>
    </w:p>
    <w:p w14:paraId="43D14C05" w14:textId="77777777" w:rsidR="00904DDC" w:rsidRP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904DDC">
        <w:rPr>
          <w:rFonts w:ascii="Times New Roman" w:hAnsi="Times New Roman" w:cs="Times New Roman"/>
          <w:sz w:val="28"/>
          <w:szCs w:val="28"/>
        </w:rPr>
        <w:t>Менеджер</w:t>
      </w: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 1 (Manager 1),</w:t>
      </w:r>
    </w:p>
    <w:p w14:paraId="4F5E2FE3" w14:textId="4C449E3C" w:rsidR="00904DDC" w:rsidRDefault="00904DDC" w:rsidP="00904DD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904DDC">
        <w:rPr>
          <w:rFonts w:ascii="Times New Roman" w:hAnsi="Times New Roman" w:cs="Times New Roman"/>
          <w:sz w:val="28"/>
          <w:szCs w:val="28"/>
        </w:rPr>
        <w:t>Менеджер</w:t>
      </w:r>
      <w:r w:rsidRPr="00904DDC">
        <w:rPr>
          <w:rFonts w:ascii="Times New Roman" w:hAnsi="Times New Roman" w:cs="Times New Roman"/>
          <w:sz w:val="28"/>
          <w:szCs w:val="28"/>
          <w:lang w:val="en-US"/>
        </w:rPr>
        <w:t xml:space="preserve"> 2 (Manager 2).</w:t>
      </w:r>
    </w:p>
    <w:p w14:paraId="372F43E2" w14:textId="0153F9A6" w:rsidR="00D10444" w:rsidRDefault="00D10444" w:rsidP="00904DD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D10444">
        <w:rPr>
          <w:rFonts w:ascii="Times New Roman" w:hAnsi="Times New Roman" w:cs="Times New Roman"/>
          <w:b/>
          <w:bCs/>
          <w:sz w:val="28"/>
          <w:szCs w:val="28"/>
        </w:rPr>
        <w:t>Инструменты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267294" w14:textId="20E0EA8C" w:rsidR="00D10444" w:rsidRPr="001B661E" w:rsidRDefault="00D10444" w:rsidP="00D10444">
      <w:pPr>
        <w:pStyle w:val="5"/>
        <w:shd w:val="clear" w:color="auto" w:fill="FFFFFF"/>
        <w:spacing w:before="312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1B66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1) </w:t>
      </w:r>
      <w:r w:rsidRPr="001B661E">
        <w:rPr>
          <w:rFonts w:ascii="Times New Roman" w:hAnsi="Times New Roman" w:cs="Times New Roman"/>
          <w:color w:val="404040"/>
          <w:sz w:val="28"/>
          <w:szCs w:val="28"/>
          <w:lang w:val="en-US"/>
        </w:rPr>
        <w:t>TestPlant eggPlant Functional</w:t>
      </w:r>
      <w:r w:rsidRPr="001B661E">
        <w:rPr>
          <w:rFonts w:ascii="Times New Roman" w:hAnsi="Times New Roman" w:cs="Times New Roman"/>
          <w:color w:val="404040"/>
          <w:sz w:val="28"/>
          <w:szCs w:val="28"/>
          <w:lang w:val="en-US"/>
        </w:rPr>
        <w:t>;</w:t>
      </w:r>
    </w:p>
    <w:p w14:paraId="6F92B594" w14:textId="709E8439" w:rsidR="00D10444" w:rsidRPr="001B661E" w:rsidRDefault="00D10444" w:rsidP="00D104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661E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1B661E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1B66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37C11" w14:textId="1E319CD6" w:rsidR="00D10444" w:rsidRDefault="00D10444" w:rsidP="00D1044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B661E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1B661E">
        <w:rPr>
          <w:rFonts w:ascii="Times New Roman" w:hAnsi="Times New Roman" w:cs="Times New Roman"/>
          <w:sz w:val="28"/>
          <w:szCs w:val="28"/>
          <w:lang w:val="en-GB"/>
        </w:rPr>
        <w:t>Github;</w:t>
      </w:r>
    </w:p>
    <w:p w14:paraId="11439F8C" w14:textId="0506B9C0" w:rsidR="001B661E" w:rsidRDefault="001B661E" w:rsidP="001B661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4) </w:t>
      </w:r>
      <w:r w:rsidRPr="001B661E">
        <w:rPr>
          <w:rFonts w:ascii="Times New Roman" w:hAnsi="Times New Roman" w:cs="Times New Roman"/>
          <w:sz w:val="28"/>
          <w:szCs w:val="28"/>
        </w:rPr>
        <w:t>TestRail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6E10A442" w14:textId="2B696E4A" w:rsidR="001B661E" w:rsidRDefault="001B661E" w:rsidP="001B661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5) </w:t>
      </w:r>
      <w:r w:rsidRPr="001B661E">
        <w:rPr>
          <w:rFonts w:ascii="Times New Roman" w:hAnsi="Times New Roman" w:cs="Times New Roman"/>
          <w:sz w:val="28"/>
          <w:szCs w:val="28"/>
        </w:rPr>
        <w:t>Mockaroo</w:t>
      </w:r>
      <w:r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6B8C528" w14:textId="765DE08C" w:rsidR="001B661E" w:rsidRDefault="00D872B4" w:rsidP="001B66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2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8. </w:t>
      </w:r>
      <w:r w:rsidRPr="00D872B4">
        <w:rPr>
          <w:rFonts w:ascii="Times New Roman" w:hAnsi="Times New Roman" w:cs="Times New Roman"/>
          <w:b/>
          <w:bCs/>
          <w:sz w:val="28"/>
          <w:szCs w:val="28"/>
        </w:rPr>
        <w:t>Анализ рисков</w:t>
      </w:r>
      <w:r w:rsidR="006B28A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C4902" w14:textId="3A3FD22C" w:rsidR="006B28A4" w:rsidRPr="000611EF" w:rsidRDefault="006B28A4" w:rsidP="001B661E">
      <w:pPr>
        <w:rPr>
          <w:rFonts w:ascii="Times New Roman" w:hAnsi="Times New Roman" w:cs="Times New Roman"/>
          <w:sz w:val="28"/>
          <w:szCs w:val="28"/>
        </w:rPr>
      </w:pPr>
      <w:r w:rsidRPr="000611EF">
        <w:rPr>
          <w:rFonts w:ascii="Times New Roman" w:hAnsi="Times New Roman" w:cs="Times New Roman"/>
          <w:sz w:val="28"/>
          <w:szCs w:val="28"/>
        </w:rPr>
        <w:t xml:space="preserve">1) </w:t>
      </w:r>
      <w:r w:rsidRPr="000611EF">
        <w:rPr>
          <w:rFonts w:ascii="Times New Roman" w:hAnsi="Times New Roman" w:cs="Times New Roman"/>
          <w:sz w:val="28"/>
          <w:szCs w:val="28"/>
        </w:rPr>
        <w:t>Неполная оценка трудозатрат по проекту</w:t>
      </w:r>
      <w:r w:rsidRPr="000611EF">
        <w:rPr>
          <w:rFonts w:ascii="Times New Roman" w:hAnsi="Times New Roman" w:cs="Times New Roman"/>
          <w:sz w:val="28"/>
          <w:szCs w:val="28"/>
        </w:rPr>
        <w:t>;</w:t>
      </w:r>
    </w:p>
    <w:p w14:paraId="3D6EA499" w14:textId="07E8C60C" w:rsidR="000611EF" w:rsidRDefault="000611EF" w:rsidP="001B661E">
      <w:pPr>
        <w:rPr>
          <w:rFonts w:ascii="Times New Roman" w:hAnsi="Times New Roman" w:cs="Times New Roman"/>
          <w:sz w:val="28"/>
          <w:szCs w:val="28"/>
        </w:rPr>
      </w:pPr>
      <w:r w:rsidRPr="000611EF">
        <w:rPr>
          <w:rFonts w:ascii="Times New Roman" w:hAnsi="Times New Roman" w:cs="Times New Roman"/>
          <w:sz w:val="28"/>
          <w:szCs w:val="28"/>
        </w:rPr>
        <w:t xml:space="preserve">2) </w:t>
      </w:r>
      <w:r w:rsidRPr="000611EF">
        <w:rPr>
          <w:rFonts w:ascii="Times New Roman" w:hAnsi="Times New Roman" w:cs="Times New Roman"/>
          <w:sz w:val="28"/>
          <w:szCs w:val="28"/>
        </w:rPr>
        <w:t>Неполная оценка трудозатрат по тестированию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27615" w14:textId="1366286D" w:rsidR="000611EF" w:rsidRDefault="000611EF" w:rsidP="001B6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0611EF">
        <w:rPr>
          <w:rFonts w:ascii="Times New Roman" w:hAnsi="Times New Roman" w:cs="Times New Roman"/>
          <w:sz w:val="28"/>
          <w:szCs w:val="28"/>
        </w:rPr>
        <w:t>Стратегия тестирования отсутствует или непринята группой разработки или заказчиком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299F16" w14:textId="33EC21B5" w:rsidR="000611EF" w:rsidRDefault="000611EF" w:rsidP="001B6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FD7D02">
        <w:rPr>
          <w:rFonts w:ascii="Times New Roman" w:hAnsi="Times New Roman" w:cs="Times New Roman"/>
          <w:sz w:val="28"/>
          <w:szCs w:val="28"/>
        </w:rPr>
        <w:t xml:space="preserve"> </w:t>
      </w:r>
      <w:r w:rsidR="00FD7D02" w:rsidRPr="00FD7D02">
        <w:rPr>
          <w:rFonts w:ascii="Times New Roman" w:hAnsi="Times New Roman" w:cs="Times New Roman"/>
          <w:sz w:val="28"/>
          <w:szCs w:val="28"/>
        </w:rPr>
        <w:t>Увольнение сотрудников</w:t>
      </w:r>
      <w:r w:rsidR="00FD7D02">
        <w:rPr>
          <w:rFonts w:ascii="Times New Roman" w:hAnsi="Times New Roman" w:cs="Times New Roman"/>
          <w:sz w:val="28"/>
          <w:szCs w:val="28"/>
        </w:rPr>
        <w:t>.</w:t>
      </w:r>
    </w:p>
    <w:p w14:paraId="64BD2348" w14:textId="77777777" w:rsidR="00D872B4" w:rsidRPr="00D872B4" w:rsidRDefault="00D872B4" w:rsidP="001B66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693C0D" w14:textId="77777777" w:rsidR="001B661E" w:rsidRPr="006B28A4" w:rsidRDefault="001B661E" w:rsidP="00D10444">
      <w:pPr>
        <w:rPr>
          <w:rFonts w:ascii="Times New Roman" w:hAnsi="Times New Roman" w:cs="Times New Roman"/>
          <w:sz w:val="28"/>
          <w:szCs w:val="28"/>
        </w:rPr>
      </w:pPr>
    </w:p>
    <w:p w14:paraId="0D9CF827" w14:textId="5D065A4D" w:rsidR="00D10444" w:rsidRPr="00904DDC" w:rsidRDefault="00D10444" w:rsidP="00904DD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807BEC" w14:textId="6B5FE9A9" w:rsidR="00197116" w:rsidRPr="006404E5" w:rsidRDefault="00197116" w:rsidP="006404E5">
      <w:pPr>
        <w:ind w:left="360" w:firstLine="0"/>
        <w:rPr>
          <w:rFonts w:ascii="Times New Roman" w:hAnsi="Times New Roman" w:cs="Times New Roman"/>
          <w:sz w:val="28"/>
          <w:szCs w:val="28"/>
        </w:rPr>
      </w:pPr>
    </w:p>
    <w:p w14:paraId="4F15F510" w14:textId="77777777" w:rsidR="006404E5" w:rsidRPr="006B28A4" w:rsidRDefault="006404E5" w:rsidP="006404E5">
      <w:pPr>
        <w:rPr>
          <w:rFonts w:ascii="Times New Roman" w:hAnsi="Times New Roman" w:cs="Times New Roman"/>
          <w:sz w:val="28"/>
          <w:szCs w:val="28"/>
        </w:rPr>
      </w:pPr>
    </w:p>
    <w:p w14:paraId="68FEB97F" w14:textId="77777777" w:rsidR="006404E5" w:rsidRPr="006B28A4" w:rsidRDefault="006404E5" w:rsidP="006404E5">
      <w:pPr>
        <w:rPr>
          <w:rFonts w:ascii="Times New Roman" w:hAnsi="Times New Roman" w:cs="Times New Roman"/>
          <w:sz w:val="28"/>
          <w:szCs w:val="28"/>
        </w:rPr>
      </w:pPr>
    </w:p>
    <w:sectPr w:rsidR="006404E5" w:rsidRPr="006B2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474A"/>
    <w:multiLevelType w:val="hybridMultilevel"/>
    <w:tmpl w:val="6FEE98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23650"/>
    <w:multiLevelType w:val="multilevel"/>
    <w:tmpl w:val="AC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63B96"/>
    <w:multiLevelType w:val="multilevel"/>
    <w:tmpl w:val="2E7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938302">
    <w:abstractNumId w:val="2"/>
  </w:num>
  <w:num w:numId="2" w16cid:durableId="1073041343">
    <w:abstractNumId w:val="0"/>
  </w:num>
  <w:num w:numId="3" w16cid:durableId="143859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85"/>
    <w:rsid w:val="000611EF"/>
    <w:rsid w:val="00095ADB"/>
    <w:rsid w:val="00197116"/>
    <w:rsid w:val="001B661E"/>
    <w:rsid w:val="00294B85"/>
    <w:rsid w:val="00470EFE"/>
    <w:rsid w:val="006404E5"/>
    <w:rsid w:val="006B28A4"/>
    <w:rsid w:val="007E523C"/>
    <w:rsid w:val="008247B9"/>
    <w:rsid w:val="00904DDC"/>
    <w:rsid w:val="009615E2"/>
    <w:rsid w:val="00967684"/>
    <w:rsid w:val="009804DB"/>
    <w:rsid w:val="00A07DCC"/>
    <w:rsid w:val="00C63249"/>
    <w:rsid w:val="00D10444"/>
    <w:rsid w:val="00D872B4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D4CDF"/>
  <w15:chartTrackingRefBased/>
  <w15:docId w15:val="{55330DDA-156F-484E-90DD-50342ECB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6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4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4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71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116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904DDC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676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67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D1044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DEDED"/>
                                <w:left w:val="single" w:sz="6" w:space="0" w:color="EDEDED"/>
                                <w:bottom w:val="single" w:sz="6" w:space="0" w:color="EDEDED"/>
                                <w:right w:val="single" w:sz="6" w:space="0" w:color="EDEDED"/>
                              </w:divBdr>
                              <w:divsChild>
                                <w:div w:id="11167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77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9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5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5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10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4D4D4"/>
                                        <w:left w:val="single" w:sz="6" w:space="12" w:color="D4D4D4"/>
                                        <w:bottom w:val="single" w:sz="6" w:space="0" w:color="D4D4D4"/>
                                        <w:right w:val="single" w:sz="6" w:space="12" w:color="D4D4D4"/>
                                      </w:divBdr>
                                    </w:div>
                                    <w:div w:id="5257525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4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tisfice.com/tools/hts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ВИЛЬТОВСКАЯ</dc:creator>
  <cp:keywords/>
  <dc:description/>
  <cp:lastModifiedBy>АНАСТАСИЯ ВИЛЬТОВСКАЯ</cp:lastModifiedBy>
  <cp:revision>8</cp:revision>
  <dcterms:created xsi:type="dcterms:W3CDTF">2022-06-20T12:54:00Z</dcterms:created>
  <dcterms:modified xsi:type="dcterms:W3CDTF">2022-06-20T18:33:00Z</dcterms:modified>
</cp:coreProperties>
</file>