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00" w:before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lwef28o80zb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Урок 14. Домашнє завдання</w:t>
      </w:r>
    </w:p>
    <w:p w:rsidR="00000000" w:rsidDel="00000000" w:rsidP="00000000" w:rsidRDefault="00000000" w:rsidRPr="00000000" w14:paraId="00000002">
      <w:pPr>
        <w:pStyle w:val="Heading3"/>
        <w:spacing w:after="100" w:before="0" w:line="240" w:lineRule="auto"/>
        <w:jc w:val="both"/>
        <w:rPr>
          <w:rFonts w:ascii="Calibri" w:cs="Calibri" w:eastAsia="Calibri" w:hAnsi="Calibri"/>
        </w:rPr>
      </w:pPr>
      <w:bookmarkStart w:colFirst="0" w:colLast="0" w:name="_3xewgt96u021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Рівень І</w:t>
      </w:r>
    </w:p>
    <w:p w:rsidR="00000000" w:rsidDel="00000000" w:rsidP="00000000" w:rsidRDefault="00000000" w:rsidRPr="00000000" w14:paraId="00000003">
      <w:pPr>
        <w:keepNext w:val="1"/>
        <w:shd w:fill="ffffff" w:val="clear"/>
        <w:spacing w:after="100" w:before="200" w:line="240" w:lineRule="auto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1. Протестуй сайт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35876f"/>
            <w:sz w:val="20"/>
            <w:szCs w:val="20"/>
            <w:u w:val="single"/>
            <w:rtl w:val="0"/>
          </w:rPr>
          <w:t xml:space="preserve">https://www.headhunterhairstyling.com/</w:t>
        </w:r>
      </w:hyperlink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, знайшовши 3 баги; </w:t>
      </w:r>
    </w:p>
    <w:p w:rsidR="00000000" w:rsidDel="00000000" w:rsidP="00000000" w:rsidRDefault="00000000" w:rsidRPr="00000000" w14:paraId="00000004">
      <w:pPr>
        <w:keepNext w:val="1"/>
        <w:shd w:fill="ffffff" w:val="clear"/>
        <w:spacing w:after="100" w:before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https://anastasiyaliberman.atlassian.net/jira/software/projects/BT/boards/2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hd w:fill="ffffff" w:val="clear"/>
        <w:spacing w:after="100" w:before="200" w:line="240" w:lineRule="auto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2. 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sz w:val="20"/>
          <w:szCs w:val="20"/>
          <w:rtl w:val="0"/>
        </w:rPr>
        <w:t xml:space="preserve">В середині специфічного тегу (inline)</w:t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sz w:val="20"/>
          <w:szCs w:val="20"/>
          <w:rtl w:val="0"/>
        </w:rPr>
        <w:t xml:space="preserve">В розділі “HEAD”</w:t>
      </w:r>
    </w:p>
    <w:p w:rsidR="00000000" w:rsidDel="00000000" w:rsidP="00000000" w:rsidRDefault="00000000" w:rsidRPr="00000000" w14:paraId="00000008">
      <w:pPr>
        <w:keepNext w:val="1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sz w:val="20"/>
          <w:szCs w:val="20"/>
          <w:rtl w:val="0"/>
        </w:rPr>
        <w:t xml:space="preserve">У зовнішньому .css файлі</w:t>
      </w:r>
    </w:p>
    <w:p w:rsidR="00000000" w:rsidDel="00000000" w:rsidP="00000000" w:rsidRDefault="00000000" w:rsidRPr="00000000" w14:paraId="00000009">
      <w:pPr>
        <w:keepNext w:val="1"/>
        <w:shd w:fill="ffffff" w:val="clear"/>
        <w:spacing w:after="0" w:before="200" w:line="240" w:lineRule="auto"/>
        <w:ind w:left="-283.46456692913387" w:firstLine="0"/>
        <w:jc w:val="both"/>
        <w:rPr>
          <w:rFonts w:ascii="Calibri" w:cs="Calibri" w:eastAsia="Calibri" w:hAnsi="Calibri"/>
          <w:b w:val="1"/>
          <w:color w:val="373a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sz w:val="20"/>
          <w:szCs w:val="20"/>
        </w:rPr>
        <w:drawing>
          <wp:inline distB="114300" distT="114300" distL="114300" distR="114300">
            <wp:extent cx="7302468" cy="275656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2468" cy="2756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hd w:fill="ffffff" w:val="clear"/>
        <w:spacing w:after="0" w:before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3. Перевір відображення створеного документа в різних браузерах. Коротко опиши різницю у відображенні елементів.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69137" cy="225310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137" cy="2253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85346" cy="2267062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5346" cy="2267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Різниці немає</w:t>
      </w:r>
    </w:p>
    <w:p w:rsidR="00000000" w:rsidDel="00000000" w:rsidP="00000000" w:rsidRDefault="00000000" w:rsidRPr="00000000" w14:paraId="0000000C">
      <w:pPr>
        <w:pStyle w:val="Heading3"/>
        <w:spacing w:after="100" w:before="0" w:line="240" w:lineRule="auto"/>
        <w:jc w:val="both"/>
        <w:rPr>
          <w:rFonts w:ascii="Calibri" w:cs="Calibri" w:eastAsia="Calibri" w:hAnsi="Calibri"/>
        </w:rPr>
      </w:pPr>
      <w:bookmarkStart w:colFirst="0" w:colLast="0" w:name="_p4l4fruektl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Рівень ІІ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 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35876f"/>
            <w:sz w:val="20"/>
            <w:szCs w:val="20"/>
            <w:rtl w:val="0"/>
          </w:rPr>
          <w:t xml:space="preserve">https://beetroot.academy</w:t>
        </w:r>
      </w:hyperlink>
      <w:r w:rsidDel="00000000" w:rsidR="00000000" w:rsidRPr="00000000">
        <w:rPr>
          <w:rFonts w:ascii="Calibri" w:cs="Calibri" w:eastAsia="Calibri" w:hAnsi="Calibri"/>
          <w:b w:val="1"/>
          <w:color w:val="3587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&lt;meta charset="utf-8"&gt;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35876f"/>
            <w:sz w:val="20"/>
            <w:szCs w:val="20"/>
            <w:rtl w:val="0"/>
          </w:rPr>
          <w:t xml:space="preserve">https://microseniors76.com/</w:t>
        </w:r>
      </w:hyperlink>
      <w:r w:rsidDel="00000000" w:rsidR="00000000" w:rsidRPr="00000000">
        <w:rPr>
          <w:rFonts w:ascii="Calibri" w:cs="Calibri" w:eastAsia="Calibri" w:hAnsi="Calibri"/>
          <w:b w:val="1"/>
          <w:color w:val="35876f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&lt;meta http-equiv="Content-Type" content="text/html; charset=iso-8859-1"&gt;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35876f"/>
            <w:sz w:val="20"/>
            <w:szCs w:val="20"/>
            <w:rtl w:val="0"/>
          </w:rPr>
          <w:t xml:space="preserve">https://www.tennis-warehouse.com/</w:t>
        </w:r>
      </w:hyperlink>
      <w:r w:rsidDel="00000000" w:rsidR="00000000" w:rsidRPr="00000000">
        <w:rPr>
          <w:rFonts w:ascii="Calibri" w:cs="Calibri" w:eastAsia="Calibri" w:hAnsi="Calibri"/>
          <w:b w:val="1"/>
          <w:color w:val="35876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&lt;meta charset="macintosh"&gt;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35876f"/>
            <w:sz w:val="20"/>
            <w:szCs w:val="20"/>
            <w:rtl w:val="0"/>
          </w:rPr>
          <w:t xml:space="preserve">https://www.fidelity.com/</w:t>
        </w:r>
      </w:hyperlink>
      <w:r w:rsidDel="00000000" w:rsidR="00000000" w:rsidRPr="00000000">
        <w:rPr>
          <w:rFonts w:ascii="Calibri" w:cs="Calibri" w:eastAsia="Calibri" w:hAnsi="Calibri"/>
          <w:b w:val="1"/>
          <w:color w:val="35876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&lt;meta http-equiv="Content-Type" content="text/html; charset=iso-8859-1"&gt;</w:t>
      </w:r>
    </w:p>
    <w:p w:rsidR="00000000" w:rsidDel="00000000" w:rsidP="00000000" w:rsidRDefault="00000000" w:rsidRPr="00000000" w14:paraId="00000012">
      <w:pPr>
        <w:pStyle w:val="Heading3"/>
        <w:spacing w:after="100" w:before="0" w:line="240" w:lineRule="auto"/>
        <w:jc w:val="both"/>
        <w:rPr>
          <w:rFonts w:ascii="Calibri" w:cs="Calibri" w:eastAsia="Calibri" w:hAnsi="Calibri"/>
        </w:rPr>
      </w:pPr>
      <w:bookmarkStart w:colFirst="0" w:colLast="0" w:name="_ckxn65jw6dqn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Рівень ІІІ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На сайті</w:t>
      </w:r>
      <w:r w:rsidDel="00000000" w:rsidR="00000000" w:rsidRPr="00000000">
        <w:rPr>
          <w:b w:val="1"/>
          <w:color w:val="434343"/>
          <w:u w:val="single"/>
          <w:rtl w:val="0"/>
        </w:rPr>
        <w:t xml:space="preserve"> </w:t>
      </w:r>
      <w:hyperlink r:id="rId15">
        <w:r w:rsidDel="00000000" w:rsidR="00000000" w:rsidRPr="00000000">
          <w:rPr>
            <w:b w:val="1"/>
            <w:color w:val="434343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b w:val="1"/>
          <w:color w:val="434343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знайди Xpath таких елементів: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u w:val="single"/>
          <w:rtl w:val="0"/>
        </w:rPr>
        <w:t xml:space="preserve">Logo сайту;</w:t>
      </w:r>
      <w:r w:rsidDel="00000000" w:rsidR="00000000" w:rsidRPr="00000000">
        <w:rPr>
          <w:rFonts w:ascii="Calibri" w:cs="Calibri" w:eastAsia="Calibri" w:hAnsi="Calibri"/>
          <w:b w:val="1"/>
          <w:color w:val="373a3c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73a3c"/>
          <w:rtl w:val="0"/>
        </w:rPr>
        <w:t xml:space="preserve">//*[@id="nav-logo-sprites"]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u w:val="single"/>
          <w:rtl w:val="0"/>
        </w:rPr>
        <w:t xml:space="preserve">Кошик;</w:t>
      </w:r>
      <w:r w:rsidDel="00000000" w:rsidR="00000000" w:rsidRPr="00000000">
        <w:rPr>
          <w:rFonts w:ascii="Calibri" w:cs="Calibri" w:eastAsia="Calibri" w:hAnsi="Calibri"/>
          <w:b w:val="1"/>
          <w:color w:val="373a3c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373a3c"/>
          <w:rtl w:val="0"/>
        </w:rPr>
        <w:t xml:space="preserve">//*[@id="nav-cart"]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u w:val="single"/>
          <w:rtl w:val="0"/>
        </w:rPr>
        <w:t xml:space="preserve">Language switcher;</w:t>
      </w:r>
      <w:r w:rsidDel="00000000" w:rsidR="00000000" w:rsidRPr="00000000">
        <w:rPr>
          <w:rFonts w:ascii="Calibri" w:cs="Calibri" w:eastAsia="Calibri" w:hAnsi="Calibri"/>
          <w:color w:val="373a3c"/>
          <w:rtl w:val="0"/>
        </w:rPr>
        <w:t xml:space="preserve">   //*[@id="icp-nav-flyout"]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u w:val="single"/>
          <w:rtl w:val="0"/>
        </w:rPr>
        <w:t xml:space="preserve">Поле пошуку;</w:t>
      </w:r>
      <w:r w:rsidDel="00000000" w:rsidR="00000000" w:rsidRPr="00000000">
        <w:rPr>
          <w:rFonts w:ascii="Calibri" w:cs="Calibri" w:eastAsia="Calibri" w:hAnsi="Calibri"/>
          <w:b w:val="1"/>
          <w:color w:val="373a3c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373a3c"/>
          <w:rtl w:val="0"/>
        </w:rPr>
        <w:t xml:space="preserve">//*[@id="nav-search"]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u w:val="single"/>
          <w:rtl w:val="0"/>
        </w:rPr>
        <w:t xml:space="preserve">Розділ меню Gift Cards;</w:t>
      </w:r>
      <w:r w:rsidDel="00000000" w:rsidR="00000000" w:rsidRPr="00000000">
        <w:rPr>
          <w:rFonts w:ascii="Calibri" w:cs="Calibri" w:eastAsia="Calibri" w:hAnsi="Calibri"/>
          <w:color w:val="373a3c"/>
          <w:rtl w:val="0"/>
        </w:rPr>
        <w:t xml:space="preserve">    //*[@id="nav-xshop"]/a[4]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u w:val="single"/>
          <w:rtl w:val="0"/>
        </w:rPr>
        <w:t xml:space="preserve">Розділ меню Today’s Deals;</w:t>
      </w:r>
      <w:r w:rsidDel="00000000" w:rsidR="00000000" w:rsidRPr="00000000">
        <w:rPr>
          <w:rFonts w:ascii="Calibri" w:cs="Calibri" w:eastAsia="Calibri" w:hAnsi="Calibri"/>
          <w:color w:val="373a3c"/>
          <w:rtl w:val="0"/>
        </w:rPr>
        <w:t xml:space="preserve">    //*[@id="nav-xshop"]/a[1]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u w:val="single"/>
          <w:rtl w:val="0"/>
        </w:rPr>
        <w:t xml:space="preserve">Розділ меню Registry;</w:t>
      </w:r>
      <w:r w:rsidDel="00000000" w:rsidR="00000000" w:rsidRPr="00000000">
        <w:rPr>
          <w:rFonts w:ascii="Calibri" w:cs="Calibri" w:eastAsia="Calibri" w:hAnsi="Calibri"/>
          <w:color w:val="373a3c"/>
          <w:rtl w:val="0"/>
        </w:rPr>
        <w:t xml:space="preserve">   //*[@id="nav-xshop"]/a[3]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u w:val="single"/>
          <w:rtl w:val="0"/>
        </w:rPr>
        <w:t xml:space="preserve">Розділ меню Sell;</w:t>
      </w:r>
      <w:r w:rsidDel="00000000" w:rsidR="00000000" w:rsidRPr="00000000">
        <w:rPr>
          <w:rFonts w:ascii="Calibri" w:cs="Calibri" w:eastAsia="Calibri" w:hAnsi="Calibri"/>
          <w:color w:val="373a3c"/>
          <w:rtl w:val="0"/>
        </w:rPr>
        <w:t xml:space="preserve">    //*[@id="nav-xshop"]/a[5]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u w:val="single"/>
          <w:rtl w:val="0"/>
        </w:rPr>
        <w:t xml:space="preserve">Розділ меню Accounts &amp; Lists;</w:t>
      </w:r>
      <w:r w:rsidDel="00000000" w:rsidR="00000000" w:rsidRPr="00000000">
        <w:rPr>
          <w:rFonts w:ascii="Calibri" w:cs="Calibri" w:eastAsia="Calibri" w:hAnsi="Calibri"/>
          <w:color w:val="373a3c"/>
          <w:rtl w:val="0"/>
        </w:rPr>
        <w:t xml:space="preserve">    //*[@id="nav-link-accountList"]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u w:val="single"/>
          <w:rtl w:val="0"/>
        </w:rPr>
        <w:t xml:space="preserve">Розділ меню Returns &amp; Orders.</w:t>
      </w:r>
      <w:r w:rsidDel="00000000" w:rsidR="00000000" w:rsidRPr="00000000">
        <w:rPr>
          <w:rFonts w:ascii="Calibri" w:cs="Calibri" w:eastAsia="Calibri" w:hAnsi="Calibri"/>
          <w:color w:val="373a3c"/>
          <w:rtl w:val="0"/>
        </w:rPr>
        <w:t xml:space="preserve">    //*[@id="nav-orders"]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etroot.academy/" TargetMode="External"/><Relationship Id="rId10" Type="http://schemas.openxmlformats.org/officeDocument/2006/relationships/image" Target="media/image2.jpg"/><Relationship Id="rId13" Type="http://schemas.openxmlformats.org/officeDocument/2006/relationships/hyperlink" Target="https://www.tennis-warehouse.com/" TargetMode="External"/><Relationship Id="rId12" Type="http://schemas.openxmlformats.org/officeDocument/2006/relationships/hyperlink" Target="https://microseniors76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hyperlink" Target="https://www.amazon.com/" TargetMode="External"/><Relationship Id="rId14" Type="http://schemas.openxmlformats.org/officeDocument/2006/relationships/hyperlink" Target="https://www.fidelit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7" Type="http://schemas.openxmlformats.org/officeDocument/2006/relationships/hyperlink" Target="https://anastasiyaliberman.atlassian.net/jira/software/projects/BT/boards/2" TargetMode="Externa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