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hAnsi="Times New Roman"/>
          <w:sz w:val="36"/>
          <w:szCs w:val="36"/>
          <w:lang w:val="uk-UA"/>
        </w:rPr>
        <w:t>ЗВІТ</w:t>
      </w:r>
    </w:p>
    <w:p w:rsidR="00C70FDE" w:rsidRPr="00807444" w:rsidRDefault="00A37BF1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ВИКОНАННЯ </w:t>
      </w:r>
      <w:r>
        <w:rPr>
          <w:rFonts w:ascii="Times New Roman" w:hAnsi="Times New Roman"/>
          <w:sz w:val="36"/>
          <w:szCs w:val="36"/>
          <w:lang w:val="en-US"/>
        </w:rPr>
        <w:t>II</w:t>
      </w:r>
      <w:r w:rsidR="00C70FDE" w:rsidRPr="00807444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C70FDE" w:rsidRPr="00807444" w:rsidRDefault="00C70FDE" w:rsidP="00C70F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807444"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Оплата проїзду у транспорті</w:t>
      </w: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Pr="008074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31</w:t>
      </w:r>
    </w:p>
    <w:p w:rsidR="00C70FDE" w:rsidRPr="00807444" w:rsidRDefault="00C70FDE" w:rsidP="00C70FD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C70FDE" w:rsidRPr="00807444" w:rsidRDefault="00C70FDE" w:rsidP="00C70FD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АЛІСТРАТЕНКА М.О.</w:t>
      </w:r>
    </w:p>
    <w:p w:rsidR="00C70FDE" w:rsidRPr="00807444" w:rsidRDefault="00C70FDE" w:rsidP="00C70FDE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C70FDE" w:rsidRPr="00807444" w:rsidRDefault="00C70FDE" w:rsidP="00C70FDE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0FDE" w:rsidRPr="00807444" w:rsidRDefault="00C70FDE" w:rsidP="00C70FD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0744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807444" w:rsidRPr="00807444" w:rsidRDefault="00C70FD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61481434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_Toc461481434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50145F">
              <w:rPr>
                <w:noProof/>
                <w:webHidden/>
                <w:lang w:val="uk-UA"/>
              </w:rPr>
              <w:t>3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DC0FD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5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_Toc461481435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50145F">
              <w:rPr>
                <w:noProof/>
                <w:webHidden/>
                <w:lang w:val="uk-UA"/>
              </w:rPr>
              <w:t>4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DC0FD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6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_Toc461481436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50145F">
              <w:rPr>
                <w:noProof/>
                <w:webHidden/>
                <w:lang w:val="uk-UA"/>
              </w:rPr>
              <w:t>5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DC0FD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7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_Toc461481437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50145F">
              <w:rPr>
                <w:noProof/>
                <w:webHidden/>
                <w:lang w:val="uk-UA"/>
              </w:rPr>
              <w:t>5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DC0FD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8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_Toc461481438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50145F">
              <w:rPr>
                <w:noProof/>
                <w:webHidden/>
                <w:lang w:val="uk-UA"/>
              </w:rPr>
              <w:t>10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C70FDE" w:rsidRPr="00807444" w:rsidRDefault="00C70FDE" w:rsidP="00C70FDE">
          <w:pPr>
            <w:spacing w:after="0" w:line="360" w:lineRule="auto"/>
            <w:rPr>
              <w:lang w:val="uk-UA"/>
            </w:rPr>
          </w:pPr>
          <w:r w:rsidRPr="00807444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481434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7444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- сукупність організаційних і технічних засобів для збереження та обробки інформації з метою забезпечення інформаційних потреб користувачів.</w:t>
      </w:r>
    </w:p>
    <w:p w:rsidR="00C70FDE" w:rsidRPr="00A37BF1" w:rsidRDefault="00A37BF1" w:rsidP="00C70F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етапу визначення та створення груп користувачів найважливішим є опис їх дій та можливостей у даній ІС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37B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37B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0FDE" w:rsidRPr="00807444" w:rsidRDefault="00C70FDE" w:rsidP="00C70F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7444">
        <w:rPr>
          <w:rFonts w:ascii="Times New Roman" w:hAnsi="Times New Roman" w:cs="Times New Roman"/>
          <w:sz w:val="28"/>
          <w:szCs w:val="28"/>
          <w:lang w:val="uk-UA"/>
        </w:rPr>
        <w:t xml:space="preserve">У цьому етапі курсової роботи були </w:t>
      </w:r>
      <w:r w:rsidR="00A37BF1">
        <w:rPr>
          <w:rFonts w:ascii="Times New Roman" w:hAnsi="Times New Roman" w:cs="Times New Roman"/>
          <w:sz w:val="28"/>
          <w:szCs w:val="28"/>
          <w:lang w:val="uk-UA"/>
        </w:rPr>
        <w:t xml:space="preserve">створені </w:t>
      </w:r>
      <w:proofErr w:type="spellStart"/>
      <w:r w:rsidR="00A37BF1">
        <w:rPr>
          <w:rFonts w:ascii="Times New Roman" w:hAnsi="Times New Roman" w:cs="Times New Roman"/>
          <w:sz w:val="28"/>
          <w:szCs w:val="28"/>
          <w:lang w:val="uk-UA"/>
        </w:rPr>
        <w:t>юзер</w:t>
      </w:r>
      <w:proofErr w:type="spellEnd"/>
      <w:r w:rsidR="00A37BF1">
        <w:rPr>
          <w:rFonts w:ascii="Times New Roman" w:hAnsi="Times New Roman" w:cs="Times New Roman"/>
          <w:sz w:val="28"/>
          <w:szCs w:val="28"/>
          <w:lang w:val="uk-UA"/>
        </w:rPr>
        <w:t xml:space="preserve"> кейси для всіх груп користувачів.</w:t>
      </w: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481435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1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37BF1" w:rsidRDefault="00C70FDE" w:rsidP="00A37B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 xml:space="preserve">Завдання </w:t>
      </w:r>
      <w:r w:rsidR="00A37BF1">
        <w:rPr>
          <w:rFonts w:ascii="Times New Roman" w:hAnsi="Times New Roman"/>
          <w:sz w:val="28"/>
          <w:szCs w:val="28"/>
          <w:lang w:val="uk-UA"/>
        </w:rPr>
        <w:t>–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37BF1">
        <w:rPr>
          <w:rFonts w:ascii="Times New Roman" w:hAnsi="Times New Roman"/>
          <w:sz w:val="28"/>
          <w:szCs w:val="28"/>
          <w:lang w:val="uk-UA"/>
        </w:rPr>
        <w:t xml:space="preserve">створити та описати </w:t>
      </w:r>
      <w:proofErr w:type="spellStart"/>
      <w:r w:rsidR="00A37BF1">
        <w:rPr>
          <w:rFonts w:ascii="Times New Roman" w:hAnsi="Times New Roman"/>
          <w:sz w:val="28"/>
          <w:szCs w:val="28"/>
          <w:lang w:val="uk-UA"/>
        </w:rPr>
        <w:t>юзер</w:t>
      </w:r>
      <w:proofErr w:type="spellEnd"/>
      <w:r w:rsidR="00A37BF1">
        <w:rPr>
          <w:rFonts w:ascii="Times New Roman" w:hAnsi="Times New Roman"/>
          <w:sz w:val="28"/>
          <w:szCs w:val="28"/>
          <w:lang w:val="uk-UA"/>
        </w:rPr>
        <w:t xml:space="preserve"> кейси для кожних груп користувачів.</w:t>
      </w:r>
    </w:p>
    <w:p w:rsidR="00C70FDE" w:rsidRPr="00807444" w:rsidRDefault="00A37BF1" w:rsidP="00A37BF1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481436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C70FDE" w:rsidRPr="00007F4E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E4200" w:rsidRDefault="003253F5" w:rsidP="00EE4200">
      <w:pPr>
        <w:spacing w:after="200" w:line="276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481437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3810</wp:posOffset>
            </wp:positionV>
            <wp:extent cx="5400675" cy="2533650"/>
            <wp:effectExtent l="0" t="0" r="9525" b="0"/>
            <wp:wrapSquare wrapText="bothSides"/>
            <wp:docPr id="5" name="Рисунок 5" descr="https://i.gyazo.com/52746281a95a665c4216f6c195be4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2746281a95a665c4216f6c195be49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20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Рис.1 – </w:t>
      </w:r>
      <w:proofErr w:type="spellStart"/>
      <w:r w:rsidR="00EE420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юзер</w:t>
      </w:r>
      <w:proofErr w:type="spellEnd"/>
      <w:r w:rsidR="00EE420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кейс для неавторизованого користувача</w:t>
      </w:r>
    </w:p>
    <w:p w:rsidR="00EE4200" w:rsidRDefault="00EE4200" w:rsidP="00EE4200">
      <w:pPr>
        <w:spacing w:after="200" w:line="276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 рисунку 1 продемонстровано складений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юзер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кейс для неавторизованого користувача. На ній видно, що у даного користувача обмежений доступ – він має право на купівлю одноразового квитка або квитка на декілька поїздок, реєстрацію та зв'язок 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кол-центром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A37BF1" w:rsidRDefault="00A37BF1" w:rsidP="00EE4200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  <w:r w:rsidR="003253F5">
        <w:rPr>
          <w:noProof/>
          <w:lang w:eastAsia="ru-RU"/>
        </w:rPr>
        <w:lastRenderedPageBreak/>
        <w:drawing>
          <wp:inline distT="0" distB="0" distL="0" distR="0">
            <wp:extent cx="5760085" cy="3541916"/>
            <wp:effectExtent l="0" t="0" r="0" b="1905"/>
            <wp:docPr id="6" name="Рисунок 6" descr="https://i.gyazo.com/d9e4503000ae093a3bbe82ea6f0c50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9e4503000ae093a3bbe82ea6f0c50b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4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00" w:rsidRDefault="00EE4200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Рис.2 –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юзер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кейс для авторизованого користувача</w:t>
      </w:r>
    </w:p>
    <w:p w:rsidR="00EE4200" w:rsidRDefault="00EE4200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E4200" w:rsidRDefault="00EE4200" w:rsidP="00EE4200">
      <w:pPr>
        <w:spacing w:after="200" w:line="276" w:lineRule="auto"/>
        <w:ind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Юзер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кейс для авторизованого користувача продемонстрований на рисунку 2. Очевидно, що авторизований користувач має деякі переваги у порівнянні з неавторизованим – придбання персональної картки, та зміна персональних даних у кабінеті користувача.</w:t>
      </w:r>
    </w:p>
    <w:p w:rsidR="003253F5" w:rsidRDefault="003253F5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53F5" w:rsidRDefault="003253F5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53F5" w:rsidRDefault="003253F5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53F5" w:rsidRDefault="003253F5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53F5" w:rsidRDefault="003253F5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C70FDE" w:rsidRPr="00807444" w:rsidRDefault="00C70FDE" w:rsidP="0080744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186909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Було створено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юзер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кейси для кожної групи користувачів. </w:t>
      </w:r>
    </w:p>
    <w:p w:rsidR="00C70FDE" w:rsidRPr="00007F4E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При виконанні етапу курсової роботи отрим</w:t>
      </w:r>
      <w:r w:rsidR="00186909">
        <w:rPr>
          <w:rFonts w:ascii="Times New Roman" w:hAnsi="Times New Roman"/>
          <w:sz w:val="28"/>
          <w:szCs w:val="28"/>
          <w:lang w:val="uk-UA"/>
        </w:rPr>
        <w:t>ано досвід аналізу користувачів, їх ролей та можливостей у ІС.</w:t>
      </w: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1481438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C70FDE" w:rsidRPr="00807444" w:rsidRDefault="00C70FDE" w:rsidP="00C70F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Default="00C70FDE" w:rsidP="00C70F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07444" w:rsidRPr="00807444" w:rsidRDefault="00807444" w:rsidP="008074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Г.,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Д.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Бином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>, 2000. – 704 с.</w:t>
      </w:r>
    </w:p>
    <w:p w:rsidR="00C70FDE" w:rsidRPr="00807444" w:rsidRDefault="00807444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А.Д.,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Цыганков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В.М., Мальцев М.Г.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Учебник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высших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учебных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заведений/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Под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ред. проф. А.Д.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СПб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.: КОРОНА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принт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>, 2002. – 672с.</w:t>
      </w:r>
    </w:p>
    <w:p w:rsidR="00C70FDE" w:rsidRPr="00807444" w:rsidRDefault="00807444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 В.В.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Корнеев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, А.Ф.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Гареев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, С.В.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Васютин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, В.В.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Райх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Интеллектуальная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обработка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информации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Нолидж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>, 2001.- 496с.</w:t>
      </w:r>
    </w:p>
    <w:p w:rsidR="00807444" w:rsidRPr="00807444" w:rsidRDefault="00807444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</w:p>
    <w:p w:rsidR="00F20B33" w:rsidRPr="00807444" w:rsidRDefault="00F20B33">
      <w:pPr>
        <w:rPr>
          <w:lang w:val="uk-UA"/>
        </w:rPr>
      </w:pPr>
      <w:bookmarkStart w:id="5" w:name="_GoBack"/>
      <w:bookmarkEnd w:id="5"/>
    </w:p>
    <w:p w:rsidR="00C70FDE" w:rsidRPr="00807444" w:rsidRDefault="00C70FDE">
      <w:pPr>
        <w:rPr>
          <w:lang w:val="uk-UA"/>
        </w:rPr>
      </w:pPr>
    </w:p>
    <w:sectPr w:rsidR="00C70FDE" w:rsidRPr="00807444" w:rsidSect="00473B5E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FDE" w:rsidRDefault="00DC0FDE">
      <w:pPr>
        <w:spacing w:after="0" w:line="240" w:lineRule="auto"/>
      </w:pPr>
      <w:r>
        <w:separator/>
      </w:r>
    </w:p>
  </w:endnote>
  <w:endnote w:type="continuationSeparator" w:id="0">
    <w:p w:rsidR="00DC0FDE" w:rsidRDefault="00DC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FDE" w:rsidRDefault="00DC0FDE">
      <w:pPr>
        <w:spacing w:after="0" w:line="240" w:lineRule="auto"/>
      </w:pPr>
      <w:r>
        <w:separator/>
      </w:r>
    </w:p>
  </w:footnote>
  <w:footnote w:type="continuationSeparator" w:id="0">
    <w:p w:rsidR="00DC0FDE" w:rsidRDefault="00DC0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807444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253F5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DC0FDE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AF"/>
    <w:rsid w:val="00007F4E"/>
    <w:rsid w:val="00186909"/>
    <w:rsid w:val="003253F5"/>
    <w:rsid w:val="0050145F"/>
    <w:rsid w:val="00562FAF"/>
    <w:rsid w:val="005E22DF"/>
    <w:rsid w:val="00807444"/>
    <w:rsid w:val="00823DF8"/>
    <w:rsid w:val="00A37BF1"/>
    <w:rsid w:val="00C70FDE"/>
    <w:rsid w:val="00DC0FDE"/>
    <w:rsid w:val="00EE4200"/>
    <w:rsid w:val="00F2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F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7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F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C70FD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70FDE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70FD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C70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0FDE"/>
    <w:pPr>
      <w:spacing w:after="100"/>
    </w:pPr>
  </w:style>
  <w:style w:type="character" w:styleId="a4">
    <w:name w:val="Hyperlink"/>
    <w:basedOn w:val="a0"/>
    <w:uiPriority w:val="99"/>
    <w:unhideWhenUsed/>
    <w:rsid w:val="00C70FD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70F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0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0FDE"/>
  </w:style>
  <w:style w:type="paragraph" w:styleId="a8">
    <w:name w:val="Balloon Text"/>
    <w:basedOn w:val="a"/>
    <w:link w:val="a9"/>
    <w:uiPriority w:val="99"/>
    <w:semiHidden/>
    <w:unhideWhenUsed/>
    <w:rsid w:val="00C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0F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70FDE"/>
  </w:style>
  <w:style w:type="character" w:styleId="aa">
    <w:name w:val="FollowedHyperlink"/>
    <w:basedOn w:val="a0"/>
    <w:uiPriority w:val="99"/>
    <w:semiHidden/>
    <w:unhideWhenUsed/>
    <w:rsid w:val="00C70F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F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7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F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C70FD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70FDE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70FD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C70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0FDE"/>
    <w:pPr>
      <w:spacing w:after="100"/>
    </w:pPr>
  </w:style>
  <w:style w:type="character" w:styleId="a4">
    <w:name w:val="Hyperlink"/>
    <w:basedOn w:val="a0"/>
    <w:uiPriority w:val="99"/>
    <w:unhideWhenUsed/>
    <w:rsid w:val="00C70FD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70F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0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0FDE"/>
  </w:style>
  <w:style w:type="paragraph" w:styleId="a8">
    <w:name w:val="Balloon Text"/>
    <w:basedOn w:val="a"/>
    <w:link w:val="a9"/>
    <w:uiPriority w:val="99"/>
    <w:semiHidden/>
    <w:unhideWhenUsed/>
    <w:rsid w:val="00C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0F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70FDE"/>
  </w:style>
  <w:style w:type="character" w:styleId="aa">
    <w:name w:val="FollowedHyperlink"/>
    <w:basedOn w:val="a0"/>
    <w:uiPriority w:val="99"/>
    <w:semiHidden/>
    <w:unhideWhenUsed/>
    <w:rsid w:val="00C70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8</cp:revision>
  <dcterms:created xsi:type="dcterms:W3CDTF">2016-09-12T18:41:00Z</dcterms:created>
  <dcterms:modified xsi:type="dcterms:W3CDTF">2016-12-25T21:16:00Z</dcterms:modified>
</cp:coreProperties>
</file>