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A3" w:rsidRPr="005009E3" w:rsidRDefault="00C670A3" w:rsidP="00C670A3">
      <w:pPr>
        <w:spacing w:line="240" w:lineRule="auto"/>
        <w:jc w:val="center"/>
        <w:rPr>
          <w:szCs w:val="28"/>
        </w:rPr>
      </w:pPr>
      <w:r w:rsidRPr="005009E3">
        <w:rPr>
          <w:szCs w:val="28"/>
        </w:rPr>
        <w:t>Міністерство освіти і науки України</w:t>
      </w:r>
    </w:p>
    <w:p w:rsidR="00C670A3" w:rsidRPr="005009E3" w:rsidRDefault="00C670A3" w:rsidP="00C670A3">
      <w:pPr>
        <w:spacing w:line="240" w:lineRule="auto"/>
        <w:jc w:val="center"/>
        <w:rPr>
          <w:szCs w:val="28"/>
        </w:rPr>
      </w:pPr>
      <w:r w:rsidRPr="005009E3">
        <w:rPr>
          <w:szCs w:val="28"/>
        </w:rPr>
        <w:t>НАЦІОНАЛЬНИЙ ТЕХНІЧНИЙ УНІВЕРСИТЕТ УКРАЇНИ</w:t>
      </w:r>
    </w:p>
    <w:p w:rsidR="00C670A3" w:rsidRPr="005009E3" w:rsidRDefault="00C670A3" w:rsidP="00C670A3">
      <w:pPr>
        <w:spacing w:line="240" w:lineRule="auto"/>
        <w:jc w:val="center"/>
        <w:rPr>
          <w:szCs w:val="28"/>
        </w:rPr>
      </w:pPr>
      <w:r w:rsidRPr="005009E3">
        <w:rPr>
          <w:szCs w:val="28"/>
        </w:rPr>
        <w:t>“КИЇВСЬКИЙ ПОЛІТЕХНІЧНИЙ ІНСТИТУТ”</w:t>
      </w:r>
    </w:p>
    <w:p w:rsidR="00C670A3" w:rsidRPr="005009E3" w:rsidRDefault="00C670A3" w:rsidP="00C670A3">
      <w:pPr>
        <w:spacing w:line="240" w:lineRule="auto"/>
        <w:jc w:val="center"/>
        <w:rPr>
          <w:szCs w:val="28"/>
        </w:rPr>
      </w:pPr>
    </w:p>
    <w:p w:rsidR="00C670A3" w:rsidRPr="005009E3" w:rsidRDefault="00C670A3" w:rsidP="00C670A3">
      <w:pPr>
        <w:spacing w:line="240" w:lineRule="auto"/>
        <w:jc w:val="center"/>
        <w:rPr>
          <w:szCs w:val="28"/>
        </w:rPr>
      </w:pPr>
      <w:r w:rsidRPr="005009E3">
        <w:rPr>
          <w:szCs w:val="28"/>
        </w:rPr>
        <w:t>Кафедра прикладної математики</w:t>
      </w:r>
    </w:p>
    <w:p w:rsidR="00C670A3" w:rsidRPr="005009E3" w:rsidRDefault="00C670A3" w:rsidP="00C670A3">
      <w:pPr>
        <w:spacing w:line="240" w:lineRule="auto"/>
        <w:jc w:val="center"/>
        <w:rPr>
          <w:szCs w:val="28"/>
        </w:rPr>
      </w:pPr>
    </w:p>
    <w:p w:rsidR="00C670A3" w:rsidRPr="005009E3" w:rsidRDefault="00C670A3" w:rsidP="00C670A3">
      <w:pPr>
        <w:spacing w:line="240" w:lineRule="auto"/>
        <w:jc w:val="center"/>
        <w:rPr>
          <w:szCs w:val="28"/>
        </w:rPr>
      </w:pPr>
    </w:p>
    <w:p w:rsidR="00C670A3" w:rsidRPr="005009E3" w:rsidRDefault="00C670A3" w:rsidP="00C670A3">
      <w:pPr>
        <w:rPr>
          <w:sz w:val="24"/>
          <w:szCs w:val="24"/>
        </w:rPr>
      </w:pPr>
    </w:p>
    <w:p w:rsidR="00C670A3" w:rsidRPr="005009E3" w:rsidRDefault="00C670A3" w:rsidP="00C670A3">
      <w:pPr>
        <w:rPr>
          <w:sz w:val="24"/>
          <w:szCs w:val="24"/>
        </w:rPr>
      </w:pPr>
    </w:p>
    <w:p w:rsidR="00C670A3" w:rsidRPr="005009E3" w:rsidRDefault="00C670A3" w:rsidP="00C670A3">
      <w:pPr>
        <w:rPr>
          <w:sz w:val="36"/>
          <w:szCs w:val="36"/>
        </w:rPr>
      </w:pPr>
    </w:p>
    <w:p w:rsidR="00C670A3" w:rsidRPr="005009E3" w:rsidRDefault="00C670A3" w:rsidP="00C670A3">
      <w:pPr>
        <w:jc w:val="center"/>
        <w:rPr>
          <w:sz w:val="36"/>
          <w:szCs w:val="36"/>
        </w:rPr>
      </w:pPr>
      <w:r w:rsidRPr="005009E3">
        <w:rPr>
          <w:sz w:val="36"/>
          <w:szCs w:val="36"/>
        </w:rPr>
        <w:t>ЗВІТ</w:t>
      </w:r>
    </w:p>
    <w:p w:rsidR="00C670A3" w:rsidRPr="005009E3" w:rsidRDefault="00C670A3" w:rsidP="00C670A3">
      <w:pPr>
        <w:jc w:val="center"/>
        <w:rPr>
          <w:sz w:val="36"/>
          <w:szCs w:val="36"/>
        </w:rPr>
      </w:pPr>
      <w:r w:rsidRPr="005009E3">
        <w:rPr>
          <w:sz w:val="36"/>
          <w:szCs w:val="36"/>
        </w:rPr>
        <w:t>ПРО ВИКОНАННЯ І</w:t>
      </w:r>
      <w:r w:rsidR="009401DF" w:rsidRPr="005009E3">
        <w:rPr>
          <w:sz w:val="36"/>
          <w:szCs w:val="36"/>
        </w:rPr>
        <w:t>V</w:t>
      </w:r>
      <w:r w:rsidRPr="005009E3">
        <w:rPr>
          <w:sz w:val="36"/>
          <w:szCs w:val="36"/>
        </w:rPr>
        <w:t xml:space="preserve"> ЕТАПУ КУРСОВОЇ РОБОТИ</w:t>
      </w:r>
    </w:p>
    <w:p w:rsidR="00C670A3" w:rsidRPr="005009E3" w:rsidRDefault="00C670A3" w:rsidP="00C670A3">
      <w:pPr>
        <w:jc w:val="center"/>
        <w:rPr>
          <w:sz w:val="36"/>
          <w:szCs w:val="36"/>
        </w:rPr>
      </w:pPr>
      <w:r w:rsidRPr="005009E3">
        <w:rPr>
          <w:rFonts w:eastAsia="Times New Roman"/>
          <w:szCs w:val="24"/>
          <w:lang w:eastAsia="zh-CN"/>
        </w:rPr>
        <w:t>з дисципліни “Бази даних та інформаційні системи”</w:t>
      </w:r>
    </w:p>
    <w:p w:rsidR="00C670A3" w:rsidRPr="005009E3" w:rsidRDefault="00C670A3" w:rsidP="00C670A3">
      <w:pPr>
        <w:jc w:val="center"/>
        <w:rPr>
          <w:rFonts w:eastAsia="Times New Roman"/>
          <w:szCs w:val="24"/>
          <w:lang w:eastAsia="zh-CN"/>
        </w:rPr>
      </w:pPr>
      <w:r w:rsidRPr="005009E3">
        <w:rPr>
          <w:rFonts w:eastAsia="Times New Roman"/>
          <w:szCs w:val="24"/>
          <w:lang w:eastAsia="zh-CN"/>
        </w:rPr>
        <w:t xml:space="preserve">на тему: </w:t>
      </w:r>
      <w:r w:rsidR="00C12F8C" w:rsidRPr="005009E3">
        <w:rPr>
          <w:rFonts w:eastAsia="Times New Roman"/>
          <w:szCs w:val="24"/>
          <w:lang w:eastAsia="zh-CN"/>
        </w:rPr>
        <w:t>Оплата проїзду у транспорті</w:t>
      </w:r>
    </w:p>
    <w:p w:rsidR="00C670A3" w:rsidRPr="005009E3" w:rsidRDefault="00C670A3" w:rsidP="00C670A3">
      <w:pPr>
        <w:suppressAutoHyphens/>
        <w:spacing w:line="240" w:lineRule="auto"/>
        <w:ind w:left="4820"/>
        <w:rPr>
          <w:rFonts w:eastAsia="Times New Roman"/>
          <w:szCs w:val="28"/>
          <w:lang w:eastAsia="zh-CN"/>
        </w:rPr>
      </w:pPr>
    </w:p>
    <w:p w:rsidR="00C670A3" w:rsidRPr="005009E3" w:rsidRDefault="00C670A3" w:rsidP="00C670A3">
      <w:pPr>
        <w:suppressAutoHyphens/>
        <w:spacing w:line="240" w:lineRule="auto"/>
        <w:ind w:left="4820"/>
        <w:rPr>
          <w:rFonts w:eastAsia="Times New Roman"/>
          <w:szCs w:val="28"/>
          <w:lang w:eastAsia="zh-CN"/>
        </w:rPr>
      </w:pPr>
    </w:p>
    <w:p w:rsidR="00C670A3" w:rsidRPr="005009E3" w:rsidRDefault="00C670A3" w:rsidP="00C670A3">
      <w:pPr>
        <w:suppressAutoHyphens/>
        <w:spacing w:line="240" w:lineRule="auto"/>
        <w:ind w:left="4820"/>
        <w:rPr>
          <w:rFonts w:eastAsia="Times New Roman"/>
          <w:szCs w:val="28"/>
          <w:lang w:eastAsia="zh-CN"/>
        </w:rPr>
      </w:pPr>
    </w:p>
    <w:p w:rsidR="00C670A3" w:rsidRPr="005009E3" w:rsidRDefault="00C670A3" w:rsidP="00C670A3">
      <w:pPr>
        <w:suppressAutoHyphens/>
        <w:spacing w:line="240" w:lineRule="auto"/>
        <w:ind w:left="4820"/>
        <w:rPr>
          <w:rFonts w:eastAsia="Times New Roman"/>
          <w:szCs w:val="28"/>
          <w:lang w:eastAsia="zh-CN"/>
        </w:rPr>
      </w:pPr>
    </w:p>
    <w:p w:rsidR="00C670A3" w:rsidRPr="005009E3" w:rsidRDefault="00C670A3" w:rsidP="00C670A3">
      <w:pPr>
        <w:suppressAutoHyphens/>
        <w:spacing w:line="240" w:lineRule="auto"/>
        <w:ind w:left="4820"/>
        <w:rPr>
          <w:rFonts w:eastAsia="Times New Roman"/>
          <w:szCs w:val="28"/>
          <w:lang w:eastAsia="zh-CN"/>
        </w:rPr>
      </w:pPr>
    </w:p>
    <w:p w:rsidR="00C670A3" w:rsidRPr="005009E3" w:rsidRDefault="00C670A3" w:rsidP="00C670A3">
      <w:pPr>
        <w:suppressAutoHyphens/>
        <w:spacing w:line="240" w:lineRule="auto"/>
        <w:ind w:left="4820"/>
        <w:rPr>
          <w:rFonts w:eastAsia="Times New Roman"/>
          <w:szCs w:val="28"/>
          <w:lang w:eastAsia="zh-CN"/>
        </w:rPr>
      </w:pPr>
      <w:r w:rsidRPr="005009E3">
        <w:rPr>
          <w:rFonts w:eastAsia="Times New Roman"/>
          <w:szCs w:val="28"/>
          <w:lang w:eastAsia="zh-CN"/>
        </w:rPr>
        <w:t>Студента ІV курсу , групи КМ-</w:t>
      </w:r>
      <w:r w:rsidRPr="005009E3">
        <w:rPr>
          <w:rFonts w:eastAsia="Times New Roman"/>
          <w:color w:val="000000" w:themeColor="text1"/>
          <w:szCs w:val="28"/>
          <w:lang w:eastAsia="zh-CN"/>
        </w:rPr>
        <w:t>3</w:t>
      </w:r>
      <w:r w:rsidR="005009E3" w:rsidRPr="005009E3">
        <w:rPr>
          <w:rFonts w:eastAsia="Times New Roman"/>
          <w:color w:val="000000" w:themeColor="text1"/>
          <w:szCs w:val="28"/>
          <w:lang w:eastAsia="zh-CN"/>
        </w:rPr>
        <w:t>1</w:t>
      </w:r>
    </w:p>
    <w:p w:rsidR="00C670A3" w:rsidRPr="005009E3" w:rsidRDefault="00C670A3" w:rsidP="00C670A3">
      <w:pPr>
        <w:tabs>
          <w:tab w:val="left" w:pos="5220"/>
        </w:tabs>
        <w:suppressAutoHyphens/>
        <w:spacing w:line="240" w:lineRule="auto"/>
        <w:ind w:left="4820"/>
        <w:rPr>
          <w:rFonts w:eastAsia="Times New Roman"/>
          <w:szCs w:val="28"/>
          <w:lang w:eastAsia="zh-CN"/>
        </w:rPr>
      </w:pPr>
      <w:r w:rsidRPr="005009E3">
        <w:rPr>
          <w:rFonts w:eastAsia="Times New Roman"/>
          <w:szCs w:val="28"/>
          <w:lang w:eastAsia="zh-CN"/>
        </w:rPr>
        <w:t>напряму підготовки 6.040301 – прикладна математика</w:t>
      </w:r>
    </w:p>
    <w:p w:rsidR="00C670A3" w:rsidRPr="005009E3" w:rsidRDefault="00C12F8C" w:rsidP="00C670A3">
      <w:pPr>
        <w:tabs>
          <w:tab w:val="left" w:pos="5220"/>
        </w:tabs>
        <w:suppressAutoHyphens/>
        <w:spacing w:line="240" w:lineRule="auto"/>
        <w:ind w:left="4820"/>
        <w:rPr>
          <w:rFonts w:eastAsia="Times New Roman"/>
          <w:szCs w:val="28"/>
          <w:lang w:eastAsia="zh-CN"/>
        </w:rPr>
      </w:pPr>
      <w:r w:rsidRPr="005009E3">
        <w:rPr>
          <w:rFonts w:eastAsia="Times New Roman"/>
          <w:szCs w:val="28"/>
          <w:lang w:eastAsia="zh-CN"/>
        </w:rPr>
        <w:t>АЛІСТРАТЕНКА М.О</w:t>
      </w:r>
      <w:r w:rsidR="00C670A3" w:rsidRPr="005009E3">
        <w:rPr>
          <w:rFonts w:eastAsia="Times New Roman"/>
          <w:szCs w:val="28"/>
          <w:lang w:eastAsia="zh-CN"/>
        </w:rPr>
        <w:t>.</w:t>
      </w:r>
    </w:p>
    <w:p w:rsidR="00C670A3" w:rsidRPr="005009E3" w:rsidRDefault="00C670A3" w:rsidP="00C670A3">
      <w:pPr>
        <w:suppressAutoHyphens/>
        <w:spacing w:line="240" w:lineRule="auto"/>
        <w:ind w:left="4820" w:firstLine="708"/>
        <w:rPr>
          <w:rFonts w:eastAsia="Times New Roman"/>
          <w:szCs w:val="28"/>
          <w:lang w:eastAsia="zh-CN"/>
        </w:rPr>
      </w:pPr>
    </w:p>
    <w:p w:rsidR="00C670A3" w:rsidRPr="005009E3" w:rsidRDefault="00C670A3" w:rsidP="00C670A3">
      <w:pPr>
        <w:suppressAutoHyphens/>
        <w:spacing w:line="240" w:lineRule="auto"/>
        <w:ind w:left="4820"/>
        <w:rPr>
          <w:rFonts w:eastAsia="Times New Roman"/>
          <w:szCs w:val="28"/>
          <w:lang w:eastAsia="zh-CN"/>
        </w:rPr>
      </w:pPr>
      <w:r w:rsidRPr="005009E3">
        <w:rPr>
          <w:rFonts w:eastAsia="Times New Roman"/>
          <w:szCs w:val="28"/>
          <w:lang w:eastAsia="zh-CN"/>
        </w:rPr>
        <w:t xml:space="preserve">Викладач </w:t>
      </w:r>
    </w:p>
    <w:p w:rsidR="00C670A3" w:rsidRPr="005009E3" w:rsidRDefault="00C670A3" w:rsidP="00C670A3">
      <w:pPr>
        <w:suppressAutoHyphens/>
        <w:spacing w:line="240" w:lineRule="auto"/>
        <w:ind w:left="4820"/>
        <w:rPr>
          <w:rFonts w:eastAsia="Times New Roman"/>
          <w:szCs w:val="28"/>
          <w:lang w:eastAsia="zh-CN"/>
        </w:rPr>
      </w:pPr>
      <w:r w:rsidRPr="005009E3">
        <w:rPr>
          <w:rFonts w:eastAsia="Times New Roman"/>
          <w:szCs w:val="28"/>
          <w:lang w:eastAsia="zh-CN"/>
        </w:rPr>
        <w:t>ТЕРЕЩЕНКО І.О.</w:t>
      </w:r>
    </w:p>
    <w:p w:rsidR="00C670A3" w:rsidRPr="005009E3" w:rsidRDefault="00C670A3" w:rsidP="00C670A3">
      <w:pPr>
        <w:suppressAutoHyphens/>
        <w:spacing w:line="240" w:lineRule="auto"/>
        <w:ind w:left="5103"/>
        <w:rPr>
          <w:rFonts w:eastAsia="Times New Roman"/>
          <w:szCs w:val="28"/>
          <w:lang w:eastAsia="zh-CN"/>
        </w:rPr>
      </w:pPr>
    </w:p>
    <w:p w:rsidR="00C670A3" w:rsidRPr="005009E3" w:rsidRDefault="00C670A3" w:rsidP="00C670A3">
      <w:pPr>
        <w:suppressAutoHyphens/>
        <w:spacing w:line="240" w:lineRule="auto"/>
        <w:ind w:left="5103"/>
        <w:rPr>
          <w:rFonts w:eastAsia="Times New Roman"/>
          <w:szCs w:val="28"/>
          <w:lang w:eastAsia="zh-CN"/>
        </w:rPr>
      </w:pPr>
    </w:p>
    <w:p w:rsidR="00C670A3" w:rsidRPr="005009E3" w:rsidRDefault="00C670A3" w:rsidP="00C670A3">
      <w:pPr>
        <w:suppressAutoHyphens/>
        <w:spacing w:line="240" w:lineRule="auto"/>
        <w:jc w:val="right"/>
        <w:rPr>
          <w:rFonts w:eastAsia="Times New Roman"/>
          <w:szCs w:val="28"/>
          <w:lang w:eastAsia="zh-CN"/>
        </w:rPr>
      </w:pPr>
    </w:p>
    <w:p w:rsidR="00C670A3" w:rsidRPr="005009E3" w:rsidRDefault="00C670A3" w:rsidP="00C670A3">
      <w:pPr>
        <w:pStyle w:val="120"/>
        <w:keepNext/>
        <w:keepLines/>
        <w:shd w:val="clear" w:color="auto" w:fill="auto"/>
        <w:spacing w:line="360" w:lineRule="auto"/>
        <w:ind w:firstLine="0"/>
        <w:jc w:val="center"/>
        <w:rPr>
          <w:rStyle w:val="121"/>
          <w:i w:val="0"/>
          <w:sz w:val="28"/>
          <w:szCs w:val="28"/>
        </w:rPr>
      </w:pPr>
    </w:p>
    <w:p w:rsidR="00C670A3" w:rsidRPr="005009E3" w:rsidRDefault="00C670A3" w:rsidP="00C670A3">
      <w:pPr>
        <w:rPr>
          <w:sz w:val="24"/>
          <w:szCs w:val="24"/>
        </w:rPr>
      </w:pPr>
    </w:p>
    <w:p w:rsidR="00092EF9" w:rsidRPr="005009E3" w:rsidRDefault="00092EF9" w:rsidP="00C670A3">
      <w:pPr>
        <w:rPr>
          <w:szCs w:val="28"/>
        </w:rPr>
      </w:pPr>
    </w:p>
    <w:p w:rsidR="00C670A3" w:rsidRPr="005009E3" w:rsidRDefault="00C670A3" w:rsidP="00C670A3">
      <w:pPr>
        <w:rPr>
          <w:szCs w:val="28"/>
        </w:rPr>
      </w:pPr>
    </w:p>
    <w:p w:rsidR="00C670A3" w:rsidRPr="005009E3" w:rsidRDefault="00C670A3" w:rsidP="00C670A3">
      <w:pPr>
        <w:rPr>
          <w:szCs w:val="28"/>
        </w:rPr>
      </w:pPr>
    </w:p>
    <w:p w:rsidR="00C670A3" w:rsidRPr="005009E3" w:rsidRDefault="00C670A3" w:rsidP="00C670A3">
      <w:pPr>
        <w:rPr>
          <w:szCs w:val="28"/>
        </w:rPr>
      </w:pPr>
    </w:p>
    <w:p w:rsidR="00C670A3" w:rsidRPr="005009E3" w:rsidRDefault="00C670A3" w:rsidP="00C670A3">
      <w:pPr>
        <w:rPr>
          <w:szCs w:val="28"/>
        </w:rPr>
      </w:pPr>
    </w:p>
    <w:p w:rsidR="00C670A3" w:rsidRPr="005009E3" w:rsidRDefault="00092EF9" w:rsidP="00C670A3">
      <w:pPr>
        <w:pStyle w:val="NormalNoIndent"/>
        <w:contextualSpacing/>
        <w:jc w:val="center"/>
      </w:pPr>
      <w:r w:rsidRPr="005009E3">
        <w:t>Київ — 2016</w:t>
      </w:r>
    </w:p>
    <w:sdt>
      <w:sdtPr>
        <w:rPr>
          <w:rFonts w:eastAsia="Calibri" w:cs="Times New Roman"/>
          <w:bCs w:val="0"/>
          <w:szCs w:val="22"/>
          <w:lang w:val="uk-UA"/>
        </w:rPr>
        <w:id w:val="1980877"/>
        <w:docPartObj>
          <w:docPartGallery w:val="Table of Contents"/>
          <w:docPartUnique/>
        </w:docPartObj>
      </w:sdtPr>
      <w:sdtEndPr/>
      <w:sdtContent>
        <w:p w:rsidR="002B4DAC" w:rsidRPr="005009E3" w:rsidRDefault="002B4DAC" w:rsidP="002B4DAC">
          <w:pPr>
            <w:pStyle w:val="a7"/>
            <w:jc w:val="center"/>
            <w:rPr>
              <w:rFonts w:cs="Times New Roman"/>
              <w:lang w:val="uk-UA"/>
            </w:rPr>
          </w:pPr>
          <w:r w:rsidRPr="005009E3">
            <w:rPr>
              <w:rFonts w:cs="Times New Roman"/>
              <w:lang w:val="uk-UA"/>
            </w:rPr>
            <w:t>ЗМІСТ</w:t>
          </w:r>
        </w:p>
        <w:p w:rsidR="00EE3BD0" w:rsidRPr="005009E3" w:rsidRDefault="00EE3BD0" w:rsidP="00EE3BD0"/>
        <w:p w:rsidR="00EE3BD0" w:rsidRPr="005009E3" w:rsidRDefault="00EE3BD0" w:rsidP="00EE3BD0"/>
        <w:p w:rsidR="004B5FEE" w:rsidRDefault="00B11868">
          <w:pPr>
            <w:pStyle w:val="11"/>
            <w:tabs>
              <w:tab w:val="right" w:leader="dot" w:pos="9061"/>
            </w:tabs>
            <w:rPr>
              <w:rFonts w:asciiTheme="minorHAnsi" w:eastAsiaTheme="minorEastAsia" w:hAnsiTheme="minorHAnsi" w:cstheme="minorBidi"/>
              <w:noProof/>
              <w:sz w:val="22"/>
              <w:lang w:val="ru-RU" w:eastAsia="ru-RU"/>
            </w:rPr>
          </w:pPr>
          <w:r w:rsidRPr="005009E3">
            <w:fldChar w:fldCharType="begin"/>
          </w:r>
          <w:r w:rsidR="002B4DAC" w:rsidRPr="005009E3">
            <w:instrText xml:space="preserve"> TOC \o "1-3" \h \z \u </w:instrText>
          </w:r>
          <w:r w:rsidRPr="005009E3">
            <w:fldChar w:fldCharType="separate"/>
          </w:r>
          <w:hyperlink w:anchor="_Toc465717700" w:history="1">
            <w:r w:rsidR="004B5FEE" w:rsidRPr="00BC4409">
              <w:rPr>
                <w:rStyle w:val="ab"/>
                <w:noProof/>
              </w:rPr>
              <w:t>ПОСТАНОВКА ЗАДАЧІ</w:t>
            </w:r>
            <w:r w:rsidR="004B5FEE">
              <w:rPr>
                <w:noProof/>
                <w:webHidden/>
              </w:rPr>
              <w:tab/>
            </w:r>
            <w:r w:rsidR="004B5FEE">
              <w:rPr>
                <w:noProof/>
                <w:webHidden/>
              </w:rPr>
              <w:fldChar w:fldCharType="begin"/>
            </w:r>
            <w:r w:rsidR="004B5FEE">
              <w:rPr>
                <w:noProof/>
                <w:webHidden/>
              </w:rPr>
              <w:instrText xml:space="preserve"> PAGEREF _Toc465717700 \h </w:instrText>
            </w:r>
            <w:r w:rsidR="004B5FEE">
              <w:rPr>
                <w:noProof/>
                <w:webHidden/>
              </w:rPr>
            </w:r>
            <w:r w:rsidR="004B5FEE">
              <w:rPr>
                <w:noProof/>
                <w:webHidden/>
              </w:rPr>
              <w:fldChar w:fldCharType="separate"/>
            </w:r>
            <w:r w:rsidR="004B5FEE">
              <w:rPr>
                <w:noProof/>
                <w:webHidden/>
              </w:rPr>
              <w:t>3</w:t>
            </w:r>
            <w:r w:rsidR="004B5FEE">
              <w:rPr>
                <w:noProof/>
                <w:webHidden/>
              </w:rPr>
              <w:fldChar w:fldCharType="end"/>
            </w:r>
          </w:hyperlink>
        </w:p>
        <w:p w:rsidR="004B5FEE" w:rsidRDefault="004B5FEE">
          <w:pPr>
            <w:pStyle w:val="11"/>
            <w:tabs>
              <w:tab w:val="right" w:leader="dot" w:pos="9061"/>
            </w:tabs>
            <w:rPr>
              <w:rFonts w:asciiTheme="minorHAnsi" w:eastAsiaTheme="minorEastAsia" w:hAnsiTheme="minorHAnsi" w:cstheme="minorBidi"/>
              <w:noProof/>
              <w:sz w:val="22"/>
              <w:lang w:val="ru-RU" w:eastAsia="ru-RU"/>
            </w:rPr>
          </w:pPr>
          <w:hyperlink w:anchor="_Toc465717701" w:history="1">
            <w:r w:rsidRPr="00BC4409">
              <w:rPr>
                <w:rStyle w:val="ab"/>
                <w:noProof/>
              </w:rPr>
              <w:t>ОСНОВНА ЧАСТИНА</w:t>
            </w:r>
            <w:r>
              <w:rPr>
                <w:noProof/>
                <w:webHidden/>
              </w:rPr>
              <w:tab/>
            </w:r>
            <w:r>
              <w:rPr>
                <w:noProof/>
                <w:webHidden/>
              </w:rPr>
              <w:fldChar w:fldCharType="begin"/>
            </w:r>
            <w:r>
              <w:rPr>
                <w:noProof/>
                <w:webHidden/>
              </w:rPr>
              <w:instrText xml:space="preserve"> PAGEREF _Toc465717701 \h </w:instrText>
            </w:r>
            <w:r>
              <w:rPr>
                <w:noProof/>
                <w:webHidden/>
              </w:rPr>
            </w:r>
            <w:r>
              <w:rPr>
                <w:noProof/>
                <w:webHidden/>
              </w:rPr>
              <w:fldChar w:fldCharType="separate"/>
            </w:r>
            <w:r>
              <w:rPr>
                <w:noProof/>
                <w:webHidden/>
              </w:rPr>
              <w:t>4</w:t>
            </w:r>
            <w:r>
              <w:rPr>
                <w:noProof/>
                <w:webHidden/>
              </w:rPr>
              <w:fldChar w:fldCharType="end"/>
            </w:r>
          </w:hyperlink>
        </w:p>
        <w:p w:rsidR="004B5FEE" w:rsidRDefault="004B5FEE">
          <w:pPr>
            <w:pStyle w:val="21"/>
            <w:tabs>
              <w:tab w:val="right" w:leader="dot" w:pos="9061"/>
            </w:tabs>
            <w:rPr>
              <w:rFonts w:asciiTheme="minorHAnsi" w:eastAsiaTheme="minorEastAsia" w:hAnsiTheme="minorHAnsi" w:cstheme="minorBidi"/>
              <w:noProof/>
              <w:sz w:val="22"/>
              <w:lang w:val="ru-RU" w:eastAsia="ru-RU"/>
            </w:rPr>
          </w:pPr>
          <w:hyperlink w:anchor="_Toc465717702" w:history="1">
            <w:r w:rsidRPr="00BC4409">
              <w:rPr>
                <w:rStyle w:val="ab"/>
                <w:noProof/>
              </w:rPr>
              <w:t>1 OSTN ДІАГРАМИ</w:t>
            </w:r>
            <w:r>
              <w:rPr>
                <w:noProof/>
                <w:webHidden/>
              </w:rPr>
              <w:tab/>
            </w:r>
            <w:r>
              <w:rPr>
                <w:noProof/>
                <w:webHidden/>
              </w:rPr>
              <w:fldChar w:fldCharType="begin"/>
            </w:r>
            <w:r>
              <w:rPr>
                <w:noProof/>
                <w:webHidden/>
              </w:rPr>
              <w:instrText xml:space="preserve"> PAGEREF _Toc465717702 \h </w:instrText>
            </w:r>
            <w:r>
              <w:rPr>
                <w:noProof/>
                <w:webHidden/>
              </w:rPr>
            </w:r>
            <w:r>
              <w:rPr>
                <w:noProof/>
                <w:webHidden/>
              </w:rPr>
              <w:fldChar w:fldCharType="separate"/>
            </w:r>
            <w:r>
              <w:rPr>
                <w:noProof/>
                <w:webHidden/>
              </w:rPr>
              <w:t>4</w:t>
            </w:r>
            <w:r>
              <w:rPr>
                <w:noProof/>
                <w:webHidden/>
              </w:rPr>
              <w:fldChar w:fldCharType="end"/>
            </w:r>
          </w:hyperlink>
        </w:p>
        <w:p w:rsidR="004B5FEE" w:rsidRDefault="004B5FEE">
          <w:pPr>
            <w:pStyle w:val="21"/>
            <w:tabs>
              <w:tab w:val="right" w:leader="dot" w:pos="9061"/>
            </w:tabs>
            <w:rPr>
              <w:rFonts w:asciiTheme="minorHAnsi" w:eastAsiaTheme="minorEastAsia" w:hAnsiTheme="minorHAnsi" w:cstheme="minorBidi"/>
              <w:noProof/>
              <w:sz w:val="22"/>
              <w:lang w:val="ru-RU" w:eastAsia="ru-RU"/>
            </w:rPr>
          </w:pPr>
          <w:hyperlink w:anchor="_Toc465717703" w:history="1">
            <w:r w:rsidRPr="00BC4409">
              <w:rPr>
                <w:rStyle w:val="ab"/>
                <w:noProof/>
              </w:rPr>
              <w:t>2 PFD ДІАГРАМИ</w:t>
            </w:r>
            <w:r>
              <w:rPr>
                <w:noProof/>
                <w:webHidden/>
              </w:rPr>
              <w:tab/>
            </w:r>
            <w:r>
              <w:rPr>
                <w:noProof/>
                <w:webHidden/>
              </w:rPr>
              <w:fldChar w:fldCharType="begin"/>
            </w:r>
            <w:r>
              <w:rPr>
                <w:noProof/>
                <w:webHidden/>
              </w:rPr>
              <w:instrText xml:space="preserve"> PAGEREF _Toc465717703 \h </w:instrText>
            </w:r>
            <w:r>
              <w:rPr>
                <w:noProof/>
                <w:webHidden/>
              </w:rPr>
            </w:r>
            <w:r>
              <w:rPr>
                <w:noProof/>
                <w:webHidden/>
              </w:rPr>
              <w:fldChar w:fldCharType="separate"/>
            </w:r>
            <w:r>
              <w:rPr>
                <w:noProof/>
                <w:webHidden/>
              </w:rPr>
              <w:t>7</w:t>
            </w:r>
            <w:r>
              <w:rPr>
                <w:noProof/>
                <w:webHidden/>
              </w:rPr>
              <w:fldChar w:fldCharType="end"/>
            </w:r>
          </w:hyperlink>
        </w:p>
        <w:p w:rsidR="004B5FEE" w:rsidRDefault="004B5FEE">
          <w:pPr>
            <w:pStyle w:val="11"/>
            <w:tabs>
              <w:tab w:val="right" w:leader="dot" w:pos="9061"/>
            </w:tabs>
            <w:rPr>
              <w:rFonts w:asciiTheme="minorHAnsi" w:eastAsiaTheme="minorEastAsia" w:hAnsiTheme="minorHAnsi" w:cstheme="minorBidi"/>
              <w:noProof/>
              <w:sz w:val="22"/>
              <w:lang w:val="ru-RU" w:eastAsia="ru-RU"/>
            </w:rPr>
          </w:pPr>
          <w:hyperlink w:anchor="_Toc465717704" w:history="1">
            <w:r w:rsidRPr="00BC4409">
              <w:rPr>
                <w:rStyle w:val="ab"/>
                <w:noProof/>
              </w:rPr>
              <w:t>ВИСНОВКИ</w:t>
            </w:r>
            <w:r>
              <w:rPr>
                <w:noProof/>
                <w:webHidden/>
              </w:rPr>
              <w:tab/>
            </w:r>
            <w:r>
              <w:rPr>
                <w:noProof/>
                <w:webHidden/>
              </w:rPr>
              <w:fldChar w:fldCharType="begin"/>
            </w:r>
            <w:r>
              <w:rPr>
                <w:noProof/>
                <w:webHidden/>
              </w:rPr>
              <w:instrText xml:space="preserve"> PAGEREF _Toc465717704 \h </w:instrText>
            </w:r>
            <w:r>
              <w:rPr>
                <w:noProof/>
                <w:webHidden/>
              </w:rPr>
            </w:r>
            <w:r>
              <w:rPr>
                <w:noProof/>
                <w:webHidden/>
              </w:rPr>
              <w:fldChar w:fldCharType="separate"/>
            </w:r>
            <w:r>
              <w:rPr>
                <w:noProof/>
                <w:webHidden/>
              </w:rPr>
              <w:t>9</w:t>
            </w:r>
            <w:r>
              <w:rPr>
                <w:noProof/>
                <w:webHidden/>
              </w:rPr>
              <w:fldChar w:fldCharType="end"/>
            </w:r>
          </w:hyperlink>
        </w:p>
        <w:p w:rsidR="002B4DAC" w:rsidRPr="005009E3" w:rsidRDefault="00B11868">
          <w:r w:rsidRPr="005009E3">
            <w:fldChar w:fldCharType="end"/>
          </w:r>
        </w:p>
      </w:sdtContent>
    </w:sdt>
    <w:p w:rsidR="002B4DAC" w:rsidRPr="005009E3" w:rsidRDefault="002B4DAC">
      <w:pPr>
        <w:spacing w:after="200"/>
        <w:jc w:val="left"/>
      </w:pPr>
      <w:bookmarkStart w:id="0" w:name="_GoBack"/>
      <w:bookmarkEnd w:id="0"/>
      <w:r w:rsidRPr="005009E3">
        <w:br w:type="page"/>
      </w:r>
    </w:p>
    <w:p w:rsidR="00ED647A" w:rsidRPr="005009E3" w:rsidRDefault="0097610C" w:rsidP="002B4DAC">
      <w:pPr>
        <w:pStyle w:val="1"/>
      </w:pPr>
      <w:bookmarkStart w:id="1" w:name="_Toc465717700"/>
      <w:r w:rsidRPr="005009E3">
        <w:lastRenderedPageBreak/>
        <w:t>ПОСТАНОВКА ЗАДАЧІ</w:t>
      </w:r>
      <w:bookmarkEnd w:id="1"/>
    </w:p>
    <w:p w:rsidR="00EE3BD0" w:rsidRPr="005009E3" w:rsidRDefault="00EE3BD0" w:rsidP="00EE3BD0"/>
    <w:p w:rsidR="009401DF" w:rsidRPr="005009E3" w:rsidRDefault="009401DF" w:rsidP="009401DF">
      <w:pPr>
        <w:jc w:val="left"/>
      </w:pPr>
    </w:p>
    <w:p w:rsidR="009401DF" w:rsidRPr="005009E3" w:rsidRDefault="009401DF" w:rsidP="009401DF">
      <w:pPr>
        <w:jc w:val="left"/>
      </w:pPr>
      <w:r w:rsidRPr="005009E3">
        <w:t xml:space="preserve">Завдання: </w:t>
      </w:r>
    </w:p>
    <w:p w:rsidR="009401DF" w:rsidRPr="005009E3" w:rsidRDefault="009401DF" w:rsidP="00374D2F">
      <w:pPr>
        <w:pStyle w:val="aa"/>
        <w:numPr>
          <w:ilvl w:val="0"/>
          <w:numId w:val="5"/>
        </w:numPr>
        <w:jc w:val="left"/>
      </w:pPr>
      <w:r w:rsidRPr="005009E3">
        <w:t>побудувати діаграми OSTN (</w:t>
      </w:r>
      <w:proofErr w:type="spellStart"/>
      <w:r w:rsidRPr="005009E3">
        <w:t>object</w:t>
      </w:r>
      <w:proofErr w:type="spellEnd"/>
      <w:r w:rsidRPr="005009E3">
        <w:t xml:space="preserve"> </w:t>
      </w:r>
      <w:proofErr w:type="spellStart"/>
      <w:r w:rsidRPr="005009E3">
        <w:t>state</w:t>
      </w:r>
      <w:proofErr w:type="spellEnd"/>
      <w:r w:rsidRPr="005009E3">
        <w:t xml:space="preserve"> </w:t>
      </w:r>
      <w:proofErr w:type="spellStart"/>
      <w:r w:rsidR="00374D2F" w:rsidRPr="005009E3">
        <w:t>transition</w:t>
      </w:r>
      <w:proofErr w:type="spellEnd"/>
      <w:r w:rsidR="00374D2F" w:rsidRPr="005009E3">
        <w:t xml:space="preserve"> </w:t>
      </w:r>
      <w:proofErr w:type="spellStart"/>
      <w:r w:rsidRPr="005009E3">
        <w:t>notation</w:t>
      </w:r>
      <w:proofErr w:type="spellEnd"/>
      <w:r w:rsidRPr="005009E3">
        <w:t>) основних об’єктів системи;</w:t>
      </w:r>
    </w:p>
    <w:p w:rsidR="00EE3BD0" w:rsidRPr="005009E3" w:rsidRDefault="009401DF" w:rsidP="009401DF">
      <w:pPr>
        <w:pStyle w:val="aa"/>
        <w:numPr>
          <w:ilvl w:val="0"/>
          <w:numId w:val="5"/>
        </w:numPr>
        <w:jc w:val="left"/>
      </w:pPr>
      <w:r w:rsidRPr="005009E3">
        <w:t>побудувати діаграми PFD (</w:t>
      </w:r>
      <w:proofErr w:type="spellStart"/>
      <w:r w:rsidRPr="005009E3">
        <w:t>process</w:t>
      </w:r>
      <w:proofErr w:type="spellEnd"/>
      <w:r w:rsidRPr="005009E3">
        <w:t xml:space="preserve"> </w:t>
      </w:r>
      <w:proofErr w:type="spellStart"/>
      <w:r w:rsidRPr="005009E3">
        <w:t>flow</w:t>
      </w:r>
      <w:proofErr w:type="spellEnd"/>
      <w:r w:rsidRPr="005009E3">
        <w:t xml:space="preserve"> </w:t>
      </w:r>
      <w:proofErr w:type="spellStart"/>
      <w:r w:rsidRPr="005009E3">
        <w:t>diagram</w:t>
      </w:r>
      <w:proofErr w:type="spellEnd"/>
      <w:r w:rsidRPr="005009E3">
        <w:t xml:space="preserve">) </w:t>
      </w:r>
      <w:r w:rsidR="005009E3" w:rsidRPr="005009E3">
        <w:t>основних</w:t>
      </w:r>
      <w:r w:rsidRPr="005009E3">
        <w:t xml:space="preserve"> процесів.</w:t>
      </w:r>
      <w:r w:rsidR="00EE3BD0" w:rsidRPr="005009E3">
        <w:br w:type="page"/>
      </w:r>
    </w:p>
    <w:p w:rsidR="004032FA" w:rsidRPr="005009E3" w:rsidRDefault="00EE3BD0" w:rsidP="001A32BB">
      <w:pPr>
        <w:pStyle w:val="1"/>
      </w:pPr>
      <w:bookmarkStart w:id="2" w:name="_Toc465717701"/>
      <w:r w:rsidRPr="005009E3">
        <w:lastRenderedPageBreak/>
        <w:t>ОСНОВНА ЧАСТИНА</w:t>
      </w:r>
      <w:bookmarkEnd w:id="2"/>
    </w:p>
    <w:p w:rsidR="00EE3BD0" w:rsidRPr="005009E3" w:rsidRDefault="00EE3BD0" w:rsidP="00EE3BD0">
      <w:pPr>
        <w:pStyle w:val="2"/>
      </w:pPr>
      <w:bookmarkStart w:id="3" w:name="_Toc465717702"/>
      <w:r w:rsidRPr="005009E3">
        <w:t xml:space="preserve">1 </w:t>
      </w:r>
      <w:r w:rsidR="009401DF" w:rsidRPr="005009E3">
        <w:t>OSTN ДІАГРАМИ</w:t>
      </w:r>
      <w:bookmarkEnd w:id="3"/>
    </w:p>
    <w:p w:rsidR="00EE3BD0" w:rsidRPr="005009E3" w:rsidRDefault="00EE3BD0" w:rsidP="00EE3BD0"/>
    <w:p w:rsidR="00EE3BD0" w:rsidRPr="005009E3" w:rsidRDefault="00C670A3" w:rsidP="00EE3BD0">
      <w:r w:rsidRPr="005009E3">
        <w:tab/>
      </w:r>
    </w:p>
    <w:p w:rsidR="0033719F" w:rsidRPr="005009E3" w:rsidRDefault="00D2311E" w:rsidP="0033719F">
      <w:pPr>
        <w:spacing w:after="200"/>
        <w:rPr>
          <w:rFonts w:eastAsia="Times New Roman"/>
          <w:szCs w:val="24"/>
          <w:lang w:eastAsia="zh-CN"/>
        </w:rPr>
      </w:pPr>
      <w:r w:rsidRPr="005009E3">
        <w:tab/>
      </w:r>
      <w:r w:rsidR="009401DF" w:rsidRPr="005009E3">
        <w:t>Неавторизован</w:t>
      </w:r>
      <w:r w:rsidR="001D2B8D" w:rsidRPr="005009E3">
        <w:t xml:space="preserve">ий користувач системи має змогу зареєструватись в системі, і згодом виконати вхід, або ж одразу увійти, увівши логін та пароль (в тому випадку, якщо він вже зареєстрований). Також користувач може залишатися неавторизованим, використовуючи обмежений функціонал. В такому випадку створюється тимчасові </w:t>
      </w:r>
      <w:proofErr w:type="spellStart"/>
      <w:r w:rsidR="001D2B8D" w:rsidRPr="005009E3">
        <w:t>акаунти</w:t>
      </w:r>
      <w:proofErr w:type="spellEnd"/>
      <w:r w:rsidR="001D2B8D" w:rsidRPr="005009E3">
        <w:t>. Користувачі, що виконали вхід в систему мають можливість змінювати персональні дані та налаштування. До стану «</w:t>
      </w:r>
      <w:proofErr w:type="spellStart"/>
      <w:r w:rsidR="001D2B8D" w:rsidRPr="005009E3">
        <w:t>User</w:t>
      </w:r>
      <w:proofErr w:type="spellEnd"/>
      <w:r w:rsidR="001D2B8D" w:rsidRPr="005009E3">
        <w:t xml:space="preserve"> </w:t>
      </w:r>
      <w:proofErr w:type="spellStart"/>
      <w:r w:rsidR="001D2B8D" w:rsidRPr="005009E3">
        <w:t>drop</w:t>
      </w:r>
      <w:proofErr w:type="spellEnd"/>
      <w:r w:rsidR="001D2B8D" w:rsidRPr="005009E3">
        <w:t xml:space="preserve">» можна перейти як напряму </w:t>
      </w:r>
      <w:r w:rsidR="006B2AF0" w:rsidRPr="005009E3">
        <w:t xml:space="preserve">(після входу в систему), так і після внесення змін. Тимчасові </w:t>
      </w:r>
      <w:proofErr w:type="spellStart"/>
      <w:r w:rsidR="006B2AF0" w:rsidRPr="005009E3">
        <w:t>акаунти</w:t>
      </w:r>
      <w:proofErr w:type="spellEnd"/>
      <w:r w:rsidR="006B2AF0" w:rsidRPr="005009E3">
        <w:t xml:space="preserve"> видалятимуться автоматично або одразу після завершення сесії користувачем, або через деякий час</w:t>
      </w:r>
    </w:p>
    <w:p w:rsidR="001050C5" w:rsidRPr="005009E3" w:rsidRDefault="001050C5" w:rsidP="0033719F">
      <w:pPr>
        <w:spacing w:after="200"/>
        <w:rPr>
          <w:rFonts w:eastAsia="Times New Roman"/>
          <w:szCs w:val="24"/>
          <w:lang w:eastAsia="zh-CN"/>
        </w:rPr>
      </w:pPr>
    </w:p>
    <w:p w:rsidR="00210A2F" w:rsidRPr="005009E3" w:rsidRDefault="00C12F8C" w:rsidP="00C670A3">
      <w:pPr>
        <w:spacing w:after="200"/>
        <w:jc w:val="center"/>
      </w:pPr>
      <w:r w:rsidRPr="005009E3">
        <w:rPr>
          <w:noProof/>
          <w:lang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7pt">
            <v:imagedata r:id="rId9" o:title="OSTN 1"/>
          </v:shape>
        </w:pict>
      </w:r>
      <w:r w:rsidR="009401DF" w:rsidRPr="005009E3">
        <w:rPr>
          <w:noProof/>
          <w:lang w:eastAsia="uk-UA"/>
        </w:rPr>
        <w:t xml:space="preserve"> </w:t>
      </w:r>
    </w:p>
    <w:p w:rsidR="00210A2F" w:rsidRPr="005009E3" w:rsidRDefault="00210A2F" w:rsidP="00210A2F">
      <w:pPr>
        <w:spacing w:after="200"/>
        <w:jc w:val="center"/>
      </w:pPr>
      <w:r w:rsidRPr="005009E3">
        <w:t xml:space="preserve">Рисунок 1.1 – </w:t>
      </w:r>
      <w:r w:rsidR="009401DF" w:rsidRPr="005009E3">
        <w:t>OSTN діаграма</w:t>
      </w:r>
      <w:r w:rsidRPr="005009E3">
        <w:t xml:space="preserve"> </w:t>
      </w:r>
      <w:r w:rsidR="009401DF" w:rsidRPr="005009E3">
        <w:t>для</w:t>
      </w:r>
      <w:r w:rsidRPr="005009E3">
        <w:t xml:space="preserve"> ко</w:t>
      </w:r>
      <w:r w:rsidR="006B2AF0" w:rsidRPr="005009E3">
        <w:t>ристувачів</w:t>
      </w:r>
    </w:p>
    <w:p w:rsidR="00210A2F" w:rsidRPr="005009E3" w:rsidRDefault="00210A2F" w:rsidP="00210A2F">
      <w:pPr>
        <w:spacing w:after="200"/>
      </w:pPr>
      <w:r w:rsidRPr="005009E3">
        <w:tab/>
      </w:r>
    </w:p>
    <w:p w:rsidR="006B2AF0" w:rsidRPr="005009E3" w:rsidRDefault="006B2AF0" w:rsidP="00210A2F">
      <w:pPr>
        <w:spacing w:after="200"/>
      </w:pPr>
    </w:p>
    <w:p w:rsidR="002620BB" w:rsidRPr="005009E3" w:rsidRDefault="00C12F8C" w:rsidP="00C12F8C">
      <w:pPr>
        <w:spacing w:after="200"/>
        <w:ind w:firstLine="708"/>
      </w:pPr>
      <w:r w:rsidRPr="005009E3">
        <w:lastRenderedPageBreak/>
        <w:t>Новий квиток не містить ніякої інформації, лише присвоєний автоматично ідентифікаційний номер. Далі квиток змінюється – користувач вибирає тип квитка, дату, вид транспорту. Після цього стан квитка змінюється на “готовий, щоб бути оплаченим”. Цей проміжний стан потрібен, щоб користувач мав змогу змінити інформацію, перед тим як оплатити. Далі квиток “відправляється” на оплату. Якщо інформація користувача про кредитну картку невірна, то стан квитка повертається у “готовий, щоб бути оплаченим”, щоб користувач міг заново ввести кредитну інформацію. У випадку успішної транзакції, квиток стає оплаченим і може бути використаним, для оплати проїзду або з часом бути анульованим, тому що вийде час за який цей квиток можна використати. Якщо квиток використовується, то спочатку відправляється на перевірку системою, а потім його стан змінюється на “оплачений ”.</w:t>
      </w:r>
    </w:p>
    <w:p w:rsidR="00374D2F" w:rsidRPr="005009E3" w:rsidRDefault="00C12F8C" w:rsidP="006B2AF0">
      <w:pPr>
        <w:spacing w:after="200"/>
        <w:jc w:val="center"/>
      </w:pPr>
      <w:r w:rsidRPr="005009E3">
        <w:rPr>
          <w:noProof/>
          <w:lang w:eastAsia="ru-RU"/>
        </w:rPr>
        <w:lastRenderedPageBreak/>
        <w:drawing>
          <wp:inline distT="0" distB="0" distL="0" distR="0" wp14:anchorId="7A2AF363" wp14:editId="5CC82662">
            <wp:extent cx="7976477" cy="1931024"/>
            <wp:effectExtent l="0" t="6032" r="0" b="0"/>
            <wp:docPr id="1" name="Рисунок 1" descr="C:\Users\Nikita\Desktop\ostn for ticket 4th 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ita\Desktop\ostn for ticket 4th 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972961" cy="1930173"/>
                    </a:xfrm>
                    <a:prstGeom prst="rect">
                      <a:avLst/>
                    </a:prstGeom>
                    <a:noFill/>
                    <a:ln>
                      <a:noFill/>
                    </a:ln>
                  </pic:spPr>
                </pic:pic>
              </a:graphicData>
            </a:graphic>
          </wp:inline>
        </w:drawing>
      </w:r>
    </w:p>
    <w:p w:rsidR="006B2AF0" w:rsidRPr="005009E3" w:rsidRDefault="006B2AF0" w:rsidP="006B2AF0">
      <w:pPr>
        <w:spacing w:after="200"/>
        <w:jc w:val="center"/>
      </w:pPr>
      <w:r w:rsidRPr="005009E3">
        <w:t>Рисунок 1.2 – OSTN діаграма для об’єкту «</w:t>
      </w:r>
      <w:r w:rsidR="00C12F8C" w:rsidRPr="005009E3">
        <w:t>квиток</w:t>
      </w:r>
      <w:r w:rsidRPr="005009E3">
        <w:t>»</w:t>
      </w:r>
    </w:p>
    <w:p w:rsidR="00210A2F" w:rsidRPr="005009E3" w:rsidRDefault="00210A2F" w:rsidP="00210A2F">
      <w:pPr>
        <w:pStyle w:val="2"/>
      </w:pPr>
      <w:bookmarkStart w:id="4" w:name="_Toc465717703"/>
      <w:r w:rsidRPr="005009E3">
        <w:lastRenderedPageBreak/>
        <w:t xml:space="preserve">2 </w:t>
      </w:r>
      <w:r w:rsidR="00BE6D9A" w:rsidRPr="005009E3">
        <w:t>PFD ДІАГРАМИ</w:t>
      </w:r>
      <w:bookmarkEnd w:id="4"/>
    </w:p>
    <w:p w:rsidR="00D03A75" w:rsidRPr="005009E3" w:rsidRDefault="00D03A75" w:rsidP="00D03A75">
      <w:r w:rsidRPr="005009E3">
        <w:tab/>
      </w:r>
    </w:p>
    <w:p w:rsidR="00D03A75" w:rsidRPr="005009E3" w:rsidRDefault="00D03A75" w:rsidP="00D03A75"/>
    <w:p w:rsidR="00DA6E73" w:rsidRPr="005009E3" w:rsidRDefault="00D03A75" w:rsidP="00D03A75">
      <w:r w:rsidRPr="005009E3">
        <w:tab/>
      </w:r>
      <w:r w:rsidR="00DA6E73" w:rsidRPr="005009E3">
        <w:t xml:space="preserve">Процес </w:t>
      </w:r>
      <w:r w:rsidR="00C12F8C" w:rsidRPr="005009E3">
        <w:t>купівлі квитка</w:t>
      </w:r>
      <w:r w:rsidR="00DA6E73" w:rsidRPr="005009E3">
        <w:t xml:space="preserve"> складається з </w:t>
      </w:r>
      <w:proofErr w:type="spellStart"/>
      <w:r w:rsidR="00DA6E73" w:rsidRPr="005009E3">
        <w:t>підпроцесів</w:t>
      </w:r>
      <w:proofErr w:type="spellEnd"/>
      <w:r w:rsidR="00DA6E73" w:rsidRPr="005009E3">
        <w:t>:</w:t>
      </w:r>
    </w:p>
    <w:p w:rsidR="00DA6E73" w:rsidRPr="005009E3" w:rsidRDefault="00DA6E73" w:rsidP="00DA6E73">
      <w:pPr>
        <w:pStyle w:val="aa"/>
        <w:numPr>
          <w:ilvl w:val="0"/>
          <w:numId w:val="6"/>
        </w:numPr>
      </w:pPr>
      <w:proofErr w:type="spellStart"/>
      <w:r w:rsidRPr="005009E3">
        <w:t>Getting</w:t>
      </w:r>
      <w:proofErr w:type="spellEnd"/>
      <w:r w:rsidRPr="005009E3">
        <w:t xml:space="preserve"> </w:t>
      </w:r>
      <w:proofErr w:type="spellStart"/>
      <w:r w:rsidRPr="005009E3">
        <w:t>questions</w:t>
      </w:r>
      <w:proofErr w:type="spellEnd"/>
      <w:r w:rsidRPr="005009E3">
        <w:t>;</w:t>
      </w:r>
    </w:p>
    <w:p w:rsidR="00DA6E73" w:rsidRPr="005009E3" w:rsidRDefault="00C12F8C" w:rsidP="00DA6E73">
      <w:pPr>
        <w:pStyle w:val="aa"/>
        <w:numPr>
          <w:ilvl w:val="0"/>
          <w:numId w:val="6"/>
        </w:numPr>
      </w:pPr>
      <w:proofErr w:type="spellStart"/>
      <w:r w:rsidRPr="005009E3">
        <w:t>Entering</w:t>
      </w:r>
      <w:proofErr w:type="spellEnd"/>
      <w:r w:rsidRPr="005009E3">
        <w:t xml:space="preserve"> </w:t>
      </w:r>
      <w:proofErr w:type="spellStart"/>
      <w:r w:rsidRPr="005009E3">
        <w:t>creditcard</w:t>
      </w:r>
      <w:proofErr w:type="spellEnd"/>
      <w:r w:rsidRPr="005009E3">
        <w:t xml:space="preserve"> </w:t>
      </w:r>
      <w:proofErr w:type="spellStart"/>
      <w:r w:rsidRPr="005009E3">
        <w:t>info</w:t>
      </w:r>
      <w:proofErr w:type="spellEnd"/>
      <w:r w:rsidR="00DA6E73" w:rsidRPr="005009E3">
        <w:t>;</w:t>
      </w:r>
    </w:p>
    <w:p w:rsidR="00DA6E73" w:rsidRPr="005009E3" w:rsidRDefault="00C12F8C" w:rsidP="00DA6E73">
      <w:pPr>
        <w:pStyle w:val="aa"/>
        <w:numPr>
          <w:ilvl w:val="0"/>
          <w:numId w:val="6"/>
        </w:numPr>
      </w:pPr>
      <w:proofErr w:type="spellStart"/>
      <w:r w:rsidRPr="005009E3">
        <w:t>Info</w:t>
      </w:r>
      <w:proofErr w:type="spellEnd"/>
      <w:r w:rsidRPr="005009E3">
        <w:t xml:space="preserve"> </w:t>
      </w:r>
      <w:proofErr w:type="spellStart"/>
      <w:r w:rsidRPr="005009E3">
        <w:t>verification</w:t>
      </w:r>
      <w:proofErr w:type="spellEnd"/>
      <w:r w:rsidRPr="005009E3">
        <w:t xml:space="preserve"> </w:t>
      </w:r>
      <w:proofErr w:type="spellStart"/>
      <w:r w:rsidRPr="005009E3">
        <w:t>by</w:t>
      </w:r>
      <w:proofErr w:type="spellEnd"/>
      <w:r w:rsidRPr="005009E3">
        <w:t xml:space="preserve"> </w:t>
      </w:r>
      <w:proofErr w:type="spellStart"/>
      <w:r w:rsidRPr="005009E3">
        <w:t>bank</w:t>
      </w:r>
      <w:proofErr w:type="spellEnd"/>
      <w:r w:rsidR="00DA6E73" w:rsidRPr="005009E3">
        <w:t>;</w:t>
      </w:r>
    </w:p>
    <w:p w:rsidR="00DA6E73" w:rsidRPr="005009E3" w:rsidRDefault="00C12F8C" w:rsidP="00DA6E73">
      <w:pPr>
        <w:pStyle w:val="aa"/>
        <w:numPr>
          <w:ilvl w:val="0"/>
          <w:numId w:val="6"/>
        </w:numPr>
      </w:pPr>
      <w:proofErr w:type="spellStart"/>
      <w:r w:rsidRPr="005009E3">
        <w:t>Returning</w:t>
      </w:r>
      <w:proofErr w:type="spellEnd"/>
      <w:r w:rsidRPr="005009E3">
        <w:t xml:space="preserve"> </w:t>
      </w:r>
      <w:proofErr w:type="spellStart"/>
      <w:r w:rsidRPr="005009E3">
        <w:t>cause</w:t>
      </w:r>
      <w:proofErr w:type="spellEnd"/>
      <w:r w:rsidRPr="005009E3">
        <w:t xml:space="preserve"> </w:t>
      </w:r>
      <w:proofErr w:type="spellStart"/>
      <w:r w:rsidRPr="005009E3">
        <w:t>of</w:t>
      </w:r>
      <w:proofErr w:type="spellEnd"/>
      <w:r w:rsidRPr="005009E3">
        <w:t xml:space="preserve"> </w:t>
      </w:r>
      <w:proofErr w:type="spellStart"/>
      <w:r w:rsidRPr="005009E3">
        <w:t>wrong</w:t>
      </w:r>
      <w:proofErr w:type="spellEnd"/>
      <w:r w:rsidRPr="005009E3">
        <w:t xml:space="preserve"> </w:t>
      </w:r>
      <w:proofErr w:type="spellStart"/>
      <w:r w:rsidRPr="005009E3">
        <w:t>info</w:t>
      </w:r>
      <w:proofErr w:type="spellEnd"/>
      <w:r w:rsidRPr="005009E3">
        <w:t>;</w:t>
      </w:r>
    </w:p>
    <w:p w:rsidR="00C12F8C" w:rsidRPr="005009E3" w:rsidRDefault="00C12F8C" w:rsidP="00DA6E73">
      <w:pPr>
        <w:pStyle w:val="aa"/>
        <w:numPr>
          <w:ilvl w:val="0"/>
          <w:numId w:val="6"/>
        </w:numPr>
      </w:pPr>
      <w:proofErr w:type="spellStart"/>
      <w:r w:rsidRPr="005009E3">
        <w:t>Paying</w:t>
      </w:r>
      <w:proofErr w:type="spellEnd"/>
      <w:r w:rsidRPr="005009E3">
        <w:t xml:space="preserve"> </w:t>
      </w:r>
      <w:proofErr w:type="spellStart"/>
      <w:r w:rsidRPr="005009E3">
        <w:t>for</w:t>
      </w:r>
      <w:proofErr w:type="spellEnd"/>
      <w:r w:rsidRPr="005009E3">
        <w:t xml:space="preserve"> a </w:t>
      </w:r>
      <w:proofErr w:type="spellStart"/>
      <w:r w:rsidRPr="005009E3">
        <w:t>ticket</w:t>
      </w:r>
      <w:proofErr w:type="spellEnd"/>
      <w:r w:rsidRPr="005009E3">
        <w:t>.</w:t>
      </w:r>
    </w:p>
    <w:p w:rsidR="00AD6625" w:rsidRPr="005009E3" w:rsidRDefault="009304E7" w:rsidP="009304E7">
      <w:pPr>
        <w:ind w:firstLine="708"/>
      </w:pPr>
      <w:r w:rsidRPr="005009E3">
        <w:t>Діаграма PFD (рис. 2.1) є графічним відображенням сценарію процесу «</w:t>
      </w:r>
      <w:r w:rsidR="00C12F8C" w:rsidRPr="005009E3">
        <w:t>Купівля квитка</w:t>
      </w:r>
      <w:r w:rsidRPr="005009E3">
        <w:t>». Прямокутники на діаграмі</w:t>
      </w:r>
      <w:r w:rsidR="007B7C85" w:rsidRPr="005009E3">
        <w:t xml:space="preserve"> є функціональними елементами</w:t>
      </w:r>
      <w:r w:rsidR="00B53E40" w:rsidRPr="005009E3">
        <w:t xml:space="preserve"> (</w:t>
      </w:r>
      <w:proofErr w:type="spellStart"/>
      <w:r w:rsidR="00B53E40" w:rsidRPr="005009E3">
        <w:t>підпроцесами</w:t>
      </w:r>
      <w:proofErr w:type="spellEnd"/>
      <w:r w:rsidR="00B53E40" w:rsidRPr="005009E3">
        <w:t>)</w:t>
      </w:r>
      <w:r w:rsidR="007B7C85" w:rsidRPr="005009E3">
        <w:t xml:space="preserve"> і відображають </w:t>
      </w:r>
      <w:r w:rsidR="00B53E40" w:rsidRPr="005009E3">
        <w:t>стадії батьківського процесу.</w:t>
      </w:r>
    </w:p>
    <w:p w:rsidR="00210A2F" w:rsidRPr="005009E3" w:rsidRDefault="00C12F8C" w:rsidP="00AD6625">
      <w:r w:rsidRPr="005009E3">
        <w:rPr>
          <w:noProof/>
          <w:lang w:eastAsia="ru-RU"/>
        </w:rPr>
        <w:drawing>
          <wp:inline distT="0" distB="0" distL="0" distR="0" wp14:anchorId="05755C64" wp14:editId="02661331">
            <wp:extent cx="5760085" cy="1961302"/>
            <wp:effectExtent l="0" t="0" r="0" b="1270"/>
            <wp:docPr id="2" name="Рисунок 2" descr="C:\Users\Nikita\Desktop\pfd for ticket buying 4th 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ita\Desktop\pfd for ticket buying 4th la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961302"/>
                    </a:xfrm>
                    <a:prstGeom prst="rect">
                      <a:avLst/>
                    </a:prstGeom>
                    <a:noFill/>
                    <a:ln>
                      <a:noFill/>
                    </a:ln>
                  </pic:spPr>
                </pic:pic>
              </a:graphicData>
            </a:graphic>
          </wp:inline>
        </w:drawing>
      </w:r>
    </w:p>
    <w:p w:rsidR="00602E93" w:rsidRPr="005009E3" w:rsidRDefault="00D03A75" w:rsidP="00D03A75">
      <w:pPr>
        <w:jc w:val="center"/>
      </w:pPr>
      <w:r w:rsidRPr="005009E3">
        <w:t xml:space="preserve">Рисунок 2.1 – </w:t>
      </w:r>
      <w:r w:rsidR="00DA6E73" w:rsidRPr="005009E3">
        <w:t>PFD д</w:t>
      </w:r>
      <w:r w:rsidR="00AD6625" w:rsidRPr="005009E3">
        <w:t xml:space="preserve">іаграма </w:t>
      </w:r>
      <w:r w:rsidR="00C73C96" w:rsidRPr="005009E3">
        <w:t xml:space="preserve">для </w:t>
      </w:r>
      <w:r w:rsidR="00DA6E73" w:rsidRPr="005009E3">
        <w:t>процесу «</w:t>
      </w:r>
      <w:r w:rsidR="00C12F8C" w:rsidRPr="005009E3">
        <w:t>Купівля квитка</w:t>
      </w:r>
      <w:r w:rsidR="00DA6E73" w:rsidRPr="005009E3">
        <w:t>»</w:t>
      </w:r>
      <w:r w:rsidR="00C73C96" w:rsidRPr="005009E3">
        <w:t>.</w:t>
      </w:r>
      <w:r w:rsidR="00602E93" w:rsidRPr="005009E3">
        <w:br w:type="page"/>
      </w:r>
    </w:p>
    <w:p w:rsidR="00B53E40" w:rsidRPr="005009E3" w:rsidRDefault="00B53E40" w:rsidP="00B53E40">
      <w:pPr>
        <w:ind w:firstLine="708"/>
      </w:pPr>
      <w:r w:rsidRPr="005009E3">
        <w:lastRenderedPageBreak/>
        <w:t xml:space="preserve">Процес </w:t>
      </w:r>
      <w:r w:rsidR="00C12F8C" w:rsidRPr="005009E3">
        <w:t>оплати проїзду (використання квитка)</w:t>
      </w:r>
      <w:r w:rsidRPr="005009E3">
        <w:t xml:space="preserve"> складається з </w:t>
      </w:r>
      <w:proofErr w:type="spellStart"/>
      <w:r w:rsidRPr="005009E3">
        <w:t>підпроцесів</w:t>
      </w:r>
      <w:proofErr w:type="spellEnd"/>
      <w:r w:rsidRPr="005009E3">
        <w:t>:</w:t>
      </w:r>
    </w:p>
    <w:p w:rsidR="00B53E40" w:rsidRPr="005009E3" w:rsidRDefault="00C12F8C" w:rsidP="00C12F8C">
      <w:pPr>
        <w:pStyle w:val="aa"/>
        <w:numPr>
          <w:ilvl w:val="0"/>
          <w:numId w:val="7"/>
        </w:numPr>
      </w:pPr>
      <w:proofErr w:type="spellStart"/>
      <w:r w:rsidRPr="005009E3">
        <w:t>Getting</w:t>
      </w:r>
      <w:proofErr w:type="spellEnd"/>
      <w:r w:rsidRPr="005009E3">
        <w:t xml:space="preserve"> </w:t>
      </w:r>
      <w:proofErr w:type="spellStart"/>
      <w:r w:rsidRPr="005009E3">
        <w:t>paid</w:t>
      </w:r>
      <w:proofErr w:type="spellEnd"/>
      <w:r w:rsidRPr="005009E3">
        <w:t xml:space="preserve"> </w:t>
      </w:r>
      <w:proofErr w:type="spellStart"/>
      <w:r w:rsidRPr="005009E3">
        <w:t>ticket</w:t>
      </w:r>
      <w:proofErr w:type="spellEnd"/>
    </w:p>
    <w:p w:rsidR="00C12F8C" w:rsidRPr="005009E3" w:rsidRDefault="00C12F8C" w:rsidP="00C12F8C">
      <w:pPr>
        <w:pStyle w:val="aa"/>
        <w:numPr>
          <w:ilvl w:val="0"/>
          <w:numId w:val="7"/>
        </w:numPr>
      </w:pPr>
      <w:proofErr w:type="spellStart"/>
      <w:r w:rsidRPr="005009E3">
        <w:t>Expire</w:t>
      </w:r>
      <w:proofErr w:type="spellEnd"/>
      <w:r w:rsidRPr="005009E3">
        <w:t xml:space="preserve"> </w:t>
      </w:r>
      <w:proofErr w:type="spellStart"/>
      <w:r w:rsidRPr="005009E3">
        <w:t>verification</w:t>
      </w:r>
      <w:proofErr w:type="spellEnd"/>
    </w:p>
    <w:p w:rsidR="00C12F8C" w:rsidRPr="005009E3" w:rsidRDefault="00C12F8C" w:rsidP="00C12F8C">
      <w:pPr>
        <w:pStyle w:val="aa"/>
        <w:numPr>
          <w:ilvl w:val="0"/>
          <w:numId w:val="7"/>
        </w:numPr>
      </w:pPr>
      <w:proofErr w:type="spellStart"/>
      <w:r w:rsidRPr="005009E3">
        <w:t>Removing</w:t>
      </w:r>
      <w:proofErr w:type="spellEnd"/>
      <w:r w:rsidRPr="005009E3">
        <w:t xml:space="preserve"> </w:t>
      </w:r>
      <w:proofErr w:type="spellStart"/>
      <w:r w:rsidRPr="005009E3">
        <w:t>ticket</w:t>
      </w:r>
      <w:proofErr w:type="spellEnd"/>
      <w:r w:rsidRPr="005009E3">
        <w:t xml:space="preserve">, </w:t>
      </w:r>
      <w:proofErr w:type="spellStart"/>
      <w:r w:rsidRPr="005009E3">
        <w:t>sending</w:t>
      </w:r>
      <w:proofErr w:type="spellEnd"/>
      <w:r w:rsidRPr="005009E3">
        <w:t xml:space="preserve"> </w:t>
      </w:r>
      <w:proofErr w:type="spellStart"/>
      <w:r w:rsidRPr="005009E3">
        <w:t>user</w:t>
      </w:r>
      <w:proofErr w:type="spellEnd"/>
      <w:r w:rsidRPr="005009E3">
        <w:t xml:space="preserve"> </w:t>
      </w:r>
      <w:proofErr w:type="spellStart"/>
      <w:r w:rsidRPr="005009E3">
        <w:t>to</w:t>
      </w:r>
      <w:proofErr w:type="spellEnd"/>
      <w:r w:rsidRPr="005009E3">
        <w:t xml:space="preserve"> </w:t>
      </w:r>
      <w:proofErr w:type="spellStart"/>
      <w:r w:rsidRPr="005009E3">
        <w:t>homepage</w:t>
      </w:r>
      <w:proofErr w:type="spellEnd"/>
    </w:p>
    <w:p w:rsidR="00C12F8C" w:rsidRPr="005009E3" w:rsidRDefault="00C12F8C" w:rsidP="00C12F8C">
      <w:pPr>
        <w:pStyle w:val="aa"/>
        <w:numPr>
          <w:ilvl w:val="0"/>
          <w:numId w:val="7"/>
        </w:numPr>
      </w:pPr>
      <w:proofErr w:type="spellStart"/>
      <w:r w:rsidRPr="005009E3">
        <w:t>Transport</w:t>
      </w:r>
      <w:proofErr w:type="spellEnd"/>
      <w:r w:rsidRPr="005009E3">
        <w:t xml:space="preserve"> </w:t>
      </w:r>
      <w:proofErr w:type="spellStart"/>
      <w:r w:rsidRPr="005009E3">
        <w:t>choosing</w:t>
      </w:r>
      <w:proofErr w:type="spellEnd"/>
    </w:p>
    <w:p w:rsidR="00C12F8C" w:rsidRPr="005009E3" w:rsidRDefault="00C12F8C" w:rsidP="00C12F8C">
      <w:pPr>
        <w:pStyle w:val="aa"/>
        <w:numPr>
          <w:ilvl w:val="0"/>
          <w:numId w:val="7"/>
        </w:numPr>
      </w:pPr>
      <w:proofErr w:type="spellStart"/>
      <w:r w:rsidRPr="005009E3">
        <w:t>Paying</w:t>
      </w:r>
      <w:proofErr w:type="spellEnd"/>
      <w:r w:rsidRPr="005009E3">
        <w:t xml:space="preserve"> </w:t>
      </w:r>
      <w:proofErr w:type="spellStart"/>
      <w:r w:rsidRPr="005009E3">
        <w:t>for</w:t>
      </w:r>
      <w:proofErr w:type="spellEnd"/>
      <w:r w:rsidRPr="005009E3">
        <w:t xml:space="preserve"> a </w:t>
      </w:r>
      <w:proofErr w:type="spellStart"/>
      <w:r w:rsidRPr="005009E3">
        <w:t>trip</w:t>
      </w:r>
      <w:proofErr w:type="spellEnd"/>
    </w:p>
    <w:p w:rsidR="00C12F8C" w:rsidRPr="005009E3" w:rsidRDefault="00C12F8C" w:rsidP="00C12F8C">
      <w:pPr>
        <w:pStyle w:val="aa"/>
        <w:numPr>
          <w:ilvl w:val="0"/>
          <w:numId w:val="7"/>
        </w:numPr>
      </w:pPr>
      <w:proofErr w:type="spellStart"/>
      <w:r w:rsidRPr="005009E3">
        <w:t>Sending</w:t>
      </w:r>
      <w:proofErr w:type="spellEnd"/>
      <w:r w:rsidRPr="005009E3">
        <w:t xml:space="preserve"> </w:t>
      </w:r>
      <w:proofErr w:type="spellStart"/>
      <w:r w:rsidRPr="005009E3">
        <w:t>result</w:t>
      </w:r>
      <w:proofErr w:type="spellEnd"/>
      <w:r w:rsidRPr="005009E3">
        <w:t xml:space="preserve"> </w:t>
      </w:r>
      <w:proofErr w:type="spellStart"/>
      <w:r w:rsidRPr="005009E3">
        <w:t>to</w:t>
      </w:r>
      <w:proofErr w:type="spellEnd"/>
      <w:r w:rsidRPr="005009E3">
        <w:t xml:space="preserve"> </w:t>
      </w:r>
      <w:proofErr w:type="spellStart"/>
      <w:r w:rsidRPr="005009E3">
        <w:t>user</w:t>
      </w:r>
      <w:proofErr w:type="spellEnd"/>
    </w:p>
    <w:p w:rsidR="00C12F8C" w:rsidRPr="005009E3" w:rsidRDefault="00C12F8C" w:rsidP="00C12F8C">
      <w:pPr>
        <w:pStyle w:val="aa"/>
        <w:numPr>
          <w:ilvl w:val="0"/>
          <w:numId w:val="7"/>
        </w:numPr>
      </w:pPr>
      <w:proofErr w:type="spellStart"/>
      <w:r w:rsidRPr="005009E3">
        <w:t>Sending</w:t>
      </w:r>
      <w:proofErr w:type="spellEnd"/>
      <w:r w:rsidRPr="005009E3">
        <w:t xml:space="preserve"> </w:t>
      </w:r>
      <w:proofErr w:type="spellStart"/>
      <w:r w:rsidRPr="005009E3">
        <w:t>result</w:t>
      </w:r>
      <w:proofErr w:type="spellEnd"/>
      <w:r w:rsidRPr="005009E3">
        <w:t xml:space="preserve"> </w:t>
      </w:r>
      <w:proofErr w:type="spellStart"/>
      <w:r w:rsidRPr="005009E3">
        <w:t>to</w:t>
      </w:r>
      <w:proofErr w:type="spellEnd"/>
      <w:r w:rsidRPr="005009E3">
        <w:t xml:space="preserve"> </w:t>
      </w:r>
      <w:proofErr w:type="spellStart"/>
      <w:r w:rsidRPr="005009E3">
        <w:t>database</w:t>
      </w:r>
      <w:proofErr w:type="spellEnd"/>
    </w:p>
    <w:p w:rsidR="00B53E40" w:rsidRPr="005009E3" w:rsidRDefault="00B53E40" w:rsidP="00B53E40">
      <w:pPr>
        <w:ind w:firstLine="708"/>
      </w:pPr>
      <w:r w:rsidRPr="005009E3">
        <w:t>Діаграма PFD (рис. 2.2) є графічним відображенням сценарію процесу «</w:t>
      </w:r>
      <w:r w:rsidR="00C12F8C" w:rsidRPr="005009E3">
        <w:t>Оплата проїзду</w:t>
      </w:r>
      <w:r w:rsidRPr="005009E3">
        <w:t>». Прямокутники на діаграмі є функціональними елементами (</w:t>
      </w:r>
      <w:proofErr w:type="spellStart"/>
      <w:r w:rsidRPr="005009E3">
        <w:t>підпроцесами</w:t>
      </w:r>
      <w:proofErr w:type="spellEnd"/>
      <w:r w:rsidRPr="005009E3">
        <w:t>) і відображають стадії батьківського процесу.</w:t>
      </w:r>
    </w:p>
    <w:p w:rsidR="00B53E40" w:rsidRPr="005009E3" w:rsidRDefault="00B53E40" w:rsidP="00B53E40">
      <w:pPr>
        <w:ind w:firstLine="708"/>
      </w:pPr>
    </w:p>
    <w:p w:rsidR="00B53E40" w:rsidRPr="005009E3" w:rsidRDefault="00C12F8C" w:rsidP="00B53E40">
      <w:pPr>
        <w:ind w:firstLine="708"/>
        <w:jc w:val="center"/>
      </w:pPr>
      <w:r w:rsidRPr="005009E3">
        <w:rPr>
          <w:noProof/>
          <w:lang w:eastAsia="ru-RU"/>
        </w:rPr>
        <w:drawing>
          <wp:inline distT="0" distB="0" distL="0" distR="0" wp14:anchorId="20FAEE62" wp14:editId="5597E631">
            <wp:extent cx="5760085" cy="2053722"/>
            <wp:effectExtent l="0" t="0" r="0" b="3810"/>
            <wp:docPr id="3" name="Рисунок 3" descr="C:\Users\Nikita\Desktop\ostn for ticket.2 4th 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ikita\Desktop\ostn for ticket.2 4th la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053722"/>
                    </a:xfrm>
                    <a:prstGeom prst="rect">
                      <a:avLst/>
                    </a:prstGeom>
                    <a:noFill/>
                    <a:ln>
                      <a:noFill/>
                    </a:ln>
                  </pic:spPr>
                </pic:pic>
              </a:graphicData>
            </a:graphic>
          </wp:inline>
        </w:drawing>
      </w:r>
    </w:p>
    <w:p w:rsidR="00B53E40" w:rsidRPr="005009E3" w:rsidRDefault="00B53E40" w:rsidP="00F8024B">
      <w:pPr>
        <w:ind w:firstLine="708"/>
        <w:jc w:val="center"/>
      </w:pPr>
      <w:r w:rsidRPr="005009E3">
        <w:t>Рисунок 2.2 – PFD діаграма для процесу «</w:t>
      </w:r>
      <w:r w:rsidR="00C12F8C" w:rsidRPr="005009E3">
        <w:t>Оплата проїзду</w:t>
      </w:r>
      <w:r w:rsidRPr="005009E3">
        <w:t>»</w:t>
      </w:r>
    </w:p>
    <w:p w:rsidR="005009E3" w:rsidRDefault="005009E3" w:rsidP="00602E93">
      <w:pPr>
        <w:pStyle w:val="1"/>
        <w:rPr>
          <w:lang w:val="en-US"/>
        </w:rPr>
      </w:pPr>
    </w:p>
    <w:p w:rsidR="005009E3" w:rsidRDefault="005009E3" w:rsidP="00602E93">
      <w:pPr>
        <w:pStyle w:val="1"/>
        <w:rPr>
          <w:lang w:val="en-US"/>
        </w:rPr>
      </w:pPr>
    </w:p>
    <w:p w:rsidR="005009E3" w:rsidRDefault="005009E3" w:rsidP="005009E3">
      <w:pPr>
        <w:rPr>
          <w:lang w:val="en-US"/>
        </w:rPr>
      </w:pPr>
    </w:p>
    <w:p w:rsidR="005009E3" w:rsidRDefault="005009E3" w:rsidP="005009E3">
      <w:pPr>
        <w:rPr>
          <w:lang w:val="en-US"/>
        </w:rPr>
      </w:pPr>
    </w:p>
    <w:p w:rsidR="005009E3" w:rsidRPr="005009E3" w:rsidRDefault="005009E3" w:rsidP="005009E3">
      <w:pPr>
        <w:rPr>
          <w:lang w:val="en-US"/>
        </w:rPr>
      </w:pPr>
    </w:p>
    <w:p w:rsidR="00FA6C51" w:rsidRPr="005009E3" w:rsidRDefault="00602E93" w:rsidP="00602E93">
      <w:pPr>
        <w:pStyle w:val="1"/>
      </w:pPr>
      <w:bookmarkStart w:id="5" w:name="_Toc465717704"/>
      <w:r w:rsidRPr="005009E3">
        <w:lastRenderedPageBreak/>
        <w:t>ВИСНОВКИ</w:t>
      </w:r>
      <w:bookmarkEnd w:id="5"/>
    </w:p>
    <w:p w:rsidR="00602E93" w:rsidRPr="005009E3" w:rsidRDefault="00602E93" w:rsidP="00602E93"/>
    <w:p w:rsidR="00602E93" w:rsidRPr="005009E3" w:rsidRDefault="00F8024B" w:rsidP="0013248A">
      <w:pPr>
        <w:ind w:firstLine="709"/>
      </w:pPr>
      <w:r w:rsidRPr="005009E3">
        <w:t xml:space="preserve">Існує два типи діаграм в стандарті </w:t>
      </w:r>
      <w:r w:rsidRPr="005009E3">
        <w:rPr>
          <w:color w:val="000000"/>
          <w:sz w:val="27"/>
          <w:szCs w:val="27"/>
          <w:shd w:val="clear" w:color="auto" w:fill="FFFFFF"/>
        </w:rPr>
        <w:t>IDEF3, що надають опис одного і того ж сценарію процесу в різних ракурсах</w:t>
      </w:r>
      <w:r w:rsidR="00374D2F" w:rsidRPr="005009E3">
        <w:t>:</w:t>
      </w:r>
    </w:p>
    <w:p w:rsidR="00374D2F" w:rsidRPr="005009E3" w:rsidRDefault="00374D2F" w:rsidP="0013248A">
      <w:pPr>
        <w:pStyle w:val="aa"/>
        <w:numPr>
          <w:ilvl w:val="0"/>
          <w:numId w:val="11"/>
        </w:numPr>
      </w:pPr>
      <w:proofErr w:type="spellStart"/>
      <w:r w:rsidRPr="005009E3">
        <w:t>Process</w:t>
      </w:r>
      <w:proofErr w:type="spellEnd"/>
      <w:r w:rsidRPr="005009E3">
        <w:t xml:space="preserve"> </w:t>
      </w:r>
      <w:proofErr w:type="spellStart"/>
      <w:r w:rsidRPr="005009E3">
        <w:t>Flow</w:t>
      </w:r>
      <w:proofErr w:type="spellEnd"/>
      <w:r w:rsidRPr="005009E3">
        <w:t xml:space="preserve"> </w:t>
      </w:r>
      <w:proofErr w:type="spellStart"/>
      <w:r w:rsidRPr="005009E3">
        <w:t>Diagram</w:t>
      </w:r>
      <w:proofErr w:type="spellEnd"/>
      <w:r w:rsidRPr="005009E3">
        <w:t xml:space="preserve"> (PFD) – опис процесу, із зазначення того, що відбувається на кожному етапі процесу;</w:t>
      </w:r>
    </w:p>
    <w:p w:rsidR="00374D2F" w:rsidRPr="005009E3" w:rsidRDefault="00374D2F" w:rsidP="0013248A">
      <w:pPr>
        <w:pStyle w:val="aa"/>
        <w:numPr>
          <w:ilvl w:val="0"/>
          <w:numId w:val="11"/>
        </w:numPr>
      </w:pPr>
      <w:proofErr w:type="spellStart"/>
      <w:r w:rsidRPr="005009E3">
        <w:t>Object</w:t>
      </w:r>
      <w:proofErr w:type="spellEnd"/>
      <w:r w:rsidRPr="005009E3">
        <w:t xml:space="preserve"> </w:t>
      </w:r>
      <w:proofErr w:type="spellStart"/>
      <w:r w:rsidRPr="005009E3">
        <w:t>State</w:t>
      </w:r>
      <w:proofErr w:type="spellEnd"/>
      <w:r w:rsidRPr="005009E3">
        <w:t xml:space="preserve"> </w:t>
      </w:r>
      <w:proofErr w:type="spellStart"/>
      <w:r w:rsidRPr="005009E3">
        <w:t>Transition</w:t>
      </w:r>
      <w:proofErr w:type="spellEnd"/>
      <w:r w:rsidRPr="005009E3">
        <w:t xml:space="preserve"> </w:t>
      </w:r>
      <w:proofErr w:type="spellStart"/>
      <w:r w:rsidRPr="005009E3">
        <w:t>Notation</w:t>
      </w:r>
      <w:proofErr w:type="spellEnd"/>
      <w:r w:rsidRPr="005009E3">
        <w:t xml:space="preserve"> (OSTN) – опис переходів станів об’єктів, із зазначення того, які існують проміжні стані у об’єктів</w:t>
      </w:r>
    </w:p>
    <w:p w:rsidR="0013248A" w:rsidRPr="005009E3" w:rsidRDefault="0013248A" w:rsidP="0013248A">
      <w:pPr>
        <w:ind w:firstLine="709"/>
      </w:pPr>
      <w:r w:rsidRPr="005009E3">
        <w:t xml:space="preserve">З використанням методології моделювання </w:t>
      </w:r>
      <w:r w:rsidRPr="005009E3">
        <w:rPr>
          <w:color w:val="000000"/>
          <w:sz w:val="27"/>
          <w:szCs w:val="27"/>
          <w:shd w:val="clear" w:color="auto" w:fill="FFFFFF"/>
        </w:rPr>
        <w:t xml:space="preserve">IDEF3 були побудовані діаграми </w:t>
      </w:r>
      <w:r w:rsidRPr="005009E3">
        <w:t>PFD та OSTN, в яких були відображені причинно-наслідкові зв'язки між ситуаціями і подіями</w:t>
      </w:r>
      <w:r w:rsidR="00B17328" w:rsidRPr="005009E3">
        <w:t>, використовуючи структурний метод вираження знань про те, як функціонують процеси системи.</w:t>
      </w:r>
    </w:p>
    <w:sectPr w:rsidR="0013248A" w:rsidRPr="005009E3" w:rsidSect="002B4DAC">
      <w:headerReference w:type="default" r:id="rId13"/>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49E" w:rsidRDefault="00D6749E" w:rsidP="002B4DAC">
      <w:pPr>
        <w:spacing w:line="240" w:lineRule="auto"/>
      </w:pPr>
      <w:r>
        <w:separator/>
      </w:r>
    </w:p>
  </w:endnote>
  <w:endnote w:type="continuationSeparator" w:id="0">
    <w:p w:rsidR="00D6749E" w:rsidRDefault="00D6749E" w:rsidP="002B4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49E" w:rsidRDefault="00D6749E" w:rsidP="002B4DAC">
      <w:pPr>
        <w:spacing w:line="240" w:lineRule="auto"/>
      </w:pPr>
      <w:r>
        <w:separator/>
      </w:r>
    </w:p>
  </w:footnote>
  <w:footnote w:type="continuationSeparator" w:id="0">
    <w:p w:rsidR="00D6749E" w:rsidRDefault="00D6749E" w:rsidP="002B4D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0876"/>
      <w:docPartObj>
        <w:docPartGallery w:val="Page Numbers (Top of Page)"/>
        <w:docPartUnique/>
      </w:docPartObj>
    </w:sdtPr>
    <w:sdtEndPr/>
    <w:sdtContent>
      <w:p w:rsidR="00210A2F" w:rsidRDefault="004E753F">
        <w:pPr>
          <w:pStyle w:val="a3"/>
          <w:jc w:val="right"/>
        </w:pPr>
        <w:r>
          <w:fldChar w:fldCharType="begin"/>
        </w:r>
        <w:r>
          <w:instrText xml:space="preserve"> PAGE   \* MERGEFORMAT </w:instrText>
        </w:r>
        <w:r>
          <w:fldChar w:fldCharType="separate"/>
        </w:r>
        <w:r w:rsidR="004B5FEE">
          <w:rPr>
            <w:noProof/>
          </w:rPr>
          <w:t>9</w:t>
        </w:r>
        <w:r>
          <w:rPr>
            <w:noProof/>
          </w:rPr>
          <w:fldChar w:fldCharType="end"/>
        </w:r>
      </w:p>
    </w:sdtContent>
  </w:sdt>
  <w:p w:rsidR="00210A2F" w:rsidRDefault="00210A2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81AD6"/>
    <w:multiLevelType w:val="hybridMultilevel"/>
    <w:tmpl w:val="6C4E8ADC"/>
    <w:lvl w:ilvl="0" w:tplc="54D6EB6E">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0BC3E77"/>
    <w:multiLevelType w:val="hybridMultilevel"/>
    <w:tmpl w:val="5E9C0422"/>
    <w:lvl w:ilvl="0" w:tplc="B72A6196">
      <w:start w:val="1"/>
      <w:numFmt w:val="russianLower"/>
      <w:lvlText w:val="%1)"/>
      <w:lvlJc w:val="left"/>
      <w:pPr>
        <w:ind w:left="1068" w:hanging="360"/>
      </w:pPr>
      <w:rPr>
        <w:rFonts w:hint="default"/>
      </w:rPr>
    </w:lvl>
    <w:lvl w:ilvl="1" w:tplc="04220011">
      <w:start w:val="1"/>
      <w:numFmt w:val="decimal"/>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nsid w:val="13514D7A"/>
    <w:multiLevelType w:val="hybridMultilevel"/>
    <w:tmpl w:val="0EDC8F78"/>
    <w:lvl w:ilvl="0" w:tplc="B72A6196">
      <w:start w:val="1"/>
      <w:numFmt w:val="russianLower"/>
      <w:lvlText w:val="%1)"/>
      <w:lvlJc w:val="left"/>
      <w:pPr>
        <w:ind w:left="1068" w:hanging="360"/>
      </w:pPr>
      <w:rPr>
        <w:rFonts w:hint="default"/>
      </w:rPr>
    </w:lvl>
    <w:lvl w:ilvl="1" w:tplc="04220011">
      <w:start w:val="1"/>
      <w:numFmt w:val="decimal"/>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
    <w:nsid w:val="1A6F5512"/>
    <w:multiLevelType w:val="hybridMultilevel"/>
    <w:tmpl w:val="9D1CE9B4"/>
    <w:lvl w:ilvl="0" w:tplc="54D6EB6E">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DC4106E"/>
    <w:multiLevelType w:val="hybridMultilevel"/>
    <w:tmpl w:val="D3CA8D66"/>
    <w:lvl w:ilvl="0" w:tplc="B72A6196">
      <w:start w:val="1"/>
      <w:numFmt w:val="russianLower"/>
      <w:lvlText w:val="%1)"/>
      <w:lvlJc w:val="left"/>
      <w:pPr>
        <w:ind w:left="1068" w:hanging="360"/>
      </w:pPr>
      <w:rPr>
        <w:rFonts w:hint="default"/>
      </w:rPr>
    </w:lvl>
    <w:lvl w:ilvl="1" w:tplc="04220019">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43501232"/>
    <w:multiLevelType w:val="hybridMultilevel"/>
    <w:tmpl w:val="9CB8E89C"/>
    <w:lvl w:ilvl="0" w:tplc="B72A6196">
      <w:start w:val="1"/>
      <w:numFmt w:val="russianLower"/>
      <w:lvlText w:val="%1)"/>
      <w:lvlJc w:val="left"/>
      <w:pPr>
        <w:ind w:left="1068" w:hanging="360"/>
      </w:pPr>
      <w:rPr>
        <w:rFonts w:hint="default"/>
      </w:rPr>
    </w:lvl>
    <w:lvl w:ilvl="1" w:tplc="04220011">
      <w:start w:val="1"/>
      <w:numFmt w:val="decimal"/>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nsid w:val="5D8F0928"/>
    <w:multiLevelType w:val="multilevel"/>
    <w:tmpl w:val="0E0071B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nsid w:val="5E7C0BB6"/>
    <w:multiLevelType w:val="hybridMultilevel"/>
    <w:tmpl w:val="D9FE7B42"/>
    <w:lvl w:ilvl="0" w:tplc="B72A6196">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78535EB9"/>
    <w:multiLevelType w:val="hybridMultilevel"/>
    <w:tmpl w:val="3C38A0B4"/>
    <w:lvl w:ilvl="0" w:tplc="54D6EB6E">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78C74239"/>
    <w:multiLevelType w:val="hybridMultilevel"/>
    <w:tmpl w:val="937A5C80"/>
    <w:lvl w:ilvl="0" w:tplc="B72A6196">
      <w:start w:val="1"/>
      <w:numFmt w:val="russianLow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7CDD7D1F"/>
    <w:multiLevelType w:val="hybridMultilevel"/>
    <w:tmpl w:val="D3CA8D66"/>
    <w:lvl w:ilvl="0" w:tplc="B72A6196">
      <w:start w:val="1"/>
      <w:numFmt w:val="russianLower"/>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0"/>
  </w:num>
  <w:num w:numId="2">
    <w:abstractNumId w:val="6"/>
  </w:num>
  <w:num w:numId="3">
    <w:abstractNumId w:val="3"/>
  </w:num>
  <w:num w:numId="4">
    <w:abstractNumId w:val="8"/>
  </w:num>
  <w:num w:numId="5">
    <w:abstractNumId w:val="7"/>
  </w:num>
  <w:num w:numId="6">
    <w:abstractNumId w:val="10"/>
  </w:num>
  <w:num w:numId="7">
    <w:abstractNumId w:val="4"/>
  </w:num>
  <w:num w:numId="8">
    <w:abstractNumId w:val="2"/>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EF9"/>
    <w:rsid w:val="000605DB"/>
    <w:rsid w:val="00092EF9"/>
    <w:rsid w:val="001050C5"/>
    <w:rsid w:val="0013248A"/>
    <w:rsid w:val="001A32BB"/>
    <w:rsid w:val="001C77A6"/>
    <w:rsid w:val="001D2B8D"/>
    <w:rsid w:val="001E3FC8"/>
    <w:rsid w:val="00202EDD"/>
    <w:rsid w:val="00210A2F"/>
    <w:rsid w:val="002620BB"/>
    <w:rsid w:val="002B4DAC"/>
    <w:rsid w:val="002E1F00"/>
    <w:rsid w:val="0033719F"/>
    <w:rsid w:val="00374D2F"/>
    <w:rsid w:val="004032FA"/>
    <w:rsid w:val="00423178"/>
    <w:rsid w:val="004B5FEE"/>
    <w:rsid w:val="004C063C"/>
    <w:rsid w:val="004E753F"/>
    <w:rsid w:val="005009E3"/>
    <w:rsid w:val="00547C42"/>
    <w:rsid w:val="00602E93"/>
    <w:rsid w:val="0060629E"/>
    <w:rsid w:val="006A2458"/>
    <w:rsid w:val="006B2AF0"/>
    <w:rsid w:val="006C3BC0"/>
    <w:rsid w:val="007B0797"/>
    <w:rsid w:val="007B7C85"/>
    <w:rsid w:val="007E09AE"/>
    <w:rsid w:val="00826D57"/>
    <w:rsid w:val="009304E7"/>
    <w:rsid w:val="009401DF"/>
    <w:rsid w:val="0097610C"/>
    <w:rsid w:val="009D66A8"/>
    <w:rsid w:val="00AB068E"/>
    <w:rsid w:val="00AD6625"/>
    <w:rsid w:val="00B11868"/>
    <w:rsid w:val="00B17328"/>
    <w:rsid w:val="00B53E40"/>
    <w:rsid w:val="00BE5444"/>
    <w:rsid w:val="00BE6D9A"/>
    <w:rsid w:val="00BE730F"/>
    <w:rsid w:val="00C01120"/>
    <w:rsid w:val="00C12F8C"/>
    <w:rsid w:val="00C670A3"/>
    <w:rsid w:val="00C73C96"/>
    <w:rsid w:val="00D03A75"/>
    <w:rsid w:val="00D2311E"/>
    <w:rsid w:val="00D521C8"/>
    <w:rsid w:val="00D6749E"/>
    <w:rsid w:val="00DA519F"/>
    <w:rsid w:val="00DA6E73"/>
    <w:rsid w:val="00E54CFF"/>
    <w:rsid w:val="00ED46C8"/>
    <w:rsid w:val="00ED647A"/>
    <w:rsid w:val="00EE3BD0"/>
    <w:rsid w:val="00F33C32"/>
    <w:rsid w:val="00F8024B"/>
    <w:rsid w:val="00FA6C5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EF9"/>
    <w:pPr>
      <w:spacing w:after="0"/>
      <w:jc w:val="both"/>
    </w:pPr>
    <w:rPr>
      <w:rFonts w:ascii="Times New Roman" w:eastAsia="Calibri" w:hAnsi="Times New Roman" w:cs="Times New Roman"/>
      <w:sz w:val="28"/>
    </w:rPr>
  </w:style>
  <w:style w:type="paragraph" w:styleId="1">
    <w:name w:val="heading 1"/>
    <w:basedOn w:val="a"/>
    <w:next w:val="a"/>
    <w:link w:val="10"/>
    <w:uiPriority w:val="9"/>
    <w:qFormat/>
    <w:rsid w:val="004032FA"/>
    <w:pPr>
      <w:keepNext/>
      <w:keepLines/>
      <w:spacing w:before="360"/>
      <w:jc w:val="center"/>
      <w:outlineLvl w:val="0"/>
    </w:pPr>
    <w:rPr>
      <w:rFonts w:eastAsiaTheme="majorEastAsia" w:cstheme="majorBidi"/>
      <w:bCs/>
      <w:szCs w:val="28"/>
    </w:rPr>
  </w:style>
  <w:style w:type="paragraph" w:styleId="2">
    <w:name w:val="heading 2"/>
    <w:basedOn w:val="a"/>
    <w:next w:val="a"/>
    <w:link w:val="20"/>
    <w:uiPriority w:val="9"/>
    <w:unhideWhenUsed/>
    <w:qFormat/>
    <w:rsid w:val="004032FA"/>
    <w:pPr>
      <w:keepNext/>
      <w:keepLines/>
      <w:spacing w:before="80"/>
      <w:jc w:val="center"/>
      <w:outlineLvl w:val="1"/>
    </w:pPr>
    <w:rPr>
      <w:rFonts w:eastAsiaTheme="majorEastAsia" w:cstheme="majorBidi"/>
      <w:bCs/>
      <w:szCs w:val="26"/>
    </w:rPr>
  </w:style>
  <w:style w:type="paragraph" w:styleId="3">
    <w:name w:val="heading 3"/>
    <w:basedOn w:val="a"/>
    <w:next w:val="a"/>
    <w:link w:val="30"/>
    <w:uiPriority w:val="9"/>
    <w:unhideWhenUsed/>
    <w:qFormat/>
    <w:rsid w:val="001A32BB"/>
    <w:pPr>
      <w:keepNext/>
      <w:keepLines/>
      <w:ind w:left="708"/>
      <w:jc w:val="left"/>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qFormat/>
    <w:rsid w:val="00092EF9"/>
    <w:rPr>
      <w:szCs w:val="28"/>
    </w:rPr>
  </w:style>
  <w:style w:type="character" w:customStyle="1" w:styleId="NormalNoIndentChar">
    <w:name w:val="NormalNoIndent Char"/>
    <w:link w:val="NormalNoIndent"/>
    <w:rsid w:val="00092EF9"/>
    <w:rPr>
      <w:rFonts w:ascii="Times New Roman" w:eastAsia="Calibri" w:hAnsi="Times New Roman" w:cs="Times New Roman"/>
      <w:sz w:val="28"/>
      <w:szCs w:val="28"/>
    </w:rPr>
  </w:style>
  <w:style w:type="paragraph" w:styleId="a3">
    <w:name w:val="header"/>
    <w:basedOn w:val="a"/>
    <w:link w:val="a4"/>
    <w:uiPriority w:val="99"/>
    <w:unhideWhenUsed/>
    <w:rsid w:val="002B4DAC"/>
    <w:pPr>
      <w:tabs>
        <w:tab w:val="center" w:pos="4819"/>
        <w:tab w:val="right" w:pos="9639"/>
      </w:tabs>
      <w:spacing w:line="240" w:lineRule="auto"/>
    </w:pPr>
  </w:style>
  <w:style w:type="character" w:customStyle="1" w:styleId="a4">
    <w:name w:val="Верхний колонтитул Знак"/>
    <w:basedOn w:val="a0"/>
    <w:link w:val="a3"/>
    <w:uiPriority w:val="99"/>
    <w:rsid w:val="002B4DAC"/>
    <w:rPr>
      <w:rFonts w:ascii="Times New Roman" w:eastAsia="Calibri" w:hAnsi="Times New Roman" w:cs="Times New Roman"/>
      <w:sz w:val="28"/>
    </w:rPr>
  </w:style>
  <w:style w:type="paragraph" w:styleId="a5">
    <w:name w:val="footer"/>
    <w:basedOn w:val="a"/>
    <w:link w:val="a6"/>
    <w:uiPriority w:val="99"/>
    <w:semiHidden/>
    <w:unhideWhenUsed/>
    <w:rsid w:val="002B4DAC"/>
    <w:pPr>
      <w:tabs>
        <w:tab w:val="center" w:pos="4819"/>
        <w:tab w:val="right" w:pos="9639"/>
      </w:tabs>
      <w:spacing w:line="240" w:lineRule="auto"/>
    </w:pPr>
  </w:style>
  <w:style w:type="character" w:customStyle="1" w:styleId="a6">
    <w:name w:val="Нижний колонтитул Знак"/>
    <w:basedOn w:val="a0"/>
    <w:link w:val="a5"/>
    <w:uiPriority w:val="99"/>
    <w:semiHidden/>
    <w:rsid w:val="002B4DAC"/>
    <w:rPr>
      <w:rFonts w:ascii="Times New Roman" w:eastAsia="Calibri" w:hAnsi="Times New Roman" w:cs="Times New Roman"/>
      <w:sz w:val="28"/>
    </w:rPr>
  </w:style>
  <w:style w:type="character" w:customStyle="1" w:styleId="10">
    <w:name w:val="Заголовок 1 Знак"/>
    <w:basedOn w:val="a0"/>
    <w:link w:val="1"/>
    <w:uiPriority w:val="9"/>
    <w:rsid w:val="004032FA"/>
    <w:rPr>
      <w:rFonts w:ascii="Times New Roman" w:eastAsiaTheme="majorEastAsia" w:hAnsi="Times New Roman" w:cstheme="majorBidi"/>
      <w:bCs/>
      <w:sz w:val="28"/>
      <w:szCs w:val="28"/>
    </w:rPr>
  </w:style>
  <w:style w:type="paragraph" w:styleId="a7">
    <w:name w:val="TOC Heading"/>
    <w:basedOn w:val="1"/>
    <w:next w:val="a"/>
    <w:uiPriority w:val="39"/>
    <w:semiHidden/>
    <w:unhideWhenUsed/>
    <w:qFormat/>
    <w:rsid w:val="002B4DAC"/>
    <w:pPr>
      <w:spacing w:line="276" w:lineRule="auto"/>
      <w:jc w:val="left"/>
      <w:outlineLvl w:val="9"/>
    </w:pPr>
    <w:rPr>
      <w:lang w:val="ru-RU"/>
    </w:rPr>
  </w:style>
  <w:style w:type="paragraph" w:styleId="a8">
    <w:name w:val="Balloon Text"/>
    <w:basedOn w:val="a"/>
    <w:link w:val="a9"/>
    <w:uiPriority w:val="99"/>
    <w:semiHidden/>
    <w:unhideWhenUsed/>
    <w:rsid w:val="002B4DA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2B4DAC"/>
    <w:rPr>
      <w:rFonts w:ascii="Tahoma" w:eastAsia="Calibri" w:hAnsi="Tahoma" w:cs="Tahoma"/>
      <w:sz w:val="16"/>
      <w:szCs w:val="16"/>
    </w:rPr>
  </w:style>
  <w:style w:type="character" w:customStyle="1" w:styleId="20">
    <w:name w:val="Заголовок 2 Знак"/>
    <w:basedOn w:val="a0"/>
    <w:link w:val="2"/>
    <w:uiPriority w:val="9"/>
    <w:rsid w:val="004032FA"/>
    <w:rPr>
      <w:rFonts w:ascii="Times New Roman" w:eastAsiaTheme="majorEastAsia" w:hAnsi="Times New Roman" w:cstheme="majorBidi"/>
      <w:bCs/>
      <w:sz w:val="28"/>
      <w:szCs w:val="26"/>
    </w:rPr>
  </w:style>
  <w:style w:type="paragraph" w:styleId="aa">
    <w:name w:val="List Paragraph"/>
    <w:basedOn w:val="a"/>
    <w:uiPriority w:val="34"/>
    <w:qFormat/>
    <w:rsid w:val="00EE3BD0"/>
    <w:pPr>
      <w:ind w:left="720"/>
      <w:contextualSpacing/>
    </w:pPr>
  </w:style>
  <w:style w:type="character" w:customStyle="1" w:styleId="30">
    <w:name w:val="Заголовок 3 Знак"/>
    <w:basedOn w:val="a0"/>
    <w:link w:val="3"/>
    <w:uiPriority w:val="9"/>
    <w:rsid w:val="001A32BB"/>
    <w:rPr>
      <w:rFonts w:ascii="Times New Roman" w:eastAsiaTheme="majorEastAsia" w:hAnsi="Times New Roman" w:cstheme="majorBidi"/>
      <w:bCs/>
      <w:sz w:val="28"/>
    </w:rPr>
  </w:style>
  <w:style w:type="paragraph" w:styleId="11">
    <w:name w:val="toc 1"/>
    <w:basedOn w:val="a"/>
    <w:next w:val="a"/>
    <w:autoRedefine/>
    <w:uiPriority w:val="39"/>
    <w:unhideWhenUsed/>
    <w:rsid w:val="00EE3BD0"/>
    <w:pPr>
      <w:spacing w:after="100"/>
    </w:pPr>
  </w:style>
  <w:style w:type="paragraph" w:styleId="21">
    <w:name w:val="toc 2"/>
    <w:basedOn w:val="a"/>
    <w:next w:val="a"/>
    <w:autoRedefine/>
    <w:uiPriority w:val="39"/>
    <w:unhideWhenUsed/>
    <w:rsid w:val="00EE3BD0"/>
    <w:pPr>
      <w:spacing w:after="100"/>
      <w:ind w:left="280"/>
    </w:pPr>
  </w:style>
  <w:style w:type="paragraph" w:styleId="31">
    <w:name w:val="toc 3"/>
    <w:basedOn w:val="a"/>
    <w:next w:val="a"/>
    <w:autoRedefine/>
    <w:uiPriority w:val="39"/>
    <w:unhideWhenUsed/>
    <w:rsid w:val="00EE3BD0"/>
    <w:pPr>
      <w:spacing w:after="100"/>
      <w:ind w:left="560"/>
    </w:pPr>
  </w:style>
  <w:style w:type="character" w:styleId="ab">
    <w:name w:val="Hyperlink"/>
    <w:basedOn w:val="a0"/>
    <w:uiPriority w:val="99"/>
    <w:unhideWhenUsed/>
    <w:rsid w:val="00EE3BD0"/>
    <w:rPr>
      <w:color w:val="0000FF" w:themeColor="hyperlink"/>
      <w:u w:val="single"/>
    </w:rPr>
  </w:style>
  <w:style w:type="paragraph" w:styleId="ac">
    <w:name w:val="No Spacing"/>
    <w:uiPriority w:val="1"/>
    <w:qFormat/>
    <w:rsid w:val="00602E93"/>
    <w:pPr>
      <w:spacing w:after="0" w:line="240" w:lineRule="auto"/>
      <w:jc w:val="both"/>
    </w:pPr>
    <w:rPr>
      <w:rFonts w:ascii="Times New Roman" w:eastAsia="Calibri" w:hAnsi="Times New Roman" w:cs="Times New Roman"/>
      <w:sz w:val="28"/>
    </w:rPr>
  </w:style>
  <w:style w:type="character" w:customStyle="1" w:styleId="12">
    <w:name w:val="Заголовок №1 (2)_"/>
    <w:basedOn w:val="a0"/>
    <w:link w:val="120"/>
    <w:rsid w:val="00C670A3"/>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C670A3"/>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C670A3"/>
    <w:pPr>
      <w:widowControl w:val="0"/>
      <w:shd w:val="clear" w:color="auto" w:fill="FFFFFF"/>
      <w:spacing w:line="228" w:lineRule="exact"/>
      <w:ind w:firstLine="320"/>
      <w:outlineLvl w:val="0"/>
    </w:pPr>
    <w:rPr>
      <w:rFonts w:eastAsia="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2EF9"/>
    <w:pPr>
      <w:spacing w:after="0"/>
      <w:jc w:val="both"/>
    </w:pPr>
    <w:rPr>
      <w:rFonts w:ascii="Times New Roman" w:eastAsia="Calibri" w:hAnsi="Times New Roman" w:cs="Times New Roman"/>
      <w:sz w:val="28"/>
    </w:rPr>
  </w:style>
  <w:style w:type="paragraph" w:styleId="1">
    <w:name w:val="heading 1"/>
    <w:basedOn w:val="a"/>
    <w:next w:val="a"/>
    <w:link w:val="10"/>
    <w:uiPriority w:val="9"/>
    <w:qFormat/>
    <w:rsid w:val="004032FA"/>
    <w:pPr>
      <w:keepNext/>
      <w:keepLines/>
      <w:spacing w:before="360"/>
      <w:jc w:val="center"/>
      <w:outlineLvl w:val="0"/>
    </w:pPr>
    <w:rPr>
      <w:rFonts w:eastAsiaTheme="majorEastAsia" w:cstheme="majorBidi"/>
      <w:bCs/>
      <w:szCs w:val="28"/>
    </w:rPr>
  </w:style>
  <w:style w:type="paragraph" w:styleId="2">
    <w:name w:val="heading 2"/>
    <w:basedOn w:val="a"/>
    <w:next w:val="a"/>
    <w:link w:val="20"/>
    <w:uiPriority w:val="9"/>
    <w:unhideWhenUsed/>
    <w:qFormat/>
    <w:rsid w:val="004032FA"/>
    <w:pPr>
      <w:keepNext/>
      <w:keepLines/>
      <w:spacing w:before="80"/>
      <w:jc w:val="center"/>
      <w:outlineLvl w:val="1"/>
    </w:pPr>
    <w:rPr>
      <w:rFonts w:eastAsiaTheme="majorEastAsia" w:cstheme="majorBidi"/>
      <w:bCs/>
      <w:szCs w:val="26"/>
    </w:rPr>
  </w:style>
  <w:style w:type="paragraph" w:styleId="3">
    <w:name w:val="heading 3"/>
    <w:basedOn w:val="a"/>
    <w:next w:val="a"/>
    <w:link w:val="30"/>
    <w:uiPriority w:val="9"/>
    <w:unhideWhenUsed/>
    <w:qFormat/>
    <w:rsid w:val="001A32BB"/>
    <w:pPr>
      <w:keepNext/>
      <w:keepLines/>
      <w:ind w:left="708"/>
      <w:jc w:val="left"/>
      <w:outlineLvl w:val="2"/>
    </w:pPr>
    <w:rPr>
      <w:rFonts w:eastAsiaTheme="majorEastAsia" w:cstheme="majorBid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NoIndent">
    <w:name w:val="NormalNoIndent"/>
    <w:basedOn w:val="a"/>
    <w:link w:val="NormalNoIndentChar"/>
    <w:qFormat/>
    <w:rsid w:val="00092EF9"/>
    <w:rPr>
      <w:szCs w:val="28"/>
    </w:rPr>
  </w:style>
  <w:style w:type="character" w:customStyle="1" w:styleId="NormalNoIndentChar">
    <w:name w:val="NormalNoIndent Char"/>
    <w:link w:val="NormalNoIndent"/>
    <w:rsid w:val="00092EF9"/>
    <w:rPr>
      <w:rFonts w:ascii="Times New Roman" w:eastAsia="Calibri" w:hAnsi="Times New Roman" w:cs="Times New Roman"/>
      <w:sz w:val="28"/>
      <w:szCs w:val="28"/>
    </w:rPr>
  </w:style>
  <w:style w:type="paragraph" w:styleId="a3">
    <w:name w:val="header"/>
    <w:basedOn w:val="a"/>
    <w:link w:val="a4"/>
    <w:uiPriority w:val="99"/>
    <w:unhideWhenUsed/>
    <w:rsid w:val="002B4DAC"/>
    <w:pPr>
      <w:tabs>
        <w:tab w:val="center" w:pos="4819"/>
        <w:tab w:val="right" w:pos="9639"/>
      </w:tabs>
      <w:spacing w:line="240" w:lineRule="auto"/>
    </w:pPr>
  </w:style>
  <w:style w:type="character" w:customStyle="1" w:styleId="a4">
    <w:name w:val="Верхний колонтитул Знак"/>
    <w:basedOn w:val="a0"/>
    <w:link w:val="a3"/>
    <w:uiPriority w:val="99"/>
    <w:rsid w:val="002B4DAC"/>
    <w:rPr>
      <w:rFonts w:ascii="Times New Roman" w:eastAsia="Calibri" w:hAnsi="Times New Roman" w:cs="Times New Roman"/>
      <w:sz w:val="28"/>
    </w:rPr>
  </w:style>
  <w:style w:type="paragraph" w:styleId="a5">
    <w:name w:val="footer"/>
    <w:basedOn w:val="a"/>
    <w:link w:val="a6"/>
    <w:uiPriority w:val="99"/>
    <w:semiHidden/>
    <w:unhideWhenUsed/>
    <w:rsid w:val="002B4DAC"/>
    <w:pPr>
      <w:tabs>
        <w:tab w:val="center" w:pos="4819"/>
        <w:tab w:val="right" w:pos="9639"/>
      </w:tabs>
      <w:spacing w:line="240" w:lineRule="auto"/>
    </w:pPr>
  </w:style>
  <w:style w:type="character" w:customStyle="1" w:styleId="a6">
    <w:name w:val="Нижний колонтитул Знак"/>
    <w:basedOn w:val="a0"/>
    <w:link w:val="a5"/>
    <w:uiPriority w:val="99"/>
    <w:semiHidden/>
    <w:rsid w:val="002B4DAC"/>
    <w:rPr>
      <w:rFonts w:ascii="Times New Roman" w:eastAsia="Calibri" w:hAnsi="Times New Roman" w:cs="Times New Roman"/>
      <w:sz w:val="28"/>
    </w:rPr>
  </w:style>
  <w:style w:type="character" w:customStyle="1" w:styleId="10">
    <w:name w:val="Заголовок 1 Знак"/>
    <w:basedOn w:val="a0"/>
    <w:link w:val="1"/>
    <w:uiPriority w:val="9"/>
    <w:rsid w:val="004032FA"/>
    <w:rPr>
      <w:rFonts w:ascii="Times New Roman" w:eastAsiaTheme="majorEastAsia" w:hAnsi="Times New Roman" w:cstheme="majorBidi"/>
      <w:bCs/>
      <w:sz w:val="28"/>
      <w:szCs w:val="28"/>
    </w:rPr>
  </w:style>
  <w:style w:type="paragraph" w:styleId="a7">
    <w:name w:val="TOC Heading"/>
    <w:basedOn w:val="1"/>
    <w:next w:val="a"/>
    <w:uiPriority w:val="39"/>
    <w:semiHidden/>
    <w:unhideWhenUsed/>
    <w:qFormat/>
    <w:rsid w:val="002B4DAC"/>
    <w:pPr>
      <w:spacing w:line="276" w:lineRule="auto"/>
      <w:jc w:val="left"/>
      <w:outlineLvl w:val="9"/>
    </w:pPr>
    <w:rPr>
      <w:lang w:val="ru-RU"/>
    </w:rPr>
  </w:style>
  <w:style w:type="paragraph" w:styleId="a8">
    <w:name w:val="Balloon Text"/>
    <w:basedOn w:val="a"/>
    <w:link w:val="a9"/>
    <w:uiPriority w:val="99"/>
    <w:semiHidden/>
    <w:unhideWhenUsed/>
    <w:rsid w:val="002B4DA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2B4DAC"/>
    <w:rPr>
      <w:rFonts w:ascii="Tahoma" w:eastAsia="Calibri" w:hAnsi="Tahoma" w:cs="Tahoma"/>
      <w:sz w:val="16"/>
      <w:szCs w:val="16"/>
    </w:rPr>
  </w:style>
  <w:style w:type="character" w:customStyle="1" w:styleId="20">
    <w:name w:val="Заголовок 2 Знак"/>
    <w:basedOn w:val="a0"/>
    <w:link w:val="2"/>
    <w:uiPriority w:val="9"/>
    <w:rsid w:val="004032FA"/>
    <w:rPr>
      <w:rFonts w:ascii="Times New Roman" w:eastAsiaTheme="majorEastAsia" w:hAnsi="Times New Roman" w:cstheme="majorBidi"/>
      <w:bCs/>
      <w:sz w:val="28"/>
      <w:szCs w:val="26"/>
    </w:rPr>
  </w:style>
  <w:style w:type="paragraph" w:styleId="aa">
    <w:name w:val="List Paragraph"/>
    <w:basedOn w:val="a"/>
    <w:uiPriority w:val="34"/>
    <w:qFormat/>
    <w:rsid w:val="00EE3BD0"/>
    <w:pPr>
      <w:ind w:left="720"/>
      <w:contextualSpacing/>
    </w:pPr>
  </w:style>
  <w:style w:type="character" w:customStyle="1" w:styleId="30">
    <w:name w:val="Заголовок 3 Знак"/>
    <w:basedOn w:val="a0"/>
    <w:link w:val="3"/>
    <w:uiPriority w:val="9"/>
    <w:rsid w:val="001A32BB"/>
    <w:rPr>
      <w:rFonts w:ascii="Times New Roman" w:eastAsiaTheme="majorEastAsia" w:hAnsi="Times New Roman" w:cstheme="majorBidi"/>
      <w:bCs/>
      <w:sz w:val="28"/>
    </w:rPr>
  </w:style>
  <w:style w:type="paragraph" w:styleId="11">
    <w:name w:val="toc 1"/>
    <w:basedOn w:val="a"/>
    <w:next w:val="a"/>
    <w:autoRedefine/>
    <w:uiPriority w:val="39"/>
    <w:unhideWhenUsed/>
    <w:rsid w:val="00EE3BD0"/>
    <w:pPr>
      <w:spacing w:after="100"/>
    </w:pPr>
  </w:style>
  <w:style w:type="paragraph" w:styleId="21">
    <w:name w:val="toc 2"/>
    <w:basedOn w:val="a"/>
    <w:next w:val="a"/>
    <w:autoRedefine/>
    <w:uiPriority w:val="39"/>
    <w:unhideWhenUsed/>
    <w:rsid w:val="00EE3BD0"/>
    <w:pPr>
      <w:spacing w:after="100"/>
      <w:ind w:left="280"/>
    </w:pPr>
  </w:style>
  <w:style w:type="paragraph" w:styleId="31">
    <w:name w:val="toc 3"/>
    <w:basedOn w:val="a"/>
    <w:next w:val="a"/>
    <w:autoRedefine/>
    <w:uiPriority w:val="39"/>
    <w:unhideWhenUsed/>
    <w:rsid w:val="00EE3BD0"/>
    <w:pPr>
      <w:spacing w:after="100"/>
      <w:ind w:left="560"/>
    </w:pPr>
  </w:style>
  <w:style w:type="character" w:styleId="ab">
    <w:name w:val="Hyperlink"/>
    <w:basedOn w:val="a0"/>
    <w:uiPriority w:val="99"/>
    <w:unhideWhenUsed/>
    <w:rsid w:val="00EE3BD0"/>
    <w:rPr>
      <w:color w:val="0000FF" w:themeColor="hyperlink"/>
      <w:u w:val="single"/>
    </w:rPr>
  </w:style>
  <w:style w:type="paragraph" w:styleId="ac">
    <w:name w:val="No Spacing"/>
    <w:uiPriority w:val="1"/>
    <w:qFormat/>
    <w:rsid w:val="00602E93"/>
    <w:pPr>
      <w:spacing w:after="0" w:line="240" w:lineRule="auto"/>
      <w:jc w:val="both"/>
    </w:pPr>
    <w:rPr>
      <w:rFonts w:ascii="Times New Roman" w:eastAsia="Calibri" w:hAnsi="Times New Roman" w:cs="Times New Roman"/>
      <w:sz w:val="28"/>
    </w:rPr>
  </w:style>
  <w:style w:type="character" w:customStyle="1" w:styleId="12">
    <w:name w:val="Заголовок №1 (2)_"/>
    <w:basedOn w:val="a0"/>
    <w:link w:val="120"/>
    <w:rsid w:val="00C670A3"/>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C670A3"/>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a"/>
    <w:link w:val="12"/>
    <w:rsid w:val="00C670A3"/>
    <w:pPr>
      <w:widowControl w:val="0"/>
      <w:shd w:val="clear" w:color="auto" w:fill="FFFFFF"/>
      <w:spacing w:line="228" w:lineRule="exact"/>
      <w:ind w:firstLine="320"/>
      <w:outlineLvl w:val="0"/>
    </w:pPr>
    <w:rPr>
      <w:rFonts w:eastAsia="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CEC54-3639-43FC-BCFA-CC980D152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9</Pages>
  <Words>635</Words>
  <Characters>3626</Characters>
  <Application>Microsoft Office Word</Application>
  <DocSecurity>0</DocSecurity>
  <Lines>30</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Снагощенко Данил</dc:creator>
  <cp:lastModifiedBy>Nikita</cp:lastModifiedBy>
  <cp:revision>7</cp:revision>
  <cp:lastPrinted>2016-10-11T15:04:00Z</cp:lastPrinted>
  <dcterms:created xsi:type="dcterms:W3CDTF">2016-10-10T23:28:00Z</dcterms:created>
  <dcterms:modified xsi:type="dcterms:W3CDTF">2016-10-31T20:52:00Z</dcterms:modified>
</cp:coreProperties>
</file>