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5"/>
        <w:tblW w:w="1021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42"/>
      </w:tblGrid>
      <w:tr w:rsidR="00527E3B" w:rsidRPr="000271CB" w:rsidTr="00527E3B">
        <w:trPr>
          <w:trHeight w:val="426"/>
        </w:trPr>
        <w:tc>
          <w:tcPr>
            <w:tcW w:w="10210" w:type="dxa"/>
            <w:gridSpan w:val="2"/>
            <w:tcBorders>
              <w:bottom w:val="single" w:sz="4" w:space="0" w:color="auto"/>
            </w:tcBorders>
          </w:tcPr>
          <w:p w:rsidR="00527E3B" w:rsidRDefault="00527E3B" w:rsidP="0009394F">
            <w:pPr>
              <w:jc w:val="center"/>
              <w:rPr>
                <w:rFonts w:eastAsia="Times New Roman" w:cs="Times New Roman"/>
                <w:sz w:val="28"/>
                <w:szCs w:val="20"/>
                <w:lang w:val="en-US" w:eastAsia="ru-RU"/>
              </w:rPr>
            </w:pPr>
            <w:r>
              <w:rPr>
                <w:rFonts w:eastAsia="Times New Roman" w:cs="Times New Roman"/>
                <w:sz w:val="28"/>
                <w:szCs w:val="20"/>
                <w:lang w:val="en-US" w:eastAsia="ru-RU"/>
              </w:rPr>
              <w:t>Comprehensive school No. 1533 “LIT”</w:t>
            </w:r>
          </w:p>
          <w:p w:rsidR="00527E3B" w:rsidRPr="00527E3B" w:rsidRDefault="00527E3B" w:rsidP="0009394F">
            <w:pPr>
              <w:jc w:val="center"/>
              <w:rPr>
                <w:rFonts w:eastAsia="Times New Roman" w:cs="Times New Roman"/>
                <w:sz w:val="28"/>
                <w:szCs w:val="20"/>
                <w:lang w:val="en-US" w:eastAsia="ru-RU"/>
              </w:rPr>
            </w:pPr>
            <w:r>
              <w:rPr>
                <w:rFonts w:eastAsia="Times New Roman" w:cs="Times New Roman"/>
                <w:sz w:val="28"/>
                <w:szCs w:val="20"/>
                <w:lang w:val="en-US" w:eastAsia="ru-RU"/>
              </w:rPr>
              <w:t>Moscow, Russia</w:t>
            </w:r>
          </w:p>
        </w:tc>
      </w:tr>
      <w:tr w:rsidR="00527E3B" w:rsidRPr="00155734" w:rsidTr="0009394F">
        <w:trPr>
          <w:trHeight w:val="2737"/>
        </w:trPr>
        <w:tc>
          <w:tcPr>
            <w:tcW w:w="10210" w:type="dxa"/>
            <w:gridSpan w:val="2"/>
            <w:tcBorders>
              <w:top w:val="single" w:sz="4" w:space="0" w:color="auto"/>
            </w:tcBorders>
            <w:vAlign w:val="bottom"/>
          </w:tcPr>
          <w:p w:rsidR="00527E3B" w:rsidRPr="00527E3B" w:rsidRDefault="00527E3B" w:rsidP="0009394F">
            <w:pPr>
              <w:jc w:val="center"/>
              <w:rPr>
                <w:rFonts w:cs="Times New Roman"/>
                <w:b/>
                <w:caps/>
                <w:lang w:val="en-US"/>
              </w:rPr>
            </w:pPr>
            <w:r>
              <w:rPr>
                <w:rFonts w:eastAsia="Times New Roman" w:cs="Times New Roman"/>
                <w:b/>
                <w:caps/>
                <w:sz w:val="32"/>
                <w:szCs w:val="20"/>
                <w:lang w:val="en-US" w:eastAsia="ru-RU"/>
              </w:rPr>
              <w:t>PAPER</w:t>
            </w:r>
          </w:p>
        </w:tc>
      </w:tr>
      <w:tr w:rsidR="00527E3B" w:rsidRPr="000271CB" w:rsidTr="000271CB">
        <w:trPr>
          <w:trHeight w:val="4492"/>
        </w:trPr>
        <w:tc>
          <w:tcPr>
            <w:tcW w:w="10210" w:type="dxa"/>
            <w:gridSpan w:val="2"/>
          </w:tcPr>
          <w:p w:rsidR="000271CB" w:rsidRDefault="00527E3B" w:rsidP="0009394F">
            <w:pPr>
              <w:spacing w:before="840"/>
              <w:jc w:val="center"/>
              <w:rPr>
                <w:rFonts w:cs="Times New Roman"/>
                <w:b/>
                <w:caps/>
                <w:sz w:val="28"/>
                <w:lang w:val="en-US"/>
              </w:rPr>
            </w:pPr>
            <w:r w:rsidRPr="00A748F1">
              <w:rPr>
                <w:b/>
                <w:sz w:val="36"/>
                <w:lang w:val="en-US"/>
              </w:rPr>
              <w:t>Analysis of customer feedback on banking service channels, products &amp; services</w:t>
            </w:r>
          </w:p>
          <w:p w:rsidR="000271CB" w:rsidRPr="000271CB" w:rsidRDefault="000271CB" w:rsidP="000271CB">
            <w:pPr>
              <w:rPr>
                <w:rFonts w:cs="Times New Roman"/>
                <w:sz w:val="28"/>
                <w:lang w:val="en-US"/>
              </w:rPr>
            </w:pPr>
          </w:p>
          <w:p w:rsidR="000271CB" w:rsidRDefault="000271CB" w:rsidP="000271CB">
            <w:pPr>
              <w:rPr>
                <w:rFonts w:cs="Times New Roman"/>
                <w:sz w:val="28"/>
                <w:lang w:val="en-US"/>
              </w:rPr>
            </w:pPr>
          </w:p>
          <w:p w:rsidR="000271CB" w:rsidRDefault="000271CB" w:rsidP="000271CB">
            <w:pPr>
              <w:rPr>
                <w:rFonts w:cs="Times New Roman"/>
                <w:sz w:val="28"/>
                <w:lang w:val="en-US"/>
              </w:rPr>
            </w:pPr>
          </w:p>
          <w:p w:rsidR="00527E3B" w:rsidRPr="000271CB" w:rsidRDefault="000271CB" w:rsidP="000271CB">
            <w:pPr>
              <w:tabs>
                <w:tab w:val="left" w:pos="5580"/>
              </w:tabs>
              <w:rPr>
                <w:rFonts w:cs="Times New Roman"/>
                <w:sz w:val="28"/>
                <w:lang w:val="en-US"/>
              </w:rPr>
            </w:pPr>
            <w:r>
              <w:rPr>
                <w:rFonts w:cs="Times New Roman"/>
                <w:sz w:val="28"/>
                <w:lang w:val="en-US"/>
              </w:rPr>
              <w:tab/>
            </w:r>
          </w:p>
        </w:tc>
      </w:tr>
      <w:tr w:rsidR="000271CB" w:rsidRPr="00155734" w:rsidTr="000271CB">
        <w:trPr>
          <w:trHeight w:val="615"/>
        </w:trPr>
        <w:tc>
          <w:tcPr>
            <w:tcW w:w="6668" w:type="dxa"/>
            <w:vAlign w:val="bottom"/>
          </w:tcPr>
          <w:p w:rsidR="000271CB" w:rsidRPr="000271CB" w:rsidRDefault="000271CB" w:rsidP="000271CB">
            <w:pPr>
              <w:ind w:right="-110"/>
              <w:jc w:val="right"/>
              <w:rPr>
                <w:rFonts w:cs="Times New Roman"/>
                <w:sz w:val="28"/>
                <w:szCs w:val="28"/>
                <w:lang w:val="en-US"/>
              </w:rPr>
            </w:pPr>
            <w:r w:rsidRPr="000271CB">
              <w:rPr>
                <w:rFonts w:cs="Times New Roman"/>
                <w:sz w:val="28"/>
                <w:szCs w:val="28"/>
                <w:lang w:val="en-US"/>
              </w:rPr>
              <w:t xml:space="preserve">Made by </w:t>
            </w:r>
          </w:p>
        </w:tc>
        <w:tc>
          <w:tcPr>
            <w:tcW w:w="3542" w:type="dxa"/>
            <w:vAlign w:val="bottom"/>
          </w:tcPr>
          <w:p w:rsidR="000271CB" w:rsidRPr="000271CB" w:rsidRDefault="000271CB" w:rsidP="000271CB">
            <w:pPr>
              <w:ind w:firstLine="36"/>
              <w:rPr>
                <w:rFonts w:cs="Times New Roman"/>
                <w:b/>
                <w:sz w:val="28"/>
                <w:szCs w:val="28"/>
              </w:rPr>
            </w:pPr>
            <w:r w:rsidRPr="000271CB">
              <w:rPr>
                <w:rFonts w:cs="Times New Roman"/>
                <w:b/>
                <w:sz w:val="28"/>
                <w:szCs w:val="28"/>
                <w:lang w:val="en-US"/>
              </w:rPr>
              <w:t xml:space="preserve">Fedchenko </w:t>
            </w:r>
            <w:proofErr w:type="spellStart"/>
            <w:r w:rsidRPr="000271CB">
              <w:rPr>
                <w:rFonts w:cs="Times New Roman"/>
                <w:b/>
                <w:sz w:val="28"/>
                <w:szCs w:val="28"/>
                <w:lang w:val="en-US"/>
              </w:rPr>
              <w:t>Anastasiia</w:t>
            </w:r>
            <w:proofErr w:type="spellEnd"/>
          </w:p>
        </w:tc>
      </w:tr>
      <w:tr w:rsidR="000271CB" w:rsidRPr="008A7B90" w:rsidTr="000271CB">
        <w:trPr>
          <w:trHeight w:val="615"/>
        </w:trPr>
        <w:tc>
          <w:tcPr>
            <w:tcW w:w="6668" w:type="dxa"/>
            <w:vAlign w:val="bottom"/>
          </w:tcPr>
          <w:p w:rsidR="000271CB" w:rsidRPr="000271CB" w:rsidRDefault="000271CB" w:rsidP="000271CB">
            <w:pPr>
              <w:rPr>
                <w:rFonts w:cs="Times New Roman"/>
                <w:sz w:val="28"/>
                <w:szCs w:val="28"/>
              </w:rPr>
            </w:pPr>
          </w:p>
        </w:tc>
        <w:tc>
          <w:tcPr>
            <w:tcW w:w="3542" w:type="dxa"/>
            <w:vAlign w:val="bottom"/>
          </w:tcPr>
          <w:p w:rsidR="000271CB" w:rsidRPr="000271CB" w:rsidRDefault="000271CB" w:rsidP="000271CB">
            <w:pPr>
              <w:ind w:firstLine="36"/>
              <w:rPr>
                <w:rFonts w:cs="Times New Roman"/>
                <w:sz w:val="28"/>
                <w:szCs w:val="28"/>
              </w:rPr>
            </w:pPr>
            <w:proofErr w:type="spellStart"/>
            <w:r w:rsidRPr="000271CB">
              <w:rPr>
                <w:rFonts w:cs="Times New Roman"/>
                <w:b/>
                <w:sz w:val="28"/>
                <w:szCs w:val="28"/>
                <w:lang w:val="en-US"/>
              </w:rPr>
              <w:t>Rukavitsa</w:t>
            </w:r>
            <w:proofErr w:type="spellEnd"/>
            <w:r w:rsidRPr="000271CB">
              <w:rPr>
                <w:rFonts w:cs="Times New Roman"/>
                <w:b/>
                <w:sz w:val="28"/>
                <w:szCs w:val="28"/>
                <w:lang w:val="en-US"/>
              </w:rPr>
              <w:t xml:space="preserve"> </w:t>
            </w:r>
            <w:proofErr w:type="spellStart"/>
            <w:r w:rsidRPr="000271CB">
              <w:rPr>
                <w:rFonts w:cs="Times New Roman"/>
                <w:b/>
                <w:sz w:val="28"/>
                <w:szCs w:val="28"/>
                <w:lang w:val="en-US"/>
              </w:rPr>
              <w:t>Artem</w:t>
            </w:r>
            <w:proofErr w:type="spellEnd"/>
          </w:p>
        </w:tc>
      </w:tr>
      <w:tr w:rsidR="000271CB" w:rsidRPr="008A7B90" w:rsidTr="000271CB">
        <w:trPr>
          <w:trHeight w:val="615"/>
        </w:trPr>
        <w:tc>
          <w:tcPr>
            <w:tcW w:w="6668" w:type="dxa"/>
            <w:vAlign w:val="bottom"/>
          </w:tcPr>
          <w:p w:rsidR="000271CB" w:rsidRPr="000271CB" w:rsidRDefault="000271CB" w:rsidP="000271CB">
            <w:pPr>
              <w:ind w:right="-110"/>
              <w:jc w:val="right"/>
              <w:rPr>
                <w:rFonts w:cs="Times New Roman"/>
                <w:sz w:val="28"/>
                <w:szCs w:val="28"/>
                <w:lang w:val="en-US"/>
              </w:rPr>
            </w:pPr>
            <w:r w:rsidRPr="000271CB">
              <w:rPr>
                <w:rFonts w:cs="Times New Roman"/>
                <w:sz w:val="28"/>
                <w:szCs w:val="28"/>
                <w:lang w:val="en-US"/>
              </w:rPr>
              <w:t>Supervisor</w:t>
            </w:r>
          </w:p>
        </w:tc>
        <w:tc>
          <w:tcPr>
            <w:tcW w:w="3542" w:type="dxa"/>
            <w:vAlign w:val="bottom"/>
          </w:tcPr>
          <w:p w:rsidR="000271CB" w:rsidRPr="000271CB" w:rsidRDefault="000271CB" w:rsidP="000271CB">
            <w:pPr>
              <w:ind w:firstLine="36"/>
              <w:rPr>
                <w:rFonts w:cs="Times New Roman"/>
                <w:b/>
                <w:sz w:val="28"/>
                <w:szCs w:val="28"/>
              </w:rPr>
            </w:pPr>
            <w:proofErr w:type="spellStart"/>
            <w:r w:rsidRPr="000271CB">
              <w:rPr>
                <w:rFonts w:cs="Times New Roman"/>
                <w:b/>
                <w:sz w:val="28"/>
                <w:szCs w:val="28"/>
              </w:rPr>
              <w:t>Ch</w:t>
            </w:r>
            <w:r w:rsidRPr="000271CB">
              <w:rPr>
                <w:rFonts w:cs="Times New Roman"/>
                <w:b/>
                <w:sz w:val="28"/>
                <w:szCs w:val="28"/>
                <w:lang w:val="en-US"/>
              </w:rPr>
              <w:t>amrov</w:t>
            </w:r>
            <w:proofErr w:type="spellEnd"/>
            <w:r w:rsidRPr="000271CB">
              <w:rPr>
                <w:rFonts w:cs="Times New Roman"/>
                <w:b/>
                <w:sz w:val="28"/>
                <w:szCs w:val="28"/>
                <w:lang w:val="en-US"/>
              </w:rPr>
              <w:t xml:space="preserve"> Mikhail</w:t>
            </w:r>
            <w:r w:rsidRPr="000271CB">
              <w:rPr>
                <w:rFonts w:cs="Times New Roman"/>
                <w:b/>
                <w:sz w:val="28"/>
                <w:szCs w:val="28"/>
              </w:rPr>
              <w:t xml:space="preserve"> </w:t>
            </w:r>
          </w:p>
        </w:tc>
      </w:tr>
    </w:tbl>
    <w:p w:rsidR="000271CB" w:rsidRDefault="000271CB">
      <w:r>
        <w:br w:type="page"/>
      </w:r>
      <w:bookmarkStart w:id="0" w:name="_GoBack"/>
      <w:bookmarkEnd w:id="0"/>
    </w:p>
    <w:tbl>
      <w:tblPr>
        <w:tblStyle w:val="a5"/>
        <w:tblW w:w="1021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42"/>
      </w:tblGrid>
      <w:tr w:rsidR="000271CB" w:rsidRPr="008A7B90" w:rsidTr="000271CB">
        <w:trPr>
          <w:trHeight w:val="615"/>
        </w:trPr>
        <w:tc>
          <w:tcPr>
            <w:tcW w:w="6668" w:type="dxa"/>
            <w:vAlign w:val="bottom"/>
          </w:tcPr>
          <w:p w:rsidR="000271CB" w:rsidRDefault="000271CB" w:rsidP="000271CB">
            <w:pPr>
              <w:jc w:val="right"/>
              <w:rPr>
                <w:rFonts w:cs="Times New Roman"/>
                <w:sz w:val="28"/>
              </w:rPr>
            </w:pPr>
          </w:p>
          <w:p w:rsidR="000271CB" w:rsidRDefault="000271CB" w:rsidP="000271CB">
            <w:pPr>
              <w:jc w:val="right"/>
              <w:rPr>
                <w:rFonts w:cs="Times New Roman"/>
                <w:sz w:val="28"/>
              </w:rPr>
            </w:pPr>
          </w:p>
          <w:p w:rsidR="000271CB" w:rsidRPr="00155734" w:rsidRDefault="000271CB" w:rsidP="000271CB">
            <w:pPr>
              <w:spacing w:line="240" w:lineRule="auto"/>
              <w:rPr>
                <w:rFonts w:cs="Times New Roman"/>
                <w:sz w:val="28"/>
              </w:rPr>
            </w:pPr>
            <w:r>
              <w:rPr>
                <w:rFonts w:cs="Times New Roman"/>
                <w:sz w:val="28"/>
              </w:rPr>
              <w:t xml:space="preserve">                                                                  </w:t>
            </w:r>
          </w:p>
          <w:p w:rsidR="000271CB" w:rsidRPr="00155734" w:rsidRDefault="000271CB" w:rsidP="000271CB">
            <w:pPr>
              <w:rPr>
                <w:rFonts w:cs="Times New Roman"/>
                <w:sz w:val="28"/>
              </w:rPr>
            </w:pPr>
          </w:p>
        </w:tc>
        <w:tc>
          <w:tcPr>
            <w:tcW w:w="3542" w:type="dxa"/>
            <w:vAlign w:val="bottom"/>
          </w:tcPr>
          <w:p w:rsidR="000271CB" w:rsidRPr="008A7B90" w:rsidRDefault="000271CB" w:rsidP="000271CB">
            <w:pPr>
              <w:rPr>
                <w:rFonts w:cs="Times New Roman"/>
                <w:sz w:val="28"/>
              </w:rPr>
            </w:pPr>
          </w:p>
        </w:tc>
      </w:tr>
    </w:tbl>
    <w:p w:rsidR="00527E3B" w:rsidRDefault="00527E3B">
      <w:pPr>
        <w:rPr>
          <w:rFonts w:ascii="Arial" w:eastAsia="Times New Roman" w:hAnsi="Arial" w:cs="Arial"/>
          <w:b/>
          <w:bCs/>
          <w:color w:val="000000"/>
          <w:lang w:val="en-US" w:eastAsia="ru-RU"/>
        </w:rPr>
      </w:pPr>
    </w:p>
    <w:p w:rsidR="00DF4768" w:rsidRPr="00DF4768" w:rsidRDefault="00DF4768" w:rsidP="00DF4768">
      <w:pPr>
        <w:pStyle w:val="2"/>
        <w:rPr>
          <w:lang w:val="en-US"/>
        </w:rPr>
      </w:pPr>
      <w:bookmarkStart w:id="1" w:name="_Toc98973625"/>
      <w:r>
        <w:rPr>
          <w:lang w:val="en-US"/>
        </w:rPr>
        <w:t>Contents</w:t>
      </w:r>
      <w:bookmarkEnd w:id="1"/>
    </w:p>
    <w:p w:rsidR="006C0FF5" w:rsidRDefault="00DF4768" w:rsidP="006C0FF5">
      <w:pPr>
        <w:pStyle w:val="11"/>
        <w:tabs>
          <w:tab w:val="right" w:leader="dot" w:pos="9345"/>
        </w:tabs>
        <w:spacing w:after="0"/>
        <w:rPr>
          <w:rFonts w:asciiTheme="minorHAnsi" w:eastAsiaTheme="minorEastAsia" w:hAnsiTheme="minorHAnsi"/>
          <w:noProof/>
          <w:sz w:val="22"/>
          <w:lang w:eastAsia="ru-RU"/>
        </w:rPr>
      </w:pPr>
      <w:r>
        <w:rPr>
          <w:rFonts w:ascii="Arial" w:eastAsia="Times New Roman" w:hAnsi="Arial" w:cs="Arial"/>
          <w:b/>
          <w:bCs/>
          <w:color w:val="000000"/>
          <w:lang w:val="en-US" w:eastAsia="ru-RU"/>
        </w:rPr>
        <w:fldChar w:fldCharType="begin"/>
      </w:r>
      <w:r>
        <w:rPr>
          <w:rFonts w:ascii="Arial" w:eastAsia="Times New Roman" w:hAnsi="Arial" w:cs="Arial"/>
          <w:b/>
          <w:bCs/>
          <w:color w:val="000000"/>
          <w:lang w:val="en-US" w:eastAsia="ru-RU"/>
        </w:rPr>
        <w:instrText xml:space="preserve"> TOC \h \z \t "Заголовок 2;1;Подзаголовок 2 лвл;2;Подзаголовок 3 лвл;3" </w:instrText>
      </w:r>
      <w:r>
        <w:rPr>
          <w:rFonts w:ascii="Arial" w:eastAsia="Times New Roman" w:hAnsi="Arial" w:cs="Arial"/>
          <w:b/>
          <w:bCs/>
          <w:color w:val="000000"/>
          <w:lang w:val="en-US" w:eastAsia="ru-RU"/>
        </w:rPr>
        <w:fldChar w:fldCharType="separate"/>
      </w:r>
      <w:hyperlink w:anchor="_Toc98973625" w:history="1">
        <w:r w:rsidR="006C0FF5" w:rsidRPr="00480B8B">
          <w:rPr>
            <w:rStyle w:val="a4"/>
            <w:noProof/>
            <w:lang w:val="en-US"/>
          </w:rPr>
          <w:t>Contents</w:t>
        </w:r>
        <w:r w:rsidR="006C0FF5">
          <w:rPr>
            <w:noProof/>
            <w:webHidden/>
          </w:rPr>
          <w:tab/>
        </w:r>
        <w:r w:rsidR="006C0FF5">
          <w:rPr>
            <w:noProof/>
            <w:webHidden/>
          </w:rPr>
          <w:fldChar w:fldCharType="begin"/>
        </w:r>
        <w:r w:rsidR="006C0FF5">
          <w:rPr>
            <w:noProof/>
            <w:webHidden/>
          </w:rPr>
          <w:instrText xml:space="preserve"> PAGEREF _Toc98973625 \h </w:instrText>
        </w:r>
        <w:r w:rsidR="006C0FF5">
          <w:rPr>
            <w:noProof/>
            <w:webHidden/>
          </w:rPr>
        </w:r>
        <w:r w:rsidR="006C0FF5">
          <w:rPr>
            <w:noProof/>
            <w:webHidden/>
          </w:rPr>
          <w:fldChar w:fldCharType="separate"/>
        </w:r>
        <w:r w:rsidR="006C0FF5">
          <w:rPr>
            <w:noProof/>
            <w:webHidden/>
          </w:rPr>
          <w:t>2</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26" w:history="1">
        <w:r w:rsidR="006C0FF5" w:rsidRPr="00480B8B">
          <w:rPr>
            <w:rStyle w:val="a4"/>
            <w:noProof/>
          </w:rPr>
          <w:t>1. Introduction</w:t>
        </w:r>
        <w:r w:rsidR="006C0FF5">
          <w:rPr>
            <w:noProof/>
            <w:webHidden/>
          </w:rPr>
          <w:tab/>
        </w:r>
        <w:r w:rsidR="006C0FF5">
          <w:rPr>
            <w:noProof/>
            <w:webHidden/>
          </w:rPr>
          <w:fldChar w:fldCharType="begin"/>
        </w:r>
        <w:r w:rsidR="006C0FF5">
          <w:rPr>
            <w:noProof/>
            <w:webHidden/>
          </w:rPr>
          <w:instrText xml:space="preserve"> PAGEREF _Toc98973626 \h </w:instrText>
        </w:r>
        <w:r w:rsidR="006C0FF5">
          <w:rPr>
            <w:noProof/>
            <w:webHidden/>
          </w:rPr>
        </w:r>
        <w:r w:rsidR="006C0FF5">
          <w:rPr>
            <w:noProof/>
            <w:webHidden/>
          </w:rPr>
          <w:fldChar w:fldCharType="separate"/>
        </w:r>
        <w:r w:rsidR="006C0FF5">
          <w:rPr>
            <w:noProof/>
            <w:webHidden/>
          </w:rPr>
          <w:t>3</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27" w:history="1">
        <w:r w:rsidR="006C0FF5" w:rsidRPr="00480B8B">
          <w:rPr>
            <w:rStyle w:val="a4"/>
            <w:noProof/>
          </w:rPr>
          <w:t>1.1 Domain analysis</w:t>
        </w:r>
        <w:r w:rsidR="006C0FF5">
          <w:rPr>
            <w:noProof/>
            <w:webHidden/>
          </w:rPr>
          <w:tab/>
        </w:r>
        <w:r w:rsidR="006C0FF5">
          <w:rPr>
            <w:noProof/>
            <w:webHidden/>
          </w:rPr>
          <w:fldChar w:fldCharType="begin"/>
        </w:r>
        <w:r w:rsidR="006C0FF5">
          <w:rPr>
            <w:noProof/>
            <w:webHidden/>
          </w:rPr>
          <w:instrText xml:space="preserve"> PAGEREF _Toc98973627 \h </w:instrText>
        </w:r>
        <w:r w:rsidR="006C0FF5">
          <w:rPr>
            <w:noProof/>
            <w:webHidden/>
          </w:rPr>
        </w:r>
        <w:r w:rsidR="006C0FF5">
          <w:rPr>
            <w:noProof/>
            <w:webHidden/>
          </w:rPr>
          <w:fldChar w:fldCharType="separate"/>
        </w:r>
        <w:r w:rsidR="006C0FF5">
          <w:rPr>
            <w:noProof/>
            <w:webHidden/>
          </w:rPr>
          <w:t>3</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28" w:history="1">
        <w:r w:rsidR="006C0FF5" w:rsidRPr="00480B8B">
          <w:rPr>
            <w:rStyle w:val="a4"/>
            <w:noProof/>
          </w:rPr>
          <w:t>1.2 Relevance</w:t>
        </w:r>
        <w:r w:rsidR="006C0FF5">
          <w:rPr>
            <w:noProof/>
            <w:webHidden/>
          </w:rPr>
          <w:tab/>
        </w:r>
        <w:r w:rsidR="006C0FF5">
          <w:rPr>
            <w:noProof/>
            <w:webHidden/>
          </w:rPr>
          <w:fldChar w:fldCharType="begin"/>
        </w:r>
        <w:r w:rsidR="006C0FF5">
          <w:rPr>
            <w:noProof/>
            <w:webHidden/>
          </w:rPr>
          <w:instrText xml:space="preserve"> PAGEREF _Toc98973628 \h </w:instrText>
        </w:r>
        <w:r w:rsidR="006C0FF5">
          <w:rPr>
            <w:noProof/>
            <w:webHidden/>
          </w:rPr>
        </w:r>
        <w:r w:rsidR="006C0FF5">
          <w:rPr>
            <w:noProof/>
            <w:webHidden/>
          </w:rPr>
          <w:fldChar w:fldCharType="separate"/>
        </w:r>
        <w:r w:rsidR="006C0FF5">
          <w:rPr>
            <w:noProof/>
            <w:webHidden/>
          </w:rPr>
          <w:t>3</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29" w:history="1">
        <w:r w:rsidR="006C0FF5" w:rsidRPr="00480B8B">
          <w:rPr>
            <w:rStyle w:val="a4"/>
            <w:noProof/>
          </w:rPr>
          <w:t xml:space="preserve">2. </w:t>
        </w:r>
        <w:r w:rsidR="006C0FF5" w:rsidRPr="00480B8B">
          <w:rPr>
            <w:rStyle w:val="a4"/>
            <w:noProof/>
            <w:lang w:val="en-US"/>
          </w:rPr>
          <w:t>Problem statement</w:t>
        </w:r>
        <w:r w:rsidR="006C0FF5">
          <w:rPr>
            <w:noProof/>
            <w:webHidden/>
          </w:rPr>
          <w:tab/>
        </w:r>
        <w:r w:rsidR="006C0FF5">
          <w:rPr>
            <w:noProof/>
            <w:webHidden/>
          </w:rPr>
          <w:fldChar w:fldCharType="begin"/>
        </w:r>
        <w:r w:rsidR="006C0FF5">
          <w:rPr>
            <w:noProof/>
            <w:webHidden/>
          </w:rPr>
          <w:instrText xml:space="preserve"> PAGEREF _Toc98973629 \h </w:instrText>
        </w:r>
        <w:r w:rsidR="006C0FF5">
          <w:rPr>
            <w:noProof/>
            <w:webHidden/>
          </w:rPr>
        </w:r>
        <w:r w:rsidR="006C0FF5">
          <w:rPr>
            <w:noProof/>
            <w:webHidden/>
          </w:rPr>
          <w:fldChar w:fldCharType="separate"/>
        </w:r>
        <w:r w:rsidR="006C0FF5">
          <w:rPr>
            <w:noProof/>
            <w:webHidden/>
          </w:rPr>
          <w:t>5</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30" w:history="1">
        <w:r w:rsidR="006C0FF5" w:rsidRPr="00480B8B">
          <w:rPr>
            <w:rStyle w:val="a4"/>
            <w:noProof/>
            <w:lang w:val="en-US"/>
          </w:rPr>
          <w:t>3. Target audience</w:t>
        </w:r>
        <w:r w:rsidR="006C0FF5">
          <w:rPr>
            <w:noProof/>
            <w:webHidden/>
          </w:rPr>
          <w:tab/>
        </w:r>
        <w:r w:rsidR="006C0FF5">
          <w:rPr>
            <w:noProof/>
            <w:webHidden/>
          </w:rPr>
          <w:fldChar w:fldCharType="begin"/>
        </w:r>
        <w:r w:rsidR="006C0FF5">
          <w:rPr>
            <w:noProof/>
            <w:webHidden/>
          </w:rPr>
          <w:instrText xml:space="preserve"> PAGEREF _Toc98973630 \h </w:instrText>
        </w:r>
        <w:r w:rsidR="006C0FF5">
          <w:rPr>
            <w:noProof/>
            <w:webHidden/>
          </w:rPr>
        </w:r>
        <w:r w:rsidR="006C0FF5">
          <w:rPr>
            <w:noProof/>
            <w:webHidden/>
          </w:rPr>
          <w:fldChar w:fldCharType="separate"/>
        </w:r>
        <w:r w:rsidR="006C0FF5">
          <w:rPr>
            <w:noProof/>
            <w:webHidden/>
          </w:rPr>
          <w:t>8</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31" w:history="1">
        <w:r w:rsidR="006C0FF5" w:rsidRPr="00480B8B">
          <w:rPr>
            <w:rStyle w:val="a4"/>
            <w:noProof/>
            <w:lang w:val="en-US"/>
          </w:rPr>
          <w:t>4</w:t>
        </w:r>
        <w:r w:rsidR="006C0FF5" w:rsidRPr="00480B8B">
          <w:rPr>
            <w:rStyle w:val="a4"/>
            <w:noProof/>
          </w:rPr>
          <w:t>.</w:t>
        </w:r>
        <w:r w:rsidR="006C0FF5" w:rsidRPr="00480B8B">
          <w:rPr>
            <w:rStyle w:val="a4"/>
            <w:noProof/>
            <w:lang w:val="en-US"/>
          </w:rPr>
          <w:t xml:space="preserve"> Analogs</w:t>
        </w:r>
        <w:r w:rsidR="006C0FF5">
          <w:rPr>
            <w:noProof/>
            <w:webHidden/>
          </w:rPr>
          <w:tab/>
        </w:r>
        <w:r w:rsidR="006C0FF5">
          <w:rPr>
            <w:noProof/>
            <w:webHidden/>
          </w:rPr>
          <w:fldChar w:fldCharType="begin"/>
        </w:r>
        <w:r w:rsidR="006C0FF5">
          <w:rPr>
            <w:noProof/>
            <w:webHidden/>
          </w:rPr>
          <w:instrText xml:space="preserve"> PAGEREF _Toc98973631 \h </w:instrText>
        </w:r>
        <w:r w:rsidR="006C0FF5">
          <w:rPr>
            <w:noProof/>
            <w:webHidden/>
          </w:rPr>
        </w:r>
        <w:r w:rsidR="006C0FF5">
          <w:rPr>
            <w:noProof/>
            <w:webHidden/>
          </w:rPr>
          <w:fldChar w:fldCharType="separate"/>
        </w:r>
        <w:r w:rsidR="006C0FF5">
          <w:rPr>
            <w:noProof/>
            <w:webHidden/>
          </w:rPr>
          <w:t>8</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32" w:history="1">
        <w:r w:rsidR="006C0FF5" w:rsidRPr="00480B8B">
          <w:rPr>
            <w:rStyle w:val="a4"/>
            <w:noProof/>
            <w:lang w:val="en-US"/>
          </w:rPr>
          <w:t>5. Solution</w:t>
        </w:r>
        <w:r w:rsidR="006C0FF5">
          <w:rPr>
            <w:noProof/>
            <w:webHidden/>
          </w:rPr>
          <w:tab/>
        </w:r>
        <w:r w:rsidR="006C0FF5">
          <w:rPr>
            <w:noProof/>
            <w:webHidden/>
          </w:rPr>
          <w:fldChar w:fldCharType="begin"/>
        </w:r>
        <w:r w:rsidR="006C0FF5">
          <w:rPr>
            <w:noProof/>
            <w:webHidden/>
          </w:rPr>
          <w:instrText xml:space="preserve"> PAGEREF _Toc98973632 \h </w:instrText>
        </w:r>
        <w:r w:rsidR="006C0FF5">
          <w:rPr>
            <w:noProof/>
            <w:webHidden/>
          </w:rPr>
        </w:r>
        <w:r w:rsidR="006C0FF5">
          <w:rPr>
            <w:noProof/>
            <w:webHidden/>
          </w:rPr>
          <w:fldChar w:fldCharType="separate"/>
        </w:r>
        <w:r w:rsidR="006C0FF5">
          <w:rPr>
            <w:noProof/>
            <w:webHidden/>
          </w:rPr>
          <w:t>9</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33" w:history="1">
        <w:r w:rsidR="006C0FF5" w:rsidRPr="00480B8B">
          <w:rPr>
            <w:rStyle w:val="a4"/>
            <w:noProof/>
          </w:rPr>
          <w:t>5.1 A brief solution to the problem</w:t>
        </w:r>
        <w:r w:rsidR="006C0FF5">
          <w:rPr>
            <w:noProof/>
            <w:webHidden/>
          </w:rPr>
          <w:tab/>
        </w:r>
        <w:r w:rsidR="006C0FF5">
          <w:rPr>
            <w:noProof/>
            <w:webHidden/>
          </w:rPr>
          <w:fldChar w:fldCharType="begin"/>
        </w:r>
        <w:r w:rsidR="006C0FF5">
          <w:rPr>
            <w:noProof/>
            <w:webHidden/>
          </w:rPr>
          <w:instrText xml:space="preserve"> PAGEREF _Toc98973633 \h </w:instrText>
        </w:r>
        <w:r w:rsidR="006C0FF5">
          <w:rPr>
            <w:noProof/>
            <w:webHidden/>
          </w:rPr>
        </w:r>
        <w:r w:rsidR="006C0FF5">
          <w:rPr>
            <w:noProof/>
            <w:webHidden/>
          </w:rPr>
          <w:fldChar w:fldCharType="separate"/>
        </w:r>
        <w:r w:rsidR="006C0FF5">
          <w:rPr>
            <w:noProof/>
            <w:webHidden/>
          </w:rPr>
          <w:t>9</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34" w:history="1">
        <w:r w:rsidR="006C0FF5" w:rsidRPr="00480B8B">
          <w:rPr>
            <w:rStyle w:val="a4"/>
            <w:noProof/>
          </w:rPr>
          <w:t>5.2 Research methods</w:t>
        </w:r>
        <w:r w:rsidR="006C0FF5">
          <w:rPr>
            <w:noProof/>
            <w:webHidden/>
          </w:rPr>
          <w:tab/>
        </w:r>
        <w:r w:rsidR="006C0FF5">
          <w:rPr>
            <w:noProof/>
            <w:webHidden/>
          </w:rPr>
          <w:fldChar w:fldCharType="begin"/>
        </w:r>
        <w:r w:rsidR="006C0FF5">
          <w:rPr>
            <w:noProof/>
            <w:webHidden/>
          </w:rPr>
          <w:instrText xml:space="preserve"> PAGEREF _Toc98973634 \h </w:instrText>
        </w:r>
        <w:r w:rsidR="006C0FF5">
          <w:rPr>
            <w:noProof/>
            <w:webHidden/>
          </w:rPr>
        </w:r>
        <w:r w:rsidR="006C0FF5">
          <w:rPr>
            <w:noProof/>
            <w:webHidden/>
          </w:rPr>
          <w:fldChar w:fldCharType="separate"/>
        </w:r>
        <w:r w:rsidR="006C0FF5">
          <w:rPr>
            <w:noProof/>
            <w:webHidden/>
          </w:rPr>
          <w:t>9</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35" w:history="1">
        <w:r w:rsidR="006C0FF5" w:rsidRPr="00480B8B">
          <w:rPr>
            <w:rStyle w:val="a4"/>
            <w:noProof/>
          </w:rPr>
          <w:t>5.2.1 Pearson's chi-squared test (χ2, chi-squared)</w:t>
        </w:r>
        <w:r w:rsidR="006C0FF5">
          <w:rPr>
            <w:noProof/>
            <w:webHidden/>
          </w:rPr>
          <w:tab/>
        </w:r>
        <w:r w:rsidR="006C0FF5">
          <w:rPr>
            <w:noProof/>
            <w:webHidden/>
          </w:rPr>
          <w:fldChar w:fldCharType="begin"/>
        </w:r>
        <w:r w:rsidR="006C0FF5">
          <w:rPr>
            <w:noProof/>
            <w:webHidden/>
          </w:rPr>
          <w:instrText xml:space="preserve"> PAGEREF _Toc98973635 \h </w:instrText>
        </w:r>
        <w:r w:rsidR="006C0FF5">
          <w:rPr>
            <w:noProof/>
            <w:webHidden/>
          </w:rPr>
        </w:r>
        <w:r w:rsidR="006C0FF5">
          <w:rPr>
            <w:noProof/>
            <w:webHidden/>
          </w:rPr>
          <w:fldChar w:fldCharType="separate"/>
        </w:r>
        <w:r w:rsidR="006C0FF5">
          <w:rPr>
            <w:noProof/>
            <w:webHidden/>
          </w:rPr>
          <w:t>9</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36" w:history="1">
        <w:r w:rsidR="006C0FF5" w:rsidRPr="00480B8B">
          <w:rPr>
            <w:rStyle w:val="a4"/>
            <w:noProof/>
          </w:rPr>
          <w:t>5.2.2 Support vector machine</w:t>
        </w:r>
        <w:r w:rsidR="006C0FF5">
          <w:rPr>
            <w:noProof/>
            <w:webHidden/>
          </w:rPr>
          <w:tab/>
        </w:r>
        <w:r w:rsidR="006C0FF5">
          <w:rPr>
            <w:noProof/>
            <w:webHidden/>
          </w:rPr>
          <w:fldChar w:fldCharType="begin"/>
        </w:r>
        <w:r w:rsidR="006C0FF5">
          <w:rPr>
            <w:noProof/>
            <w:webHidden/>
          </w:rPr>
          <w:instrText xml:space="preserve"> PAGEREF _Toc98973636 \h </w:instrText>
        </w:r>
        <w:r w:rsidR="006C0FF5">
          <w:rPr>
            <w:noProof/>
            <w:webHidden/>
          </w:rPr>
        </w:r>
        <w:r w:rsidR="006C0FF5">
          <w:rPr>
            <w:noProof/>
            <w:webHidden/>
          </w:rPr>
          <w:fldChar w:fldCharType="separate"/>
        </w:r>
        <w:r w:rsidR="006C0FF5">
          <w:rPr>
            <w:noProof/>
            <w:webHidden/>
          </w:rPr>
          <w:t>10</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37" w:history="1">
        <w:r w:rsidR="006C0FF5" w:rsidRPr="00480B8B">
          <w:rPr>
            <w:rStyle w:val="a4"/>
            <w:noProof/>
          </w:rPr>
          <w:t>5.2.3 Gradient boosting</w:t>
        </w:r>
        <w:r w:rsidR="006C0FF5">
          <w:rPr>
            <w:noProof/>
            <w:webHidden/>
          </w:rPr>
          <w:tab/>
        </w:r>
        <w:r w:rsidR="006C0FF5">
          <w:rPr>
            <w:noProof/>
            <w:webHidden/>
          </w:rPr>
          <w:fldChar w:fldCharType="begin"/>
        </w:r>
        <w:r w:rsidR="006C0FF5">
          <w:rPr>
            <w:noProof/>
            <w:webHidden/>
          </w:rPr>
          <w:instrText xml:space="preserve"> PAGEREF _Toc98973637 \h </w:instrText>
        </w:r>
        <w:r w:rsidR="006C0FF5">
          <w:rPr>
            <w:noProof/>
            <w:webHidden/>
          </w:rPr>
        </w:r>
        <w:r w:rsidR="006C0FF5">
          <w:rPr>
            <w:noProof/>
            <w:webHidden/>
          </w:rPr>
          <w:fldChar w:fldCharType="separate"/>
        </w:r>
        <w:r w:rsidR="006C0FF5">
          <w:rPr>
            <w:noProof/>
            <w:webHidden/>
          </w:rPr>
          <w:t>11</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38" w:history="1">
        <w:r w:rsidR="006C0FF5" w:rsidRPr="00480B8B">
          <w:rPr>
            <w:rStyle w:val="a4"/>
            <w:noProof/>
          </w:rPr>
          <w:t>5.3 Software implementation</w:t>
        </w:r>
        <w:r w:rsidR="006C0FF5">
          <w:rPr>
            <w:noProof/>
            <w:webHidden/>
          </w:rPr>
          <w:tab/>
        </w:r>
        <w:r w:rsidR="006C0FF5">
          <w:rPr>
            <w:noProof/>
            <w:webHidden/>
          </w:rPr>
          <w:fldChar w:fldCharType="begin"/>
        </w:r>
        <w:r w:rsidR="006C0FF5">
          <w:rPr>
            <w:noProof/>
            <w:webHidden/>
          </w:rPr>
          <w:instrText xml:space="preserve"> PAGEREF _Toc98973638 \h </w:instrText>
        </w:r>
        <w:r w:rsidR="006C0FF5">
          <w:rPr>
            <w:noProof/>
            <w:webHidden/>
          </w:rPr>
        </w:r>
        <w:r w:rsidR="006C0FF5">
          <w:rPr>
            <w:noProof/>
            <w:webHidden/>
          </w:rPr>
          <w:fldChar w:fldCharType="separate"/>
        </w:r>
        <w:r w:rsidR="006C0FF5">
          <w:rPr>
            <w:noProof/>
            <w:webHidden/>
          </w:rPr>
          <w:t>11</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39" w:history="1">
        <w:r w:rsidR="006C0FF5" w:rsidRPr="00480B8B">
          <w:rPr>
            <w:rStyle w:val="a4"/>
            <w:noProof/>
          </w:rPr>
          <w:t>5.3.1 Programming language, development environment, third-party programs, API</w:t>
        </w:r>
        <w:r w:rsidR="006C0FF5">
          <w:rPr>
            <w:noProof/>
            <w:webHidden/>
          </w:rPr>
          <w:tab/>
        </w:r>
        <w:r w:rsidR="006C0FF5">
          <w:rPr>
            <w:noProof/>
            <w:webHidden/>
          </w:rPr>
          <w:fldChar w:fldCharType="begin"/>
        </w:r>
        <w:r w:rsidR="006C0FF5">
          <w:rPr>
            <w:noProof/>
            <w:webHidden/>
          </w:rPr>
          <w:instrText xml:space="preserve"> PAGEREF _Toc98973639 \h </w:instrText>
        </w:r>
        <w:r w:rsidR="006C0FF5">
          <w:rPr>
            <w:noProof/>
            <w:webHidden/>
          </w:rPr>
        </w:r>
        <w:r w:rsidR="006C0FF5">
          <w:rPr>
            <w:noProof/>
            <w:webHidden/>
          </w:rPr>
          <w:fldChar w:fldCharType="separate"/>
        </w:r>
        <w:r w:rsidR="006C0FF5">
          <w:rPr>
            <w:noProof/>
            <w:webHidden/>
          </w:rPr>
          <w:t>11</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0" w:history="1">
        <w:r w:rsidR="006C0FF5" w:rsidRPr="00480B8B">
          <w:rPr>
            <w:rStyle w:val="a4"/>
            <w:noProof/>
          </w:rPr>
          <w:t>5.3.2 Python Libraries</w:t>
        </w:r>
        <w:r w:rsidR="006C0FF5">
          <w:rPr>
            <w:noProof/>
            <w:webHidden/>
          </w:rPr>
          <w:tab/>
        </w:r>
        <w:r w:rsidR="006C0FF5">
          <w:rPr>
            <w:noProof/>
            <w:webHidden/>
          </w:rPr>
          <w:fldChar w:fldCharType="begin"/>
        </w:r>
        <w:r w:rsidR="006C0FF5">
          <w:rPr>
            <w:noProof/>
            <w:webHidden/>
          </w:rPr>
          <w:instrText xml:space="preserve"> PAGEREF _Toc98973640 \h </w:instrText>
        </w:r>
        <w:r w:rsidR="006C0FF5">
          <w:rPr>
            <w:noProof/>
            <w:webHidden/>
          </w:rPr>
        </w:r>
        <w:r w:rsidR="006C0FF5">
          <w:rPr>
            <w:noProof/>
            <w:webHidden/>
          </w:rPr>
          <w:fldChar w:fldCharType="separate"/>
        </w:r>
        <w:r w:rsidR="006C0FF5">
          <w:rPr>
            <w:noProof/>
            <w:webHidden/>
          </w:rPr>
          <w:t>11</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1" w:history="1">
        <w:r w:rsidR="006C0FF5" w:rsidRPr="00480B8B">
          <w:rPr>
            <w:rStyle w:val="a4"/>
            <w:noProof/>
          </w:rPr>
          <w:t>5.3.3 Database structure</w:t>
        </w:r>
        <w:r w:rsidR="006C0FF5">
          <w:rPr>
            <w:noProof/>
            <w:webHidden/>
          </w:rPr>
          <w:tab/>
        </w:r>
        <w:r w:rsidR="006C0FF5">
          <w:rPr>
            <w:noProof/>
            <w:webHidden/>
          </w:rPr>
          <w:fldChar w:fldCharType="begin"/>
        </w:r>
        <w:r w:rsidR="006C0FF5">
          <w:rPr>
            <w:noProof/>
            <w:webHidden/>
          </w:rPr>
          <w:instrText xml:space="preserve"> PAGEREF _Toc98973641 \h </w:instrText>
        </w:r>
        <w:r w:rsidR="006C0FF5">
          <w:rPr>
            <w:noProof/>
            <w:webHidden/>
          </w:rPr>
        </w:r>
        <w:r w:rsidR="006C0FF5">
          <w:rPr>
            <w:noProof/>
            <w:webHidden/>
          </w:rPr>
          <w:fldChar w:fldCharType="separate"/>
        </w:r>
        <w:r w:rsidR="006C0FF5">
          <w:rPr>
            <w:noProof/>
            <w:webHidden/>
          </w:rPr>
          <w:t>13</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42" w:history="1">
        <w:r w:rsidR="006C0FF5" w:rsidRPr="00480B8B">
          <w:rPr>
            <w:rStyle w:val="a4"/>
            <w:noProof/>
            <w:lang w:val="en-US"/>
          </w:rPr>
          <w:t>6. Conclusion</w:t>
        </w:r>
        <w:r w:rsidR="006C0FF5">
          <w:rPr>
            <w:noProof/>
            <w:webHidden/>
          </w:rPr>
          <w:tab/>
        </w:r>
        <w:r w:rsidR="006C0FF5">
          <w:rPr>
            <w:noProof/>
            <w:webHidden/>
          </w:rPr>
          <w:fldChar w:fldCharType="begin"/>
        </w:r>
        <w:r w:rsidR="006C0FF5">
          <w:rPr>
            <w:noProof/>
            <w:webHidden/>
          </w:rPr>
          <w:instrText xml:space="preserve"> PAGEREF _Toc98973642 \h </w:instrText>
        </w:r>
        <w:r w:rsidR="006C0FF5">
          <w:rPr>
            <w:noProof/>
            <w:webHidden/>
          </w:rPr>
        </w:r>
        <w:r w:rsidR="006C0FF5">
          <w:rPr>
            <w:noProof/>
            <w:webHidden/>
          </w:rPr>
          <w:fldChar w:fldCharType="separate"/>
        </w:r>
        <w:r w:rsidR="006C0FF5">
          <w:rPr>
            <w:noProof/>
            <w:webHidden/>
          </w:rPr>
          <w:t>16</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43" w:history="1">
        <w:r w:rsidR="006C0FF5" w:rsidRPr="00480B8B">
          <w:rPr>
            <w:rStyle w:val="a4"/>
            <w:noProof/>
          </w:rPr>
          <w:t>6.1 Result</w:t>
        </w:r>
        <w:r w:rsidR="006C0FF5">
          <w:rPr>
            <w:noProof/>
            <w:webHidden/>
          </w:rPr>
          <w:tab/>
        </w:r>
        <w:r w:rsidR="006C0FF5">
          <w:rPr>
            <w:noProof/>
            <w:webHidden/>
          </w:rPr>
          <w:fldChar w:fldCharType="begin"/>
        </w:r>
        <w:r w:rsidR="006C0FF5">
          <w:rPr>
            <w:noProof/>
            <w:webHidden/>
          </w:rPr>
          <w:instrText xml:space="preserve"> PAGEREF _Toc98973643 \h </w:instrText>
        </w:r>
        <w:r w:rsidR="006C0FF5">
          <w:rPr>
            <w:noProof/>
            <w:webHidden/>
          </w:rPr>
        </w:r>
        <w:r w:rsidR="006C0FF5">
          <w:rPr>
            <w:noProof/>
            <w:webHidden/>
          </w:rPr>
          <w:fldChar w:fldCharType="separate"/>
        </w:r>
        <w:r w:rsidR="006C0FF5">
          <w:rPr>
            <w:noProof/>
            <w:webHidden/>
          </w:rPr>
          <w:t>16</w:t>
        </w:r>
        <w:r w:rsidR="006C0FF5">
          <w:rPr>
            <w:noProof/>
            <w:webHidden/>
          </w:rPr>
          <w:fldChar w:fldCharType="end"/>
        </w:r>
      </w:hyperlink>
    </w:p>
    <w:p w:rsidR="006C0FF5" w:rsidRDefault="00780B86" w:rsidP="006C0FF5">
      <w:pPr>
        <w:pStyle w:val="22"/>
        <w:tabs>
          <w:tab w:val="right" w:leader="dot" w:pos="9345"/>
        </w:tabs>
        <w:spacing w:after="0"/>
        <w:rPr>
          <w:rFonts w:asciiTheme="minorHAnsi" w:eastAsiaTheme="minorEastAsia" w:hAnsiTheme="minorHAnsi"/>
          <w:noProof/>
          <w:sz w:val="22"/>
          <w:lang w:eastAsia="ru-RU"/>
        </w:rPr>
      </w:pPr>
      <w:hyperlink w:anchor="_Toc98973644" w:history="1">
        <w:r w:rsidR="006C0FF5" w:rsidRPr="00480B8B">
          <w:rPr>
            <w:rStyle w:val="a4"/>
            <w:noProof/>
          </w:rPr>
          <w:t>6.2 Usage examples</w:t>
        </w:r>
        <w:r w:rsidR="006C0FF5">
          <w:rPr>
            <w:noProof/>
            <w:webHidden/>
          </w:rPr>
          <w:tab/>
        </w:r>
        <w:r w:rsidR="006C0FF5">
          <w:rPr>
            <w:noProof/>
            <w:webHidden/>
          </w:rPr>
          <w:fldChar w:fldCharType="begin"/>
        </w:r>
        <w:r w:rsidR="006C0FF5">
          <w:rPr>
            <w:noProof/>
            <w:webHidden/>
          </w:rPr>
          <w:instrText xml:space="preserve"> PAGEREF _Toc98973644 \h </w:instrText>
        </w:r>
        <w:r w:rsidR="006C0FF5">
          <w:rPr>
            <w:noProof/>
            <w:webHidden/>
          </w:rPr>
        </w:r>
        <w:r w:rsidR="006C0FF5">
          <w:rPr>
            <w:noProof/>
            <w:webHidden/>
          </w:rPr>
          <w:fldChar w:fldCharType="separate"/>
        </w:r>
        <w:r w:rsidR="006C0FF5">
          <w:rPr>
            <w:noProof/>
            <w:webHidden/>
          </w:rPr>
          <w:t>16</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5" w:history="1">
        <w:r w:rsidR="006C0FF5" w:rsidRPr="00480B8B">
          <w:rPr>
            <w:rStyle w:val="a4"/>
            <w:noProof/>
          </w:rPr>
          <w:t>6.2.1 Average rating for all banks</w:t>
        </w:r>
        <w:r w:rsidR="006C0FF5">
          <w:rPr>
            <w:noProof/>
            <w:webHidden/>
          </w:rPr>
          <w:tab/>
        </w:r>
        <w:r w:rsidR="006C0FF5">
          <w:rPr>
            <w:noProof/>
            <w:webHidden/>
          </w:rPr>
          <w:fldChar w:fldCharType="begin"/>
        </w:r>
        <w:r w:rsidR="006C0FF5">
          <w:rPr>
            <w:noProof/>
            <w:webHidden/>
          </w:rPr>
          <w:instrText xml:space="preserve"> PAGEREF _Toc98973645 \h </w:instrText>
        </w:r>
        <w:r w:rsidR="006C0FF5">
          <w:rPr>
            <w:noProof/>
            <w:webHidden/>
          </w:rPr>
        </w:r>
        <w:r w:rsidR="006C0FF5">
          <w:rPr>
            <w:noProof/>
            <w:webHidden/>
          </w:rPr>
          <w:fldChar w:fldCharType="separate"/>
        </w:r>
        <w:r w:rsidR="006C0FF5">
          <w:rPr>
            <w:noProof/>
            <w:webHidden/>
          </w:rPr>
          <w:t>17</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6" w:history="1">
        <w:r w:rsidR="006C0FF5" w:rsidRPr="00480B8B">
          <w:rPr>
            <w:rStyle w:val="a4"/>
            <w:noProof/>
          </w:rPr>
          <w:t>6.2.2 Average ratings of categories by banks and regions</w:t>
        </w:r>
        <w:r w:rsidR="006C0FF5">
          <w:rPr>
            <w:noProof/>
            <w:webHidden/>
          </w:rPr>
          <w:tab/>
        </w:r>
        <w:r w:rsidR="006C0FF5">
          <w:rPr>
            <w:noProof/>
            <w:webHidden/>
          </w:rPr>
          <w:fldChar w:fldCharType="begin"/>
        </w:r>
        <w:r w:rsidR="006C0FF5">
          <w:rPr>
            <w:noProof/>
            <w:webHidden/>
          </w:rPr>
          <w:instrText xml:space="preserve"> PAGEREF _Toc98973646 \h </w:instrText>
        </w:r>
        <w:r w:rsidR="006C0FF5">
          <w:rPr>
            <w:noProof/>
            <w:webHidden/>
          </w:rPr>
        </w:r>
        <w:r w:rsidR="006C0FF5">
          <w:rPr>
            <w:noProof/>
            <w:webHidden/>
          </w:rPr>
          <w:fldChar w:fldCharType="separate"/>
        </w:r>
        <w:r w:rsidR="006C0FF5">
          <w:rPr>
            <w:noProof/>
            <w:webHidden/>
          </w:rPr>
          <w:t>18</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7" w:history="1">
        <w:r w:rsidR="006C0FF5" w:rsidRPr="00480B8B">
          <w:rPr>
            <w:rStyle w:val="a4"/>
            <w:noProof/>
          </w:rPr>
          <w:t>6.3.3 Important words for different categories</w:t>
        </w:r>
        <w:r w:rsidR="006C0FF5">
          <w:rPr>
            <w:noProof/>
            <w:webHidden/>
          </w:rPr>
          <w:tab/>
        </w:r>
        <w:r w:rsidR="006C0FF5">
          <w:rPr>
            <w:noProof/>
            <w:webHidden/>
          </w:rPr>
          <w:fldChar w:fldCharType="begin"/>
        </w:r>
        <w:r w:rsidR="006C0FF5">
          <w:rPr>
            <w:noProof/>
            <w:webHidden/>
          </w:rPr>
          <w:instrText xml:space="preserve"> PAGEREF _Toc98973647 \h </w:instrText>
        </w:r>
        <w:r w:rsidR="006C0FF5">
          <w:rPr>
            <w:noProof/>
            <w:webHidden/>
          </w:rPr>
        </w:r>
        <w:r w:rsidR="006C0FF5">
          <w:rPr>
            <w:noProof/>
            <w:webHidden/>
          </w:rPr>
          <w:fldChar w:fldCharType="separate"/>
        </w:r>
        <w:r w:rsidR="006C0FF5">
          <w:rPr>
            <w:noProof/>
            <w:webHidden/>
          </w:rPr>
          <w:t>21</w:t>
        </w:r>
        <w:r w:rsidR="006C0FF5">
          <w:rPr>
            <w:noProof/>
            <w:webHidden/>
          </w:rPr>
          <w:fldChar w:fldCharType="end"/>
        </w:r>
      </w:hyperlink>
    </w:p>
    <w:p w:rsidR="006C0FF5" w:rsidRDefault="00780B86" w:rsidP="006C0FF5">
      <w:pPr>
        <w:pStyle w:val="32"/>
        <w:tabs>
          <w:tab w:val="right" w:leader="dot" w:pos="9345"/>
        </w:tabs>
        <w:spacing w:after="0"/>
        <w:rPr>
          <w:rFonts w:asciiTheme="minorHAnsi" w:eastAsiaTheme="minorEastAsia" w:hAnsiTheme="minorHAnsi"/>
          <w:noProof/>
          <w:sz w:val="22"/>
          <w:lang w:eastAsia="ru-RU"/>
        </w:rPr>
      </w:pPr>
      <w:hyperlink w:anchor="_Toc98973648" w:history="1">
        <w:r w:rsidR="006C0FF5" w:rsidRPr="00480B8B">
          <w:rPr>
            <w:rStyle w:val="a4"/>
            <w:noProof/>
          </w:rPr>
          <w:t>6.3.4 Interactive map of the country's bank offices</w:t>
        </w:r>
        <w:r w:rsidR="006C0FF5">
          <w:rPr>
            <w:noProof/>
            <w:webHidden/>
          </w:rPr>
          <w:tab/>
        </w:r>
        <w:r w:rsidR="006C0FF5">
          <w:rPr>
            <w:noProof/>
            <w:webHidden/>
          </w:rPr>
          <w:fldChar w:fldCharType="begin"/>
        </w:r>
        <w:r w:rsidR="006C0FF5">
          <w:rPr>
            <w:noProof/>
            <w:webHidden/>
          </w:rPr>
          <w:instrText xml:space="preserve"> PAGEREF _Toc98973648 \h </w:instrText>
        </w:r>
        <w:r w:rsidR="006C0FF5">
          <w:rPr>
            <w:noProof/>
            <w:webHidden/>
          </w:rPr>
        </w:r>
        <w:r w:rsidR="006C0FF5">
          <w:rPr>
            <w:noProof/>
            <w:webHidden/>
          </w:rPr>
          <w:fldChar w:fldCharType="separate"/>
        </w:r>
        <w:r w:rsidR="006C0FF5">
          <w:rPr>
            <w:noProof/>
            <w:webHidden/>
          </w:rPr>
          <w:t>22</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49" w:history="1">
        <w:r w:rsidR="006C0FF5" w:rsidRPr="00480B8B">
          <w:rPr>
            <w:rStyle w:val="a4"/>
            <w:noProof/>
            <w:lang w:val="en-US"/>
          </w:rPr>
          <w:t>7. Inferences</w:t>
        </w:r>
        <w:r w:rsidR="006C0FF5">
          <w:rPr>
            <w:noProof/>
            <w:webHidden/>
          </w:rPr>
          <w:tab/>
        </w:r>
        <w:r w:rsidR="006C0FF5">
          <w:rPr>
            <w:noProof/>
            <w:webHidden/>
          </w:rPr>
          <w:fldChar w:fldCharType="begin"/>
        </w:r>
        <w:r w:rsidR="006C0FF5">
          <w:rPr>
            <w:noProof/>
            <w:webHidden/>
          </w:rPr>
          <w:instrText xml:space="preserve"> PAGEREF _Toc98973649 \h </w:instrText>
        </w:r>
        <w:r w:rsidR="006C0FF5">
          <w:rPr>
            <w:noProof/>
            <w:webHidden/>
          </w:rPr>
        </w:r>
        <w:r w:rsidR="006C0FF5">
          <w:rPr>
            <w:noProof/>
            <w:webHidden/>
          </w:rPr>
          <w:fldChar w:fldCharType="separate"/>
        </w:r>
        <w:r w:rsidR="006C0FF5">
          <w:rPr>
            <w:noProof/>
            <w:webHidden/>
          </w:rPr>
          <w:t>23</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50" w:history="1">
        <w:r w:rsidR="006C0FF5" w:rsidRPr="00480B8B">
          <w:rPr>
            <w:rStyle w:val="a4"/>
            <w:noProof/>
            <w:lang w:val="en-US"/>
          </w:rPr>
          <w:t>8. Future work</w:t>
        </w:r>
        <w:r w:rsidR="006C0FF5">
          <w:rPr>
            <w:noProof/>
            <w:webHidden/>
          </w:rPr>
          <w:tab/>
        </w:r>
        <w:r w:rsidR="006C0FF5">
          <w:rPr>
            <w:noProof/>
            <w:webHidden/>
          </w:rPr>
          <w:fldChar w:fldCharType="begin"/>
        </w:r>
        <w:r w:rsidR="006C0FF5">
          <w:rPr>
            <w:noProof/>
            <w:webHidden/>
          </w:rPr>
          <w:instrText xml:space="preserve"> PAGEREF _Toc98973650 \h </w:instrText>
        </w:r>
        <w:r w:rsidR="006C0FF5">
          <w:rPr>
            <w:noProof/>
            <w:webHidden/>
          </w:rPr>
        </w:r>
        <w:r w:rsidR="006C0FF5">
          <w:rPr>
            <w:noProof/>
            <w:webHidden/>
          </w:rPr>
          <w:fldChar w:fldCharType="separate"/>
        </w:r>
        <w:r w:rsidR="006C0FF5">
          <w:rPr>
            <w:noProof/>
            <w:webHidden/>
          </w:rPr>
          <w:t>25</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51" w:history="1">
        <w:r w:rsidR="006C0FF5" w:rsidRPr="00480B8B">
          <w:rPr>
            <w:rStyle w:val="a4"/>
            <w:noProof/>
            <w:lang w:val="en-US"/>
          </w:rPr>
          <w:t>9. References</w:t>
        </w:r>
        <w:r w:rsidR="006C0FF5">
          <w:rPr>
            <w:noProof/>
            <w:webHidden/>
          </w:rPr>
          <w:tab/>
        </w:r>
        <w:r w:rsidR="006C0FF5">
          <w:rPr>
            <w:noProof/>
            <w:webHidden/>
          </w:rPr>
          <w:fldChar w:fldCharType="begin"/>
        </w:r>
        <w:r w:rsidR="006C0FF5">
          <w:rPr>
            <w:noProof/>
            <w:webHidden/>
          </w:rPr>
          <w:instrText xml:space="preserve"> PAGEREF _Toc98973651 \h </w:instrText>
        </w:r>
        <w:r w:rsidR="006C0FF5">
          <w:rPr>
            <w:noProof/>
            <w:webHidden/>
          </w:rPr>
        </w:r>
        <w:r w:rsidR="006C0FF5">
          <w:rPr>
            <w:noProof/>
            <w:webHidden/>
          </w:rPr>
          <w:fldChar w:fldCharType="separate"/>
        </w:r>
        <w:r w:rsidR="006C0FF5">
          <w:rPr>
            <w:noProof/>
            <w:webHidden/>
          </w:rPr>
          <w:t>26</w:t>
        </w:r>
        <w:r w:rsidR="006C0FF5">
          <w:rPr>
            <w:noProof/>
            <w:webHidden/>
          </w:rPr>
          <w:fldChar w:fldCharType="end"/>
        </w:r>
      </w:hyperlink>
    </w:p>
    <w:p w:rsidR="006C0FF5" w:rsidRDefault="00780B86" w:rsidP="006C0FF5">
      <w:pPr>
        <w:pStyle w:val="11"/>
        <w:tabs>
          <w:tab w:val="right" w:leader="dot" w:pos="9345"/>
        </w:tabs>
        <w:spacing w:after="0"/>
        <w:rPr>
          <w:rFonts w:asciiTheme="minorHAnsi" w:eastAsiaTheme="minorEastAsia" w:hAnsiTheme="minorHAnsi"/>
          <w:noProof/>
          <w:sz w:val="22"/>
          <w:lang w:eastAsia="ru-RU"/>
        </w:rPr>
      </w:pPr>
      <w:hyperlink w:anchor="_Toc98973652" w:history="1">
        <w:r w:rsidR="006C0FF5" w:rsidRPr="00480B8B">
          <w:rPr>
            <w:rStyle w:val="a4"/>
            <w:noProof/>
            <w:lang w:val="en-US"/>
          </w:rPr>
          <w:t>10. Additional materials</w:t>
        </w:r>
        <w:r w:rsidR="006C0FF5">
          <w:rPr>
            <w:noProof/>
            <w:webHidden/>
          </w:rPr>
          <w:tab/>
        </w:r>
        <w:r w:rsidR="006C0FF5">
          <w:rPr>
            <w:noProof/>
            <w:webHidden/>
          </w:rPr>
          <w:fldChar w:fldCharType="begin"/>
        </w:r>
        <w:r w:rsidR="006C0FF5">
          <w:rPr>
            <w:noProof/>
            <w:webHidden/>
          </w:rPr>
          <w:instrText xml:space="preserve"> PAGEREF _Toc98973652 \h </w:instrText>
        </w:r>
        <w:r w:rsidR="006C0FF5">
          <w:rPr>
            <w:noProof/>
            <w:webHidden/>
          </w:rPr>
        </w:r>
        <w:r w:rsidR="006C0FF5">
          <w:rPr>
            <w:noProof/>
            <w:webHidden/>
          </w:rPr>
          <w:fldChar w:fldCharType="separate"/>
        </w:r>
        <w:r w:rsidR="006C0FF5">
          <w:rPr>
            <w:noProof/>
            <w:webHidden/>
          </w:rPr>
          <w:t>27</w:t>
        </w:r>
        <w:r w:rsidR="006C0FF5">
          <w:rPr>
            <w:noProof/>
            <w:webHidden/>
          </w:rPr>
          <w:fldChar w:fldCharType="end"/>
        </w:r>
      </w:hyperlink>
    </w:p>
    <w:p w:rsidR="00527E3B" w:rsidRDefault="00DF4768" w:rsidP="006C0FF5">
      <w:pPr>
        <w:spacing w:after="0" w:line="259" w:lineRule="auto"/>
        <w:rPr>
          <w:rFonts w:ascii="Arial" w:eastAsia="Times New Roman" w:hAnsi="Arial" w:cs="Arial"/>
          <w:b/>
          <w:bCs/>
          <w:color w:val="000000"/>
          <w:lang w:val="en-US" w:eastAsia="ru-RU"/>
        </w:rPr>
      </w:pPr>
      <w:r>
        <w:rPr>
          <w:rFonts w:ascii="Arial" w:eastAsia="Times New Roman" w:hAnsi="Arial" w:cs="Arial"/>
          <w:b/>
          <w:bCs/>
          <w:color w:val="000000"/>
          <w:lang w:val="en-US" w:eastAsia="ru-RU"/>
        </w:rPr>
        <w:fldChar w:fldCharType="end"/>
      </w:r>
      <w:r w:rsidR="00527E3B">
        <w:rPr>
          <w:rFonts w:ascii="Arial" w:eastAsia="Times New Roman" w:hAnsi="Arial" w:cs="Arial"/>
          <w:b/>
          <w:bCs/>
          <w:color w:val="000000"/>
          <w:lang w:val="en-US" w:eastAsia="ru-RU"/>
        </w:rPr>
        <w:br w:type="page"/>
      </w:r>
    </w:p>
    <w:p w:rsidR="00412087" w:rsidRPr="00537E2D" w:rsidRDefault="00412087" w:rsidP="00527E3B">
      <w:pPr>
        <w:pStyle w:val="2"/>
        <w:rPr>
          <w:sz w:val="24"/>
          <w:szCs w:val="24"/>
          <w:lang w:val="en-US"/>
        </w:rPr>
      </w:pPr>
      <w:bookmarkStart w:id="2" w:name="_Toc98973626"/>
      <w:r w:rsidRPr="00537E2D">
        <w:rPr>
          <w:lang w:val="en-US"/>
        </w:rPr>
        <w:lastRenderedPageBreak/>
        <w:t>1</w:t>
      </w:r>
      <w:r w:rsidR="00284E62" w:rsidRPr="00537E2D">
        <w:rPr>
          <w:lang w:val="en-US"/>
        </w:rPr>
        <w:t>.</w:t>
      </w:r>
      <w:r w:rsidRPr="00537E2D">
        <w:rPr>
          <w:lang w:val="en-US"/>
        </w:rPr>
        <w:t xml:space="preserve"> Introduction</w:t>
      </w:r>
      <w:bookmarkEnd w:id="2"/>
    </w:p>
    <w:p w:rsidR="00412087" w:rsidRPr="00412087" w:rsidRDefault="00527E3B" w:rsidP="00527E3B">
      <w:pPr>
        <w:pStyle w:val="21"/>
        <w:rPr>
          <w:sz w:val="24"/>
          <w:szCs w:val="24"/>
        </w:rPr>
      </w:pPr>
      <w:bookmarkStart w:id="3" w:name="_Toc98973627"/>
      <w:r w:rsidRPr="00527E3B">
        <w:t xml:space="preserve">1.1 </w:t>
      </w:r>
      <w:r w:rsidR="00412087" w:rsidRPr="00412087">
        <w:t>Domain analysis</w:t>
      </w:r>
      <w:bookmarkEnd w:id="3"/>
    </w:p>
    <w:p w:rsidR="00527E3B" w:rsidRDefault="00412087" w:rsidP="00982776">
      <w:pPr>
        <w:rPr>
          <w:lang w:val="en-US" w:eastAsia="ru-RU"/>
        </w:rPr>
      </w:pPr>
      <w:r w:rsidRPr="00412087">
        <w:rPr>
          <w:lang w:val="en-US" w:eastAsia="ru-RU"/>
        </w:rPr>
        <w:t>Digital technologies have opened up new opportunities and established completely new rules of the game for companies and users, as a result of which competition has shifted from creating a better product/service to creating a better customer experience. The quality of business interaction with people is calculated using Net Promoter Score (NPS). NPS is an index for determining consumers' commitment to a product or company (an index of willingness to recommend), used to assess readiness for repeat purchases. In the presented diagram, the red markers indicate the leading banks in NPS; gray markers indicate laggards in this indicator. On the graph, we can see how much net interest income has changed depending on the country and NPS over three years. Let's pay attention to the fact that the net interest income of the leaders in NPS has increased; for lagging banks, it either remained at the same level or decreased. Based on the above, customer experience is very important, and therefore our project is aimed to analyze it in different banks.</w:t>
      </w:r>
    </w:p>
    <w:p w:rsidR="00A748F1" w:rsidRPr="00527E3B" w:rsidRDefault="00A748F1" w:rsidP="00982776">
      <w:pPr>
        <w:rPr>
          <w:lang w:val="en-US" w:eastAsia="ru-RU"/>
        </w:rPr>
      </w:pPr>
      <w:r>
        <w:rPr>
          <w:noProof/>
          <w:lang w:eastAsia="ru-RU"/>
        </w:rPr>
        <w:drawing>
          <wp:inline distT="0" distB="0" distL="0" distR="0" wp14:anchorId="0B4F0023" wp14:editId="45111586">
            <wp:extent cx="6040625" cy="293023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6583" cy="2933126"/>
                    </a:xfrm>
                    <a:prstGeom prst="rect">
                      <a:avLst/>
                    </a:prstGeom>
                  </pic:spPr>
                </pic:pic>
              </a:graphicData>
            </a:graphic>
          </wp:inline>
        </w:drawing>
      </w:r>
    </w:p>
    <w:p w:rsidR="00412087" w:rsidRPr="00412087" w:rsidRDefault="00527E3B" w:rsidP="00527E3B">
      <w:pPr>
        <w:jc w:val="center"/>
        <w:rPr>
          <w:lang w:val="en-US"/>
        </w:rPr>
      </w:pPr>
      <w:r>
        <w:rPr>
          <w:lang w:val="en-US"/>
        </w:rPr>
        <w:t xml:space="preserve">Image 1. </w:t>
      </w:r>
      <w:r w:rsidR="005E7AC9">
        <w:rPr>
          <w:lang w:val="en-US"/>
        </w:rPr>
        <w:t>C</w:t>
      </w:r>
      <w:r w:rsidRPr="00527E3B">
        <w:rPr>
          <w:lang w:val="en-US"/>
        </w:rPr>
        <w:t>omparison of countries by NPS in the banking sector (source: Bain &amp; Company’s research “In search of customers who love their bank”)</w:t>
      </w:r>
    </w:p>
    <w:p w:rsidR="00412087" w:rsidRPr="00412087" w:rsidRDefault="00527E3B" w:rsidP="00527E3B">
      <w:pPr>
        <w:pStyle w:val="21"/>
        <w:rPr>
          <w:sz w:val="24"/>
          <w:szCs w:val="24"/>
        </w:rPr>
      </w:pPr>
      <w:bookmarkStart w:id="4" w:name="_Toc98973628"/>
      <w:r w:rsidRPr="00537E2D">
        <w:t>1.</w:t>
      </w:r>
      <w:r w:rsidR="00412087" w:rsidRPr="00412087">
        <w:t>2 Relevance</w:t>
      </w:r>
      <w:bookmarkEnd w:id="4"/>
    </w:p>
    <w:p w:rsidR="00412087" w:rsidRPr="00412087" w:rsidRDefault="00412087" w:rsidP="00982776">
      <w:pPr>
        <w:rPr>
          <w:rFonts w:cs="Times New Roman"/>
          <w:szCs w:val="24"/>
          <w:lang w:val="en-US" w:eastAsia="ru-RU"/>
        </w:rPr>
      </w:pPr>
      <w:r w:rsidRPr="00412087">
        <w:rPr>
          <w:lang w:val="en-US" w:eastAsia="ru-RU"/>
        </w:rPr>
        <w:t xml:space="preserve">The best customer experience includes simple, smart and trouble-free points of contact between the user and the company, personification, simplicity and clarity of use, positive emotions from </w:t>
      </w:r>
      <w:r w:rsidRPr="00412087">
        <w:rPr>
          <w:lang w:val="en-US" w:eastAsia="ru-RU"/>
        </w:rPr>
        <w:lastRenderedPageBreak/>
        <w:t>the process of using the product /service (not just functional properties) in conditions of constantly changing user preferences and competitive environment.</w:t>
      </w:r>
    </w:p>
    <w:p w:rsidR="00412087" w:rsidRPr="00412087" w:rsidRDefault="00412087" w:rsidP="00982776">
      <w:pPr>
        <w:rPr>
          <w:rFonts w:cs="Times New Roman"/>
          <w:szCs w:val="24"/>
          <w:lang w:val="en-US" w:eastAsia="ru-RU"/>
        </w:rPr>
      </w:pPr>
      <w:r w:rsidRPr="00412087">
        <w:rPr>
          <w:lang w:val="en-US" w:eastAsia="ru-RU"/>
        </w:rPr>
        <w:t>Banks are a traditional and conservative industry (which, of course, has its own technological leaders), which is at the beginning of the path from providing traditional services and creating cost-effective processes to human-centered design.</w:t>
      </w:r>
    </w:p>
    <w:p w:rsidR="00412087" w:rsidRPr="00412087" w:rsidRDefault="00527E3B" w:rsidP="00982776">
      <w:pPr>
        <w:rPr>
          <w:rFonts w:cs="Times New Roman"/>
          <w:szCs w:val="24"/>
          <w:lang w:val="en-US" w:eastAsia="ru-RU"/>
        </w:rPr>
      </w:pPr>
      <w:r>
        <w:rPr>
          <w:noProof/>
          <w:lang w:eastAsia="ru-RU"/>
        </w:rPr>
        <mc:AlternateContent>
          <mc:Choice Requires="wps">
            <w:drawing>
              <wp:anchor distT="0" distB="0" distL="114300" distR="114300" simplePos="0" relativeHeight="251661312" behindDoc="0" locked="0" layoutInCell="1" allowOverlap="1" wp14:anchorId="72525723" wp14:editId="5BE5DD96">
                <wp:simplePos x="0" y="0"/>
                <wp:positionH relativeFrom="column">
                  <wp:posOffset>6985</wp:posOffset>
                </wp:positionH>
                <wp:positionV relativeFrom="paragraph">
                  <wp:posOffset>6015990</wp:posOffset>
                </wp:positionV>
                <wp:extent cx="5940425"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9394F" w:rsidRPr="00527E3B" w:rsidRDefault="0009394F" w:rsidP="00527E3B">
                            <w:pPr>
                              <w:tabs>
                                <w:tab w:val="left" w:pos="2410"/>
                              </w:tabs>
                              <w:jc w:val="center"/>
                              <w:rPr>
                                <w:noProof/>
                                <w:lang w:val="en-US"/>
                              </w:rPr>
                            </w:pPr>
                            <w:r>
                              <w:rPr>
                                <w:lang w:val="en-US"/>
                              </w:rPr>
                              <w:t>Image 2. Radar chart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25723" id="_x0000_t202" coordsize="21600,21600" o:spt="202" path="m,l,21600r21600,l21600,xe">
                <v:stroke joinstyle="miter"/>
                <v:path gradientshapeok="t" o:connecttype="rect"/>
              </v:shapetype>
              <v:shape id="Надпись 6" o:spid="_x0000_s1026" type="#_x0000_t202" style="position:absolute;margin-left:.55pt;margin-top:473.7pt;width:46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1tRAIAAGMEAAAOAAAAZHJzL2Uyb0RvYy54bWysVMGO0zAQvSPxD5bvNG3ZVh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dUqJZhRKdvpy+nr6dfpy+P3x6+EymgaPauBRTNwaTffMGGtS69zt0BuhNYavwRVAE&#10;48j28cywaDzh6Jy8vhhejCeUcIxNX05CjeTxqLHOvxVQkWBk1KJ8kVV2WDvfpvYp4SYHSuYrqVTY&#10;hMBSWXJgKHVdSi+64r9lKR1yNYRTbcHgSQK+FkewfLNtOtBbyI+I2ULbOc7wlcSL1sz5W2axVRAm&#10;tr+/waVQUGcUOouSEuzHv/lDPiqIUUpqbL2Mug97ZgUl6p1GbUOf9obtjW1v6H21BIQ4wsEyPJp4&#10;wHrVm4WF6h6nYhFuwRDTHO/KqO/NpW8HAKeKi8UiJmE3GubXemN4KN0TetfcM2s6OTyqeA19U7L0&#10;iSptbtTFLPYeKY6SBUJbFjuesZOj6N3UhVH5dR+zHv8N858AAAD//wMAUEsDBBQABgAIAAAAIQDS&#10;isDN3wAAAAkBAAAPAAAAZHJzL2Rvd25yZXYueG1sTI/BTsMwEETvSPyDtUhcEHVKQ6AhTlVVcIBL&#10;ReiFmxtv40C8jmKnDX/PwgWOszOafVOsJteJIw6h9aRgPktAINXetNQo2L09Xd+DCFGT0Z0nVPCF&#10;AVbl+Vmhc+NP9IrHKjaCSyjkWoGNsc+lDLVFp8PM90jsHfzgdGQ5NNIM+sTlrpM3SZJJp1viD1b3&#10;uLFYf1ajU7BN37f2ajw8vqzTxfC8GzfZR1MpdXkxrR9ARJziXxh+8BkdSmba+5FMEB3rOQcVLNO7&#10;FAT7y0WWgdj/Xm5BloX8v6D8BgAA//8DAFBLAQItABQABgAIAAAAIQC2gziS/gAAAOEBAAATAAAA&#10;AAAAAAAAAAAAAAAAAABbQ29udGVudF9UeXBlc10ueG1sUEsBAi0AFAAGAAgAAAAhADj9If/WAAAA&#10;lAEAAAsAAAAAAAAAAAAAAAAALwEAAF9yZWxzLy5yZWxzUEsBAi0AFAAGAAgAAAAhABIULW1EAgAA&#10;YwQAAA4AAAAAAAAAAAAAAAAALgIAAGRycy9lMm9Eb2MueG1sUEsBAi0AFAAGAAgAAAAhANKKwM3f&#10;AAAACQEAAA8AAAAAAAAAAAAAAAAAngQAAGRycy9kb3ducmV2LnhtbFBLBQYAAAAABAAEAPMAAACq&#10;BQAAAAA=&#10;" stroked="f">
                <v:textbox style="mso-fit-shape-to-text:t" inset="0,0,0,0">
                  <w:txbxContent>
                    <w:p w:rsidR="0009394F" w:rsidRPr="00527E3B" w:rsidRDefault="0009394F" w:rsidP="00527E3B">
                      <w:pPr>
                        <w:tabs>
                          <w:tab w:val="left" w:pos="2410"/>
                        </w:tabs>
                        <w:jc w:val="center"/>
                        <w:rPr>
                          <w:noProof/>
                          <w:lang w:val="en-US"/>
                        </w:rPr>
                      </w:pPr>
                      <w:r>
                        <w:rPr>
                          <w:lang w:val="en-US"/>
                        </w:rPr>
                        <w:t>Image 2. Radar chart example</w:t>
                      </w:r>
                    </w:p>
                  </w:txbxContent>
                </v:textbox>
                <w10:wrap type="square"/>
              </v:shape>
            </w:pict>
          </mc:Fallback>
        </mc:AlternateContent>
      </w:r>
      <w:r>
        <w:rPr>
          <w:noProof/>
          <w:lang w:eastAsia="ru-RU"/>
        </w:rPr>
        <w:drawing>
          <wp:anchor distT="0" distB="0" distL="114300" distR="114300" simplePos="0" relativeHeight="251659264" behindDoc="0" locked="0" layoutInCell="1" allowOverlap="1" wp14:anchorId="447F90D4">
            <wp:simplePos x="0" y="0"/>
            <wp:positionH relativeFrom="column">
              <wp:posOffset>7389</wp:posOffset>
            </wp:positionH>
            <wp:positionV relativeFrom="paragraph">
              <wp:posOffset>1877579</wp:posOffset>
            </wp:positionV>
            <wp:extent cx="5940425" cy="4081780"/>
            <wp:effectExtent l="0" t="0" r="317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4081780"/>
                    </a:xfrm>
                    <a:prstGeom prst="rect">
                      <a:avLst/>
                    </a:prstGeom>
                  </pic:spPr>
                </pic:pic>
              </a:graphicData>
            </a:graphic>
          </wp:anchor>
        </w:drawing>
      </w:r>
      <w:r w:rsidR="00412087" w:rsidRPr="00412087">
        <w:rPr>
          <w:lang w:val="en-US" w:eastAsia="ru-RU"/>
        </w:rPr>
        <w:t>So, the reason for the relevance of our product is the lack of publicly available programs / sites that compare customer experience in various banks. Our program makes it easier for users to compare several banks according to different criteria. Instead of searching for information about each bank (for example, opening official websites, forums, reviews for specific services), spending a lot of time, you can use our website and get all the necessary information quickly and conveniently, getting the result of the analysis in the form of a graph in the “web" format (example in the photo below).</w:t>
      </w:r>
    </w:p>
    <w:p w:rsidR="00412087" w:rsidRPr="00537E2D" w:rsidRDefault="001366DC" w:rsidP="001366DC">
      <w:pPr>
        <w:spacing w:line="259" w:lineRule="auto"/>
        <w:rPr>
          <w:rFonts w:eastAsia="Times New Roman" w:cs="Times New Roman"/>
          <w:szCs w:val="24"/>
          <w:lang w:val="en-US" w:eastAsia="ru-RU"/>
        </w:rPr>
      </w:pPr>
      <w:r w:rsidRPr="00537E2D">
        <w:rPr>
          <w:rFonts w:eastAsia="Times New Roman" w:cs="Times New Roman"/>
          <w:szCs w:val="24"/>
          <w:lang w:val="en-US" w:eastAsia="ru-RU"/>
        </w:rPr>
        <w:br w:type="page"/>
      </w:r>
    </w:p>
    <w:p w:rsidR="00412087" w:rsidRPr="00412087" w:rsidRDefault="00527E3B" w:rsidP="00527E3B">
      <w:pPr>
        <w:pStyle w:val="2"/>
        <w:rPr>
          <w:sz w:val="24"/>
          <w:szCs w:val="24"/>
          <w:lang w:val="en-US"/>
        </w:rPr>
      </w:pPr>
      <w:bookmarkStart w:id="5" w:name="_Toc98973629"/>
      <w:r w:rsidRPr="00537E2D">
        <w:rPr>
          <w:lang w:val="en-US"/>
        </w:rPr>
        <w:lastRenderedPageBreak/>
        <w:t>2</w:t>
      </w:r>
      <w:r w:rsidR="00284E62" w:rsidRPr="00537E2D">
        <w:rPr>
          <w:lang w:val="en-US"/>
        </w:rPr>
        <w:t xml:space="preserve">. </w:t>
      </w:r>
      <w:r w:rsidR="00412087" w:rsidRPr="00412087">
        <w:rPr>
          <w:lang w:val="en-US"/>
        </w:rPr>
        <w:t>Problem statement</w:t>
      </w:r>
      <w:bookmarkEnd w:id="5"/>
    </w:p>
    <w:p w:rsidR="00412087" w:rsidRPr="00412087" w:rsidRDefault="00412087" w:rsidP="00982776">
      <w:pPr>
        <w:rPr>
          <w:rFonts w:cs="Times New Roman"/>
          <w:szCs w:val="24"/>
          <w:lang w:val="en-US" w:eastAsia="ru-RU"/>
        </w:rPr>
      </w:pPr>
      <w:r w:rsidRPr="00412087">
        <w:rPr>
          <w:lang w:val="en-US" w:eastAsia="ru-RU"/>
        </w:rPr>
        <w:t xml:space="preserve">The purpose of our work is to create a web app that allows users to compare any bank with the market on average and with the best market players, to identify areas for improvement and further development of service channels, products and services according to certain criteria: convenience of office, ATMs, cash register, level of service, staff, products and services, remote service. As an input data, we use reviews from the </w:t>
      </w:r>
      <w:proofErr w:type="spellStart"/>
      <w:r w:rsidRPr="00412087">
        <w:rPr>
          <w:lang w:val="en-US" w:eastAsia="ru-RU"/>
        </w:rPr>
        <w:t>Yandex.Maps</w:t>
      </w:r>
      <w:proofErr w:type="spellEnd"/>
      <w:r w:rsidRPr="00412087">
        <w:rPr>
          <w:lang w:val="en-US" w:eastAsia="ru-RU"/>
        </w:rPr>
        <w:t xml:space="preserve"> cartographic service (www.yandex.ru/maps) to bank offices. Based on the obtained data, we have create</w:t>
      </w:r>
      <w:r w:rsidR="00527E3B">
        <w:rPr>
          <w:lang w:val="en-US" w:eastAsia="ru-RU"/>
        </w:rPr>
        <w:t>d</w:t>
      </w:r>
      <w:r w:rsidRPr="00412087">
        <w:rPr>
          <w:lang w:val="en-US" w:eastAsia="ru-RU"/>
        </w:rPr>
        <w:t xml:space="preserve"> a model for quality assessment of banking channels, products and services with visualization of the result.</w:t>
      </w:r>
    </w:p>
    <w:p w:rsidR="00412087" w:rsidRPr="00412087" w:rsidRDefault="00412087" w:rsidP="00527E3B">
      <w:pPr>
        <w:rPr>
          <w:rFonts w:cs="Times New Roman"/>
          <w:szCs w:val="24"/>
          <w:lang w:val="en-US" w:eastAsia="ru-RU"/>
        </w:rPr>
      </w:pPr>
      <w:r w:rsidRPr="00412087">
        <w:rPr>
          <w:lang w:val="en-US" w:eastAsia="ru-RU"/>
        </w:rPr>
        <w:t>Below is a table containing a list with the names of 24 banks whose office reviews we need to analyze:</w:t>
      </w:r>
    </w:p>
    <w:p w:rsidR="00412087" w:rsidRPr="00412087" w:rsidRDefault="00527E3B" w:rsidP="00527E3B">
      <w:pPr>
        <w:spacing w:after="0" w:line="240" w:lineRule="auto"/>
        <w:rPr>
          <w:rFonts w:eastAsia="Times New Roman" w:cs="Times New Roman"/>
          <w:szCs w:val="24"/>
          <w:lang w:val="en-US" w:eastAsia="ru-RU"/>
        </w:rPr>
      </w:pPr>
      <w:r>
        <w:rPr>
          <w:rFonts w:eastAsia="Times New Roman" w:cs="Times New Roman"/>
          <w:szCs w:val="24"/>
          <w:lang w:val="en-US" w:eastAsia="ru-RU"/>
        </w:rPr>
        <w:t>Table 1. The list of the banks for analysis</w:t>
      </w:r>
    </w:p>
    <w:tbl>
      <w:tblPr>
        <w:tblW w:w="0" w:type="auto"/>
        <w:tblCellMar>
          <w:top w:w="15" w:type="dxa"/>
          <w:left w:w="15" w:type="dxa"/>
          <w:bottom w:w="15" w:type="dxa"/>
          <w:right w:w="15" w:type="dxa"/>
        </w:tblCellMar>
        <w:tblLook w:val="04A0" w:firstRow="1" w:lastRow="0" w:firstColumn="1" w:lastColumn="0" w:noHBand="0" w:noVBand="1"/>
      </w:tblPr>
      <w:tblGrid>
        <w:gridCol w:w="440"/>
        <w:gridCol w:w="4859"/>
      </w:tblGrid>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Sberbank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Bank</w:t>
            </w:r>
            <w:proofErr w:type="spellEnd"/>
            <w:r w:rsidRPr="00412087">
              <w:rPr>
                <w:rFonts w:eastAsia="Times New Roman" w:cs="Times New Roman"/>
                <w:szCs w:val="24"/>
                <w:shd w:val="clear" w:color="auto" w:fill="FFFFFF"/>
                <w:lang w:eastAsia="ru-RU"/>
              </w:rPr>
              <w:t xml:space="preserve"> VTB</w:t>
            </w:r>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Alfa</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Gazprombank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Russian</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Agricultural</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Pochta</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Otkrytie</w:t>
            </w:r>
            <w:proofErr w:type="spellEnd"/>
            <w:r w:rsidRPr="00412087">
              <w:rPr>
                <w:rFonts w:eastAsia="Times New Roman" w:cs="Times New Roman"/>
                <w:szCs w:val="24"/>
                <w:shd w:val="clear" w:color="auto" w:fill="FFFFFF"/>
                <w:lang w:eastAsia="ru-RU"/>
              </w:rPr>
              <w:t xml:space="preserve"> FC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Rosbank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Sovcombank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Raiffeisenbank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Promsvyazbank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Home</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Credit</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szCs w:val="24"/>
                <w:shd w:val="clear" w:color="auto" w:fill="FFFFFF"/>
                <w:lang w:eastAsia="ru-RU"/>
              </w:rPr>
              <w:t xml:space="preserve">DOM.RF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Uralsib</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UniCredit</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Cetelem</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Rusfinance</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Renaissance</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Credit</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lastRenderedPageBreak/>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Moscow</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Credit</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Bank</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Saint</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Petersburg</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szCs w:val="24"/>
                <w:shd w:val="clear" w:color="auto" w:fill="FFFFFF"/>
                <w:lang w:eastAsia="ru-RU"/>
              </w:rPr>
              <w:t xml:space="preserve">SMP </w:t>
            </w:r>
            <w:proofErr w:type="spellStart"/>
            <w:r w:rsidRPr="00412087">
              <w:rPr>
                <w:rFonts w:eastAsia="Times New Roman" w:cs="Times New Roman"/>
                <w:szCs w:val="24"/>
                <w:shd w:val="clear" w:color="auto" w:fill="FFFFFF"/>
                <w:lang w:eastAsia="ru-RU"/>
              </w:rPr>
              <w:t>Bank</w:t>
            </w:r>
            <w:proofErr w:type="spellEnd"/>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Moscow</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Industrial</w:t>
            </w:r>
            <w:proofErr w:type="spellEnd"/>
            <w:r w:rsidRPr="00412087">
              <w:rPr>
                <w:rFonts w:eastAsia="Times New Roman" w:cs="Times New Roman"/>
                <w:szCs w:val="24"/>
                <w:shd w:val="clear" w:color="auto" w:fill="FFFFFF"/>
                <w:lang w:eastAsia="ru-RU"/>
              </w:rPr>
              <w:t xml:space="preserve"> </w:t>
            </w:r>
            <w:proofErr w:type="spellStart"/>
            <w:r w:rsidRPr="00412087">
              <w:rPr>
                <w:rFonts w:eastAsia="Times New Roman" w:cs="Times New Roman"/>
                <w:szCs w:val="24"/>
                <w:shd w:val="clear" w:color="auto" w:fill="FFFFFF"/>
                <w:lang w:eastAsia="ru-RU"/>
              </w:rPr>
              <w:t>Bank</w:t>
            </w:r>
            <w:proofErr w:type="spellEnd"/>
          </w:p>
        </w:tc>
      </w:tr>
      <w:tr w:rsidR="00412087" w:rsidRPr="000271CB"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val="en-US" w:eastAsia="ru-RU"/>
              </w:rPr>
            </w:pPr>
            <w:r w:rsidRPr="00412087">
              <w:rPr>
                <w:rFonts w:eastAsia="Times New Roman" w:cs="Times New Roman"/>
                <w:szCs w:val="24"/>
                <w:shd w:val="clear" w:color="auto" w:fill="FFFFFF"/>
                <w:lang w:val="en-US" w:eastAsia="ru-RU"/>
              </w:rPr>
              <w:t>Ural Bank For Reconstruction and Development</w:t>
            </w:r>
          </w:p>
        </w:tc>
      </w:tr>
      <w:tr w:rsidR="00412087" w:rsidRPr="00412087" w:rsidTr="004120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r w:rsidRPr="00412087">
              <w:rPr>
                <w:rFonts w:eastAsia="Times New Roman" w:cs="Times New Roman"/>
                <w:lang w:eastAsia="ru-RU"/>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2087" w:rsidRPr="00412087" w:rsidRDefault="00412087" w:rsidP="00412087">
            <w:pPr>
              <w:spacing w:after="0" w:line="240" w:lineRule="auto"/>
              <w:rPr>
                <w:rFonts w:eastAsia="Times New Roman" w:cs="Times New Roman"/>
                <w:szCs w:val="24"/>
                <w:lang w:eastAsia="ru-RU"/>
              </w:rPr>
            </w:pPr>
            <w:proofErr w:type="spellStart"/>
            <w:r w:rsidRPr="00412087">
              <w:rPr>
                <w:rFonts w:eastAsia="Times New Roman" w:cs="Times New Roman"/>
                <w:szCs w:val="24"/>
                <w:shd w:val="clear" w:color="auto" w:fill="FFFFFF"/>
                <w:lang w:eastAsia="ru-RU"/>
              </w:rPr>
              <w:t>Citibank</w:t>
            </w:r>
            <w:proofErr w:type="spellEnd"/>
          </w:p>
        </w:tc>
      </w:tr>
    </w:tbl>
    <w:p w:rsidR="00412087" w:rsidRPr="00412087" w:rsidRDefault="00412087" w:rsidP="00412087">
      <w:pPr>
        <w:spacing w:after="0" w:line="240" w:lineRule="auto"/>
        <w:rPr>
          <w:rFonts w:eastAsia="Times New Roman" w:cs="Times New Roman"/>
          <w:szCs w:val="24"/>
          <w:lang w:eastAsia="ru-RU"/>
        </w:rPr>
      </w:pPr>
    </w:p>
    <w:p w:rsidR="00412087" w:rsidRPr="00412087" w:rsidRDefault="00412087" w:rsidP="00527E3B">
      <w:pPr>
        <w:rPr>
          <w:rFonts w:cs="Times New Roman"/>
          <w:szCs w:val="24"/>
          <w:lang w:val="en-US" w:eastAsia="ru-RU"/>
        </w:rPr>
      </w:pPr>
      <w:r w:rsidRPr="00412087">
        <w:rPr>
          <w:lang w:val="en-US" w:eastAsia="ru-RU"/>
        </w:rPr>
        <w:t>To build analytics, it is necessary to divide user reviews into topics. The categorization:</w:t>
      </w:r>
    </w:p>
    <w:p w:rsidR="00412087" w:rsidRPr="00412087" w:rsidRDefault="00412087" w:rsidP="00527E3B">
      <w:pPr>
        <w:rPr>
          <w:rFonts w:cs="Times New Roman"/>
          <w:szCs w:val="24"/>
          <w:lang w:val="en-US" w:eastAsia="ru-RU"/>
        </w:rPr>
      </w:pPr>
      <w:r w:rsidRPr="00412087">
        <w:rPr>
          <w:lang w:val="en-US" w:eastAsia="ru-RU"/>
        </w:rPr>
        <w:t xml:space="preserve">1. </w:t>
      </w:r>
      <w:r w:rsidRPr="00527E3B">
        <w:rPr>
          <w:b/>
          <w:lang w:val="en-US" w:eastAsia="ru-RU"/>
        </w:rPr>
        <w:t>Convenience of the office</w:t>
      </w:r>
      <w:r w:rsidRPr="00412087">
        <w:rPr>
          <w:lang w:val="en-US" w:eastAsia="ru-RU"/>
        </w:rPr>
        <w:t xml:space="preserve"> (convenience of location, transport accessibility, availability of parking, opening hours, ease of navigation inside the office, electronic queue / opportunity to enroll in the office, comfortable waiting area, condition and attractiveness of the office interior, cleanliness, availability of a water cooler / toilet for customers, children's corner, Wi-Fi, etc.);</w:t>
      </w:r>
    </w:p>
    <w:p w:rsidR="00412087" w:rsidRPr="00412087" w:rsidRDefault="00412087" w:rsidP="00527E3B">
      <w:pPr>
        <w:rPr>
          <w:rFonts w:cs="Times New Roman"/>
          <w:szCs w:val="24"/>
          <w:lang w:val="en-US" w:eastAsia="ru-RU"/>
        </w:rPr>
      </w:pPr>
      <w:r w:rsidRPr="00412087">
        <w:rPr>
          <w:lang w:val="en-US" w:eastAsia="ru-RU"/>
        </w:rPr>
        <w:t xml:space="preserve">2. </w:t>
      </w:r>
      <w:r w:rsidRPr="00527E3B">
        <w:rPr>
          <w:b/>
          <w:lang w:val="en-US" w:eastAsia="ru-RU"/>
        </w:rPr>
        <w:t>ATMs</w:t>
      </w:r>
      <w:r w:rsidRPr="00412087">
        <w:rPr>
          <w:lang w:val="en-US" w:eastAsia="ru-RU"/>
        </w:rPr>
        <w:t xml:space="preserve"> (their availability, round-the-clock availability, sufficiency of the number of devices, functionality - cash withdrawal / acceptance / payments / transfers and payments, etc., operability - there is cash in the ATM / cash deposit works / the ATM has a connection / it does not hang, etc.);</w:t>
      </w:r>
    </w:p>
    <w:p w:rsidR="00412087" w:rsidRPr="00412087" w:rsidRDefault="00412087" w:rsidP="00527E3B">
      <w:pPr>
        <w:rPr>
          <w:rFonts w:cs="Times New Roman"/>
          <w:szCs w:val="24"/>
          <w:lang w:val="en-US" w:eastAsia="ru-RU"/>
        </w:rPr>
      </w:pPr>
      <w:r w:rsidRPr="00412087">
        <w:rPr>
          <w:lang w:val="en-US" w:eastAsia="ru-RU"/>
        </w:rPr>
        <w:t xml:space="preserve">3. </w:t>
      </w:r>
      <w:r w:rsidRPr="00527E3B">
        <w:rPr>
          <w:b/>
          <w:lang w:val="en-US" w:eastAsia="ru-RU"/>
        </w:rPr>
        <w:t>The level of service</w:t>
      </w:r>
      <w:r w:rsidRPr="00412087">
        <w:rPr>
          <w:lang w:val="en-US" w:eastAsia="ru-RU"/>
        </w:rPr>
        <w:t xml:space="preserve"> (waiting time, speed of service, simplicity of documents, availability of a paperless/electronic signature of the client, availability of the service needed by the client, the authority of the staff to resolve issues on claims on the spot without redirecting to the head office);</w:t>
      </w:r>
    </w:p>
    <w:p w:rsidR="00412087" w:rsidRPr="00412087" w:rsidRDefault="00412087" w:rsidP="00527E3B">
      <w:pPr>
        <w:rPr>
          <w:rFonts w:cs="Times New Roman"/>
          <w:szCs w:val="24"/>
          <w:lang w:val="en-US" w:eastAsia="ru-RU"/>
        </w:rPr>
      </w:pPr>
      <w:r w:rsidRPr="00412087">
        <w:rPr>
          <w:lang w:val="en-US" w:eastAsia="ru-RU"/>
        </w:rPr>
        <w:t xml:space="preserve">4. </w:t>
      </w:r>
      <w:r w:rsidRPr="00527E3B">
        <w:rPr>
          <w:b/>
          <w:lang w:val="en-US" w:eastAsia="ru-RU"/>
        </w:rPr>
        <w:t>Staff</w:t>
      </w:r>
      <w:r w:rsidRPr="00412087">
        <w:rPr>
          <w:lang w:val="en-US" w:eastAsia="ru-RU"/>
        </w:rPr>
        <w:t xml:space="preserve"> (courtesy, neatness, customer orientation /interest in solving the client's question, competence, solving the client's question without redirecting to another specialist, etc.);</w:t>
      </w:r>
    </w:p>
    <w:p w:rsidR="00412087" w:rsidRPr="00412087" w:rsidRDefault="00412087" w:rsidP="00527E3B">
      <w:pPr>
        <w:rPr>
          <w:rFonts w:cs="Times New Roman"/>
          <w:szCs w:val="24"/>
          <w:lang w:val="en-US" w:eastAsia="ru-RU"/>
        </w:rPr>
      </w:pPr>
      <w:r w:rsidRPr="00412087">
        <w:rPr>
          <w:lang w:val="en-US" w:eastAsia="ru-RU"/>
        </w:rPr>
        <w:t xml:space="preserve">5. </w:t>
      </w:r>
      <w:r w:rsidRPr="00527E3B">
        <w:rPr>
          <w:b/>
          <w:lang w:val="en-US" w:eastAsia="ru-RU"/>
        </w:rPr>
        <w:t xml:space="preserve">Products </w:t>
      </w:r>
      <w:r w:rsidR="00527E3B" w:rsidRPr="00527E3B">
        <w:rPr>
          <w:b/>
          <w:lang w:val="en-US" w:eastAsia="ru-RU"/>
        </w:rPr>
        <w:t>&amp;</w:t>
      </w:r>
      <w:r w:rsidRPr="00527E3B">
        <w:rPr>
          <w:b/>
          <w:lang w:val="en-US" w:eastAsia="ru-RU"/>
        </w:rPr>
        <w:t xml:space="preserve"> services</w:t>
      </w:r>
      <w:r w:rsidRPr="00412087">
        <w:rPr>
          <w:lang w:val="en-US" w:eastAsia="ru-RU"/>
        </w:rPr>
        <w:t xml:space="preserve"> (completeness and accessibility, cost, transparency of conditions, ease of use, etc. characteristics of standard products and services of the bank);</w:t>
      </w:r>
    </w:p>
    <w:p w:rsidR="00412087" w:rsidRPr="00412087" w:rsidRDefault="00412087" w:rsidP="00527E3B">
      <w:pPr>
        <w:rPr>
          <w:rFonts w:cs="Times New Roman"/>
          <w:szCs w:val="24"/>
          <w:lang w:val="en-US" w:eastAsia="ru-RU"/>
        </w:rPr>
      </w:pPr>
      <w:r w:rsidRPr="00412087">
        <w:rPr>
          <w:lang w:val="en-US" w:eastAsia="ru-RU"/>
        </w:rPr>
        <w:t xml:space="preserve">6. </w:t>
      </w:r>
      <w:r w:rsidRPr="00527E3B">
        <w:rPr>
          <w:b/>
          <w:lang w:val="en-US" w:eastAsia="ru-RU"/>
        </w:rPr>
        <w:t>Remote service channels</w:t>
      </w:r>
      <w:r w:rsidRPr="00412087">
        <w:rPr>
          <w:lang w:val="en-US" w:eastAsia="ru-RU"/>
        </w:rPr>
        <w:t xml:space="preserve"> (convenience of Internet banking (IB) and mobile banking (MB), ease of connection, availability of operations in IB/MB without the need to visit the office, ease of performing operations in IB/MB, restrictions on operations in IB/MB, etc.);</w:t>
      </w:r>
    </w:p>
    <w:p w:rsidR="00412087" w:rsidRDefault="00412087" w:rsidP="00527E3B">
      <w:pPr>
        <w:rPr>
          <w:lang w:val="en-US" w:eastAsia="ru-RU"/>
        </w:rPr>
      </w:pPr>
      <w:r w:rsidRPr="00412087">
        <w:rPr>
          <w:lang w:val="en-US" w:eastAsia="ru-RU"/>
        </w:rPr>
        <w:t xml:space="preserve">7. </w:t>
      </w:r>
      <w:r w:rsidRPr="00527E3B">
        <w:rPr>
          <w:b/>
          <w:lang w:val="en-US" w:eastAsia="ru-RU"/>
        </w:rPr>
        <w:t>Other</w:t>
      </w:r>
      <w:r w:rsidRPr="00412087">
        <w:rPr>
          <w:lang w:val="en-US" w:eastAsia="ru-RU"/>
        </w:rPr>
        <w:t>. This category should include reviews that do not belong to any of the categories above.</w:t>
      </w:r>
    </w:p>
    <w:p w:rsidR="00721180" w:rsidRDefault="00721180" w:rsidP="00527E3B">
      <w:pPr>
        <w:rPr>
          <w:lang w:val="en-US" w:eastAsia="ru-RU"/>
        </w:rPr>
      </w:pPr>
      <w:r>
        <w:rPr>
          <w:lang w:val="en-US" w:eastAsia="ru-RU"/>
        </w:rPr>
        <w:t>We decided to divide our big task for every member of the team.</w:t>
      </w:r>
    </w:p>
    <w:p w:rsidR="00721180" w:rsidRDefault="00721180" w:rsidP="00527E3B">
      <w:pPr>
        <w:rPr>
          <w:lang w:val="en-US" w:eastAsia="ru-RU"/>
        </w:rPr>
      </w:pPr>
      <w:r>
        <w:rPr>
          <w:lang w:val="en-US" w:eastAsia="ru-RU"/>
        </w:rPr>
        <w:t>Artem has done these parts of the work:</w:t>
      </w:r>
    </w:p>
    <w:p w:rsidR="00721180" w:rsidRPr="00721180" w:rsidRDefault="00721180" w:rsidP="00721180">
      <w:pPr>
        <w:pStyle w:val="a7"/>
        <w:numPr>
          <w:ilvl w:val="0"/>
          <w:numId w:val="20"/>
        </w:numPr>
        <w:rPr>
          <w:lang w:val="en-US"/>
        </w:rPr>
      </w:pPr>
      <w:r w:rsidRPr="00721180">
        <w:rPr>
          <w:shd w:val="clear" w:color="auto" w:fill="FFFFFF"/>
          <w:lang w:val="en-US"/>
        </w:rPr>
        <w:lastRenderedPageBreak/>
        <w:t xml:space="preserve">collecting </w:t>
      </w:r>
      <w:r>
        <w:rPr>
          <w:shd w:val="clear" w:color="auto" w:fill="FFFFFF"/>
          <w:lang w:val="en-US"/>
        </w:rPr>
        <w:t>reviews</w:t>
      </w:r>
      <w:r w:rsidRPr="00721180">
        <w:rPr>
          <w:shd w:val="clear" w:color="auto" w:fill="FFFFFF"/>
          <w:lang w:val="en-US"/>
        </w:rPr>
        <w:t xml:space="preserve"> on bank offices from the cartographic service </w:t>
      </w:r>
      <w:proofErr w:type="spellStart"/>
      <w:r w:rsidRPr="00721180">
        <w:rPr>
          <w:shd w:val="clear" w:color="auto" w:fill="FFFFFF"/>
          <w:lang w:val="en-US"/>
        </w:rPr>
        <w:t>Yandex.Maps</w:t>
      </w:r>
      <w:proofErr w:type="spellEnd"/>
      <w:r w:rsidRPr="00721180">
        <w:rPr>
          <w:shd w:val="clear" w:color="auto" w:fill="FFFFFF"/>
          <w:lang w:val="en-US"/>
        </w:rPr>
        <w:t>,</w:t>
      </w:r>
    </w:p>
    <w:p w:rsidR="00721180" w:rsidRPr="00721180" w:rsidRDefault="00721180" w:rsidP="00721180">
      <w:pPr>
        <w:pStyle w:val="a7"/>
        <w:numPr>
          <w:ilvl w:val="0"/>
          <w:numId w:val="20"/>
        </w:numPr>
        <w:rPr>
          <w:lang w:val="en-US"/>
        </w:rPr>
      </w:pPr>
      <w:r w:rsidRPr="00721180">
        <w:rPr>
          <w:shd w:val="clear" w:color="auto" w:fill="FFFFFF"/>
          <w:lang w:val="en-US"/>
        </w:rPr>
        <w:t>preparing reviews for processing,</w:t>
      </w:r>
    </w:p>
    <w:p w:rsidR="00721180" w:rsidRPr="00721180" w:rsidRDefault="00721180" w:rsidP="00721180">
      <w:pPr>
        <w:pStyle w:val="a7"/>
        <w:numPr>
          <w:ilvl w:val="0"/>
          <w:numId w:val="20"/>
        </w:numPr>
        <w:rPr>
          <w:lang w:val="en-US"/>
        </w:rPr>
      </w:pPr>
      <w:r w:rsidRPr="00721180">
        <w:rPr>
          <w:shd w:val="clear" w:color="auto" w:fill="FFFFFF"/>
          <w:lang w:val="en-US"/>
        </w:rPr>
        <w:t>manual labeling</w:t>
      </w:r>
      <w:r w:rsidR="002B73C8">
        <w:rPr>
          <w:shd w:val="clear" w:color="auto" w:fill="FFFFFF"/>
          <w:lang w:val="en-US"/>
        </w:rPr>
        <w:t xml:space="preserve"> of reviews</w:t>
      </w:r>
      <w:r w:rsidRPr="00721180">
        <w:rPr>
          <w:shd w:val="clear" w:color="auto" w:fill="FFFFFF"/>
          <w:lang w:val="en-US"/>
        </w:rPr>
        <w:t>,</w:t>
      </w:r>
    </w:p>
    <w:p w:rsidR="00721180" w:rsidRPr="00721180" w:rsidRDefault="00721180" w:rsidP="00721180">
      <w:pPr>
        <w:pStyle w:val="a7"/>
        <w:numPr>
          <w:ilvl w:val="0"/>
          <w:numId w:val="20"/>
        </w:numPr>
        <w:rPr>
          <w:lang w:val="en-US"/>
        </w:rPr>
      </w:pPr>
      <w:r w:rsidRPr="00721180">
        <w:rPr>
          <w:shd w:val="clear" w:color="auto" w:fill="FFFFFF"/>
          <w:lang w:val="en-US"/>
        </w:rPr>
        <w:t>construction of three binary classification models,</w:t>
      </w:r>
    </w:p>
    <w:p w:rsidR="00721180" w:rsidRPr="00721180" w:rsidRDefault="00721180" w:rsidP="00721180">
      <w:pPr>
        <w:pStyle w:val="a7"/>
        <w:numPr>
          <w:ilvl w:val="0"/>
          <w:numId w:val="20"/>
        </w:numPr>
        <w:rPr>
          <w:shd w:val="clear" w:color="auto" w:fill="FFFFFF"/>
          <w:lang w:val="en-US"/>
        </w:rPr>
      </w:pPr>
      <w:r w:rsidRPr="00721180">
        <w:rPr>
          <w:shd w:val="clear" w:color="auto" w:fill="FFFFFF"/>
          <w:lang w:val="en-US"/>
        </w:rPr>
        <w:t>building regression models using gradient boosting;</w:t>
      </w:r>
    </w:p>
    <w:p w:rsidR="00721180" w:rsidRPr="00721180" w:rsidRDefault="00721180" w:rsidP="00721180">
      <w:pPr>
        <w:pStyle w:val="a7"/>
        <w:numPr>
          <w:ilvl w:val="0"/>
          <w:numId w:val="20"/>
        </w:numPr>
        <w:rPr>
          <w:lang w:val="en-US"/>
        </w:rPr>
      </w:pPr>
      <w:r w:rsidRPr="00721180">
        <w:rPr>
          <w:shd w:val="clear" w:color="auto" w:fill="FFFFFF"/>
          <w:lang w:val="en-US"/>
        </w:rPr>
        <w:t>categorization of all reviews,</w:t>
      </w:r>
    </w:p>
    <w:p w:rsidR="002B73C8" w:rsidRPr="002B73C8" w:rsidRDefault="00721180" w:rsidP="002B73C8">
      <w:pPr>
        <w:pStyle w:val="a7"/>
        <w:numPr>
          <w:ilvl w:val="0"/>
          <w:numId w:val="20"/>
        </w:numPr>
        <w:rPr>
          <w:lang w:val="en-US" w:eastAsia="ru-RU"/>
        </w:rPr>
      </w:pPr>
      <w:r w:rsidRPr="00721180">
        <w:rPr>
          <w:shd w:val="clear" w:color="auto" w:fill="FFFFFF"/>
          <w:lang w:val="en-US"/>
        </w:rPr>
        <w:t>implementation of</w:t>
      </w:r>
      <w:r w:rsidR="002B73C8">
        <w:rPr>
          <w:shd w:val="clear" w:color="auto" w:fill="FFFFFF"/>
          <w:lang w:val="en-US"/>
        </w:rPr>
        <w:t xml:space="preserve"> the last</w:t>
      </w:r>
      <w:r w:rsidRPr="00721180">
        <w:rPr>
          <w:shd w:val="clear" w:color="auto" w:fill="FFFFFF"/>
          <w:lang w:val="en-US"/>
        </w:rPr>
        <w:t xml:space="preserve"> two pages of the site.</w:t>
      </w:r>
    </w:p>
    <w:p w:rsidR="002B73C8" w:rsidRDefault="002B73C8" w:rsidP="002B73C8">
      <w:pPr>
        <w:rPr>
          <w:lang w:val="en-US" w:eastAsia="ru-RU"/>
        </w:rPr>
      </w:pPr>
      <w:proofErr w:type="spellStart"/>
      <w:r>
        <w:rPr>
          <w:lang w:val="en-US" w:eastAsia="ru-RU"/>
        </w:rPr>
        <w:t>Anastasiia</w:t>
      </w:r>
      <w:proofErr w:type="spellEnd"/>
      <w:r>
        <w:rPr>
          <w:lang w:val="en-US" w:eastAsia="ru-RU"/>
        </w:rPr>
        <w:t xml:space="preserve"> has done these parts of the work:</w:t>
      </w:r>
    </w:p>
    <w:p w:rsidR="002B73C8" w:rsidRPr="002B73C8" w:rsidRDefault="002B73C8" w:rsidP="002B73C8">
      <w:pPr>
        <w:pStyle w:val="a7"/>
        <w:numPr>
          <w:ilvl w:val="0"/>
          <w:numId w:val="22"/>
        </w:numPr>
        <w:rPr>
          <w:lang w:val="en-US"/>
        </w:rPr>
      </w:pPr>
      <w:r w:rsidRPr="002B73C8">
        <w:rPr>
          <w:shd w:val="clear" w:color="auto" w:fill="FFFFFF"/>
          <w:lang w:val="en-US"/>
        </w:rPr>
        <w:t>collection of office addresses,</w:t>
      </w:r>
    </w:p>
    <w:p w:rsidR="002B73C8" w:rsidRPr="002B73C8" w:rsidRDefault="002B73C8" w:rsidP="002B73C8">
      <w:pPr>
        <w:pStyle w:val="a7"/>
        <w:numPr>
          <w:ilvl w:val="0"/>
          <w:numId w:val="22"/>
        </w:numPr>
        <w:rPr>
          <w:lang w:val="en-US"/>
        </w:rPr>
      </w:pPr>
      <w:r w:rsidRPr="002B73C8">
        <w:rPr>
          <w:shd w:val="clear" w:color="auto" w:fill="FFFFFF"/>
          <w:lang w:val="en-US"/>
        </w:rPr>
        <w:t>preparing reviews for processing,</w:t>
      </w:r>
    </w:p>
    <w:p w:rsidR="002B73C8" w:rsidRPr="002B73C8" w:rsidRDefault="002B73C8" w:rsidP="002B73C8">
      <w:pPr>
        <w:pStyle w:val="a7"/>
        <w:numPr>
          <w:ilvl w:val="0"/>
          <w:numId w:val="22"/>
        </w:numPr>
        <w:rPr>
          <w:lang w:val="en-US"/>
        </w:rPr>
      </w:pPr>
      <w:r w:rsidRPr="002B73C8">
        <w:rPr>
          <w:shd w:val="clear" w:color="auto" w:fill="FFFFFF"/>
          <w:lang w:val="en-US"/>
        </w:rPr>
        <w:t>manual labeling of reviews,</w:t>
      </w:r>
    </w:p>
    <w:p w:rsidR="002B73C8" w:rsidRPr="002B73C8" w:rsidRDefault="002B73C8" w:rsidP="002B73C8">
      <w:pPr>
        <w:pStyle w:val="a7"/>
        <w:numPr>
          <w:ilvl w:val="0"/>
          <w:numId w:val="22"/>
        </w:numPr>
        <w:rPr>
          <w:lang w:val="en-US"/>
        </w:rPr>
      </w:pPr>
      <w:r w:rsidRPr="002B73C8">
        <w:rPr>
          <w:shd w:val="clear" w:color="auto" w:fill="FFFFFF"/>
          <w:lang w:val="en-US"/>
        </w:rPr>
        <w:t>construction of three binary classification models,</w:t>
      </w:r>
    </w:p>
    <w:p w:rsidR="002B73C8" w:rsidRPr="002B73C8" w:rsidRDefault="002B73C8" w:rsidP="002B73C8">
      <w:pPr>
        <w:pStyle w:val="a7"/>
        <w:numPr>
          <w:ilvl w:val="0"/>
          <w:numId w:val="22"/>
        </w:numPr>
        <w:rPr>
          <w:lang w:val="en-US"/>
        </w:rPr>
      </w:pPr>
      <w:r w:rsidRPr="002B73C8">
        <w:rPr>
          <w:shd w:val="clear" w:color="auto" w:fill="FFFFFF"/>
          <w:lang w:val="en-US"/>
        </w:rPr>
        <w:t>categorization of all reviews,</w:t>
      </w:r>
    </w:p>
    <w:p w:rsidR="002B73C8" w:rsidRPr="002B73C8" w:rsidRDefault="002B73C8" w:rsidP="002B73C8">
      <w:pPr>
        <w:pStyle w:val="a7"/>
        <w:numPr>
          <w:ilvl w:val="0"/>
          <w:numId w:val="22"/>
        </w:numPr>
        <w:rPr>
          <w:lang w:val="en-US" w:eastAsia="ru-RU"/>
        </w:rPr>
      </w:pPr>
      <w:r w:rsidRPr="002B73C8">
        <w:rPr>
          <w:shd w:val="clear" w:color="auto" w:fill="FFFFFF"/>
          <w:lang w:val="en-US"/>
        </w:rPr>
        <w:t>implementation of the first two pages of the site.</w:t>
      </w:r>
    </w:p>
    <w:p w:rsidR="00284E62" w:rsidRPr="00412087" w:rsidRDefault="00284E62" w:rsidP="00284E62">
      <w:pPr>
        <w:spacing w:line="259" w:lineRule="auto"/>
        <w:rPr>
          <w:rFonts w:cs="Times New Roman"/>
          <w:szCs w:val="24"/>
          <w:lang w:val="en-US" w:eastAsia="ru-RU"/>
        </w:rPr>
      </w:pPr>
      <w:r>
        <w:rPr>
          <w:rFonts w:cs="Times New Roman"/>
          <w:szCs w:val="24"/>
          <w:lang w:val="en-US" w:eastAsia="ru-RU"/>
        </w:rPr>
        <w:br w:type="page"/>
      </w:r>
    </w:p>
    <w:p w:rsidR="00412087" w:rsidRPr="00412087" w:rsidRDefault="002B73C8" w:rsidP="00527E3B">
      <w:pPr>
        <w:pStyle w:val="2"/>
        <w:rPr>
          <w:sz w:val="24"/>
          <w:szCs w:val="24"/>
          <w:lang w:val="en-US"/>
        </w:rPr>
      </w:pPr>
      <w:bookmarkStart w:id="6" w:name="_Toc98973630"/>
      <w:r>
        <w:rPr>
          <w:lang w:val="en-US"/>
        </w:rPr>
        <w:lastRenderedPageBreak/>
        <w:t>3</w:t>
      </w:r>
      <w:r w:rsidR="00284E62" w:rsidRPr="00721180">
        <w:rPr>
          <w:lang w:val="en-US"/>
        </w:rPr>
        <w:t>.</w:t>
      </w:r>
      <w:r w:rsidR="00412087" w:rsidRPr="00412087">
        <w:rPr>
          <w:lang w:val="en-US"/>
        </w:rPr>
        <w:t xml:space="preserve"> Target audience</w:t>
      </w:r>
      <w:bookmarkEnd w:id="6"/>
    </w:p>
    <w:p w:rsidR="00412087" w:rsidRPr="00412087" w:rsidRDefault="00412087" w:rsidP="00527E3B">
      <w:pPr>
        <w:rPr>
          <w:rFonts w:cs="Times New Roman"/>
          <w:szCs w:val="24"/>
          <w:lang w:val="en-US" w:eastAsia="ru-RU"/>
        </w:rPr>
      </w:pPr>
      <w:r w:rsidRPr="00412087">
        <w:rPr>
          <w:lang w:val="en-US" w:eastAsia="ru-RU"/>
        </w:rPr>
        <w:t>We assume that the target audience of our site will be two groups of people. The first is users who will be able to see the strengths and weaknesses of banks and choose the bank suitable for them. The second is companies that want to improve the process of providing services in a competitive environment with constantly changing user preferences.</w:t>
      </w:r>
    </w:p>
    <w:p w:rsidR="00412087" w:rsidRPr="00412087" w:rsidRDefault="002B73C8" w:rsidP="00527E3B">
      <w:pPr>
        <w:pStyle w:val="2"/>
        <w:rPr>
          <w:sz w:val="24"/>
          <w:szCs w:val="24"/>
          <w:lang w:val="en-US"/>
        </w:rPr>
      </w:pPr>
      <w:bookmarkStart w:id="7" w:name="_Toc98973631"/>
      <w:r>
        <w:rPr>
          <w:lang w:val="en-US"/>
        </w:rPr>
        <w:t>4</w:t>
      </w:r>
      <w:r w:rsidR="00284E62" w:rsidRPr="00537E2D">
        <w:rPr>
          <w:lang w:val="en-US"/>
        </w:rPr>
        <w:t>.</w:t>
      </w:r>
      <w:r w:rsidR="00412087" w:rsidRPr="00412087">
        <w:rPr>
          <w:lang w:val="en-US"/>
        </w:rPr>
        <w:t xml:space="preserve"> Analogs</w:t>
      </w:r>
      <w:bookmarkEnd w:id="7"/>
    </w:p>
    <w:p w:rsidR="00412087" w:rsidRDefault="00412087" w:rsidP="00982776">
      <w:pPr>
        <w:rPr>
          <w:lang w:val="en-US" w:eastAsia="ru-RU"/>
        </w:rPr>
      </w:pPr>
      <w:r w:rsidRPr="00412087">
        <w:rPr>
          <w:lang w:val="en-US" w:eastAsia="ru-RU"/>
        </w:rPr>
        <w:t xml:space="preserve">At the moment, there are many programs aimed to compare any bank with the market on average and with the best market players, determining the area of improvement and further development of service channels, products and services, but they are all parts of expensive systems and are not available for ordinary </w:t>
      </w:r>
      <w:r w:rsidR="00982776">
        <w:rPr>
          <w:lang w:val="en-US" w:eastAsia="ru-RU"/>
        </w:rPr>
        <w:t>customers</w:t>
      </w:r>
      <w:r w:rsidRPr="00412087">
        <w:rPr>
          <w:lang w:val="en-US" w:eastAsia="ru-RU"/>
        </w:rPr>
        <w:t>. That is why we do not know what the analogues look like and what qualities they have.</w:t>
      </w:r>
    </w:p>
    <w:p w:rsidR="00284E62" w:rsidRPr="00412087" w:rsidRDefault="00284E62" w:rsidP="00284E62">
      <w:pPr>
        <w:spacing w:line="259" w:lineRule="auto"/>
        <w:rPr>
          <w:rFonts w:cs="Times New Roman"/>
          <w:szCs w:val="24"/>
          <w:lang w:val="en-US" w:eastAsia="ru-RU"/>
        </w:rPr>
      </w:pPr>
      <w:r>
        <w:rPr>
          <w:rFonts w:cs="Times New Roman"/>
          <w:szCs w:val="24"/>
          <w:lang w:val="en-US" w:eastAsia="ru-RU"/>
        </w:rPr>
        <w:br w:type="page"/>
      </w:r>
    </w:p>
    <w:p w:rsidR="00412087" w:rsidRPr="002B73C8" w:rsidRDefault="002B73C8" w:rsidP="00982776">
      <w:pPr>
        <w:pStyle w:val="2"/>
        <w:rPr>
          <w:lang w:val="en-US"/>
        </w:rPr>
      </w:pPr>
      <w:bookmarkStart w:id="8" w:name="_Toc98973632"/>
      <w:r>
        <w:rPr>
          <w:lang w:val="en-US"/>
        </w:rPr>
        <w:lastRenderedPageBreak/>
        <w:t>5</w:t>
      </w:r>
      <w:r w:rsidR="00284E62" w:rsidRPr="002B73C8">
        <w:rPr>
          <w:lang w:val="en-US"/>
        </w:rPr>
        <w:t>.</w:t>
      </w:r>
      <w:r w:rsidR="00412087" w:rsidRPr="002B73C8">
        <w:rPr>
          <w:lang w:val="en-US"/>
        </w:rPr>
        <w:t xml:space="preserve"> Solution</w:t>
      </w:r>
      <w:bookmarkEnd w:id="8"/>
    </w:p>
    <w:p w:rsidR="00412087" w:rsidRPr="00412087" w:rsidRDefault="002B73C8" w:rsidP="00982776">
      <w:pPr>
        <w:pStyle w:val="21"/>
        <w:rPr>
          <w:sz w:val="24"/>
          <w:szCs w:val="24"/>
        </w:rPr>
      </w:pPr>
      <w:bookmarkStart w:id="9" w:name="_Toc98973633"/>
      <w:r>
        <w:t>5</w:t>
      </w:r>
      <w:r w:rsidR="00412087" w:rsidRPr="00412087">
        <w:t>.1 A brief solution to the problem</w:t>
      </w:r>
      <w:bookmarkEnd w:id="9"/>
    </w:p>
    <w:p w:rsidR="00412087" w:rsidRPr="00412087" w:rsidRDefault="00412087" w:rsidP="00982776">
      <w:pPr>
        <w:rPr>
          <w:rFonts w:cs="Times New Roman"/>
          <w:szCs w:val="24"/>
          <w:lang w:val="en-US" w:eastAsia="ru-RU"/>
        </w:rPr>
      </w:pPr>
      <w:r w:rsidRPr="00412087">
        <w:rPr>
          <w:lang w:val="en-US" w:eastAsia="ru-RU"/>
        </w:rPr>
        <w:t>Let's briefly describe how our task is solved.</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Collecting bank branch addresses from the website https://1000bankov.ru;</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 xml:space="preserve">Collecting reviews from the </w:t>
      </w:r>
      <w:r w:rsidR="00982776">
        <w:rPr>
          <w:lang w:val="en-US" w:eastAsia="ru-RU"/>
        </w:rPr>
        <w:t>web</w:t>
      </w:r>
      <w:r w:rsidRPr="00982776">
        <w:rPr>
          <w:lang w:val="en-US" w:eastAsia="ru-RU"/>
        </w:rPr>
        <w:t>site https://yandex.ru/maps;</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Preparation of reviews for analysis: removal of stop words, punctuation marks, bringing words into the initial form;</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Manual labeling of reviews on a random sample consisting of 1600 reviews, based on categorization from the "Problem Statement";</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 xml:space="preserve">Training of binary classification models on the Google </w:t>
      </w:r>
      <w:proofErr w:type="spellStart"/>
      <w:r w:rsidRPr="00982776">
        <w:rPr>
          <w:lang w:val="en-US" w:eastAsia="ru-RU"/>
        </w:rPr>
        <w:t>Colab</w:t>
      </w:r>
      <w:proofErr w:type="spellEnd"/>
      <w:r w:rsidRPr="00982776">
        <w:rPr>
          <w:lang w:val="en-US" w:eastAsia="ru-RU"/>
        </w:rPr>
        <w:t xml:space="preserve"> service based on the feedback from paragraph 4 using the support vector machine;</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Categorization of all reviews using trained models;</w:t>
      </w:r>
    </w:p>
    <w:p w:rsidR="00412087" w:rsidRPr="00982776" w:rsidRDefault="00412087" w:rsidP="00982776">
      <w:pPr>
        <w:pStyle w:val="a7"/>
        <w:numPr>
          <w:ilvl w:val="0"/>
          <w:numId w:val="4"/>
        </w:numPr>
        <w:rPr>
          <w:rFonts w:cs="Times New Roman"/>
          <w:szCs w:val="24"/>
          <w:lang w:val="en-US" w:eastAsia="ru-RU"/>
        </w:rPr>
      </w:pPr>
      <w:r w:rsidRPr="00982776">
        <w:rPr>
          <w:lang w:val="en-US" w:eastAsia="ru-RU"/>
        </w:rPr>
        <w:t xml:space="preserve">Visualization: creation of horizontal histograms to display average ratings and important words (based on gradient boosting), </w:t>
      </w:r>
      <w:r w:rsidR="002B73C8">
        <w:rPr>
          <w:lang w:val="en-US" w:eastAsia="ru-RU"/>
        </w:rPr>
        <w:t>“radar” and “tornado” charts</w:t>
      </w:r>
      <w:r w:rsidRPr="00982776">
        <w:rPr>
          <w:lang w:val="en-US" w:eastAsia="ru-RU"/>
        </w:rPr>
        <w:t xml:space="preserve"> (using the Pearson's chi-squared test), interactive maps of bank offices.</w:t>
      </w:r>
    </w:p>
    <w:p w:rsidR="00412087" w:rsidRPr="00412087" w:rsidRDefault="006C0FF5" w:rsidP="00982776">
      <w:pPr>
        <w:pStyle w:val="21"/>
        <w:rPr>
          <w:sz w:val="24"/>
          <w:szCs w:val="24"/>
        </w:rPr>
      </w:pPr>
      <w:bookmarkStart w:id="10" w:name="_Toc98973634"/>
      <w:r>
        <w:t>5</w:t>
      </w:r>
      <w:r w:rsidR="00982776">
        <w:t xml:space="preserve">.2 </w:t>
      </w:r>
      <w:r w:rsidR="00412087" w:rsidRPr="00412087">
        <w:t>Research methods</w:t>
      </w:r>
      <w:bookmarkEnd w:id="10"/>
    </w:p>
    <w:p w:rsidR="00412087" w:rsidRPr="00412087" w:rsidRDefault="006C0FF5" w:rsidP="00982776">
      <w:pPr>
        <w:pStyle w:val="31"/>
        <w:rPr>
          <w:rFonts w:cs="Times New Roman"/>
          <w:szCs w:val="24"/>
        </w:rPr>
      </w:pPr>
      <w:bookmarkStart w:id="11" w:name="_Toc98973635"/>
      <w:r>
        <w:t>5</w:t>
      </w:r>
      <w:r w:rsidR="00412087" w:rsidRPr="00412087">
        <w:t>.2.1 Pearson's chi-squared test (χ2, chi-squared)</w:t>
      </w:r>
      <w:bookmarkEnd w:id="11"/>
    </w:p>
    <w:p w:rsidR="00412087" w:rsidRPr="00412087" w:rsidRDefault="00412087" w:rsidP="00982776">
      <w:pPr>
        <w:rPr>
          <w:rFonts w:cs="Times New Roman"/>
          <w:szCs w:val="24"/>
          <w:lang w:val="en-US" w:eastAsia="ru-RU"/>
        </w:rPr>
      </w:pPr>
      <w:r w:rsidRPr="00412087">
        <w:rPr>
          <w:lang w:val="en-US" w:eastAsia="ru-RU"/>
        </w:rPr>
        <w:t>Pearson's chi-squared test checks the significance of the discrepancy between empirical (observed) and theoretical (expected) frequencies. It is used to test the null hypothesis about the subordination of the observed random variable to a certain theoretical distribution law. The null hypothesis is that the frequencies are consistent, that is, the actual data do not contradict the expected ones.</w:t>
      </w:r>
    </w:p>
    <w:p w:rsidR="00412087" w:rsidRPr="00412087" w:rsidRDefault="00412087" w:rsidP="00982776">
      <w:pPr>
        <w:rPr>
          <w:rFonts w:cs="Times New Roman"/>
          <w:szCs w:val="24"/>
          <w:lang w:val="en-US" w:eastAsia="ru-RU"/>
        </w:rPr>
      </w:pPr>
      <w:r w:rsidRPr="00412087">
        <w:rPr>
          <w:lang w:val="en-US" w:eastAsia="ru-RU"/>
        </w:rPr>
        <w:t>Pearson 's consent criterion is calculated according to this formula:</w:t>
      </w:r>
    </w:p>
    <w:p w:rsidR="004C2DED" w:rsidRPr="004C2DED" w:rsidRDefault="004C2DED" w:rsidP="004C2DED">
      <w:pPr>
        <w:jc w:val="center"/>
        <w:rPr>
          <w:lang w:val="en-US" w:eastAsia="ru-RU"/>
        </w:rPr>
      </w:pPr>
      <w:r>
        <w:rPr>
          <w:noProof/>
          <w:lang w:eastAsia="ru-RU"/>
        </w:rPr>
        <w:drawing>
          <wp:inline distT="0" distB="0" distL="0" distR="0" wp14:anchorId="2BC43750" wp14:editId="218AC252">
            <wp:extent cx="1585097" cy="579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5097" cy="579170"/>
                    </a:xfrm>
                    <a:prstGeom prst="rect">
                      <a:avLst/>
                    </a:prstGeom>
                  </pic:spPr>
                </pic:pic>
              </a:graphicData>
            </a:graphic>
          </wp:inline>
        </w:drawing>
      </w:r>
      <w:r>
        <w:rPr>
          <w:lang w:val="en-US" w:eastAsia="ru-RU"/>
        </w:rPr>
        <w:t>,</w:t>
      </w:r>
    </w:p>
    <w:p w:rsidR="00412087" w:rsidRPr="00412087" w:rsidRDefault="00412087" w:rsidP="00982776">
      <w:pPr>
        <w:rPr>
          <w:rFonts w:cs="Times New Roman"/>
          <w:szCs w:val="24"/>
          <w:lang w:val="en-US" w:eastAsia="ru-RU"/>
        </w:rPr>
      </w:pPr>
      <w:r w:rsidRPr="00412087">
        <w:rPr>
          <w:lang w:val="en-US" w:eastAsia="ru-RU"/>
        </w:rPr>
        <w:t>where f</w:t>
      </w:r>
      <w:r w:rsidR="004C2DED">
        <w:rPr>
          <w:vertAlign w:val="subscript"/>
          <w:lang w:val="en-US" w:eastAsia="ru-RU"/>
        </w:rPr>
        <w:t>0</w:t>
      </w:r>
      <w:r w:rsidRPr="00412087">
        <w:rPr>
          <w:lang w:val="en-US" w:eastAsia="ru-RU"/>
        </w:rPr>
        <w:t xml:space="preserve"> and </w:t>
      </w:r>
      <w:proofErr w:type="spellStart"/>
      <w:r w:rsidRPr="00412087">
        <w:rPr>
          <w:lang w:val="en-US" w:eastAsia="ru-RU"/>
        </w:rPr>
        <w:t>f</w:t>
      </w:r>
      <w:r w:rsidR="004C2DED">
        <w:rPr>
          <w:vertAlign w:val="subscript"/>
          <w:lang w:val="en-US" w:eastAsia="ru-RU"/>
        </w:rPr>
        <w:t>e</w:t>
      </w:r>
      <w:proofErr w:type="spellEnd"/>
      <w:r w:rsidRPr="00412087">
        <w:rPr>
          <w:lang w:val="en-US" w:eastAsia="ru-RU"/>
        </w:rPr>
        <w:t xml:space="preserve"> are the observed and expected frequencies, respectively. Summation is performed for all cells of the table.</w:t>
      </w:r>
    </w:p>
    <w:p w:rsidR="00412087" w:rsidRPr="00412087" w:rsidRDefault="00412087" w:rsidP="00982776">
      <w:pPr>
        <w:rPr>
          <w:rFonts w:cs="Times New Roman"/>
          <w:szCs w:val="24"/>
          <w:lang w:val="en-US" w:eastAsia="ru-RU"/>
        </w:rPr>
      </w:pPr>
      <w:r w:rsidRPr="00412087">
        <w:rPr>
          <w:lang w:val="en-US" w:eastAsia="ru-RU"/>
        </w:rPr>
        <w:t xml:space="preserve">In our problem, we use the </w:t>
      </w:r>
      <w:r w:rsidR="00537E2D" w:rsidRPr="00412087">
        <w:rPr>
          <w:lang w:val="en-US" w:eastAsia="ru-RU"/>
        </w:rPr>
        <w:t xml:space="preserve">Pearson's chi-squared test </w:t>
      </w:r>
      <w:r w:rsidRPr="00412087">
        <w:rPr>
          <w:lang w:val="en-US" w:eastAsia="ru-RU"/>
        </w:rPr>
        <w:t>when checking the discrepancy between frequencies in two situations:</w:t>
      </w:r>
    </w:p>
    <w:p w:rsidR="00412087" w:rsidRPr="00412087" w:rsidRDefault="00412087" w:rsidP="00982776">
      <w:pPr>
        <w:rPr>
          <w:rFonts w:cs="Times New Roman"/>
          <w:szCs w:val="24"/>
          <w:lang w:val="en-US" w:eastAsia="ru-RU"/>
        </w:rPr>
      </w:pPr>
      <w:r w:rsidRPr="00412087">
        <w:rPr>
          <w:lang w:val="en-US" w:eastAsia="ru-RU"/>
        </w:rPr>
        <w:lastRenderedPageBreak/>
        <w:t xml:space="preserve">1) </w:t>
      </w:r>
      <w:r w:rsidRPr="00982776">
        <w:rPr>
          <w:u w:val="single"/>
          <w:lang w:val="en-US" w:eastAsia="ru-RU"/>
        </w:rPr>
        <w:t>Comparison of the shares of positive and negative reviews in one bank of each category and the total shares of all categories:</w:t>
      </w:r>
    </w:p>
    <w:p w:rsidR="00412087" w:rsidRPr="00412087" w:rsidRDefault="00412087" w:rsidP="00982776">
      <w:pPr>
        <w:rPr>
          <w:rFonts w:cs="Times New Roman"/>
          <w:szCs w:val="24"/>
          <w:lang w:val="en-US" w:eastAsia="ru-RU"/>
        </w:rPr>
      </w:pPr>
      <w:r w:rsidRPr="00412087">
        <w:rPr>
          <w:lang w:val="en-US" w:eastAsia="ru-RU"/>
        </w:rPr>
        <w:t>The null hypothesis is as follows: The distribution of the shares of positive and negative reviews in the category has the same distribution as for all reviews of the bank as a whole.</w:t>
      </w:r>
    </w:p>
    <w:p w:rsidR="00412087" w:rsidRPr="00412087" w:rsidRDefault="00412087" w:rsidP="00982776">
      <w:pPr>
        <w:rPr>
          <w:rFonts w:cs="Times New Roman"/>
          <w:szCs w:val="24"/>
          <w:lang w:val="en-US" w:eastAsia="ru-RU"/>
        </w:rPr>
      </w:pPr>
      <w:r w:rsidRPr="00412087">
        <w:rPr>
          <w:lang w:val="en-US" w:eastAsia="ru-RU"/>
        </w:rPr>
        <w:t>Let the distribution of the shares of positive and negative reviews for all reviews of the bank be the expected distribution, and the distribution of the shares of positive and negative reviews for reviews of a particular category is the actual distribution.</w:t>
      </w:r>
    </w:p>
    <w:p w:rsidR="00412087" w:rsidRPr="00412087" w:rsidRDefault="00412087" w:rsidP="00982776">
      <w:pPr>
        <w:rPr>
          <w:rFonts w:cs="Times New Roman"/>
          <w:szCs w:val="24"/>
          <w:lang w:val="en-US" w:eastAsia="ru-RU"/>
        </w:rPr>
      </w:pPr>
      <w:r w:rsidRPr="00412087">
        <w:rPr>
          <w:lang w:val="en-US" w:eastAsia="ru-RU"/>
        </w:rPr>
        <w:t>If the probability p, which is calculated using the scipy.stats.chi2_contingency function, is greater than 0.05, then we do not show the selected category, since it is very likely similar to the distribution of shares across all reviews, that is, the null hypothesis turned out to be true.</w:t>
      </w:r>
    </w:p>
    <w:p w:rsidR="00412087" w:rsidRPr="00412087" w:rsidRDefault="00412087" w:rsidP="00982776">
      <w:pPr>
        <w:rPr>
          <w:rFonts w:cs="Times New Roman"/>
          <w:szCs w:val="24"/>
          <w:lang w:val="en-US" w:eastAsia="ru-RU"/>
        </w:rPr>
      </w:pPr>
      <w:r w:rsidRPr="00412087">
        <w:rPr>
          <w:lang w:val="en-US" w:eastAsia="ru-RU"/>
        </w:rPr>
        <w:t>If the probability is p &lt;= 0.05, then the distributions differ, which means that the shares of the selected category should be shown, that is, we have refuted the null hypothesis.</w:t>
      </w:r>
    </w:p>
    <w:p w:rsidR="00412087" w:rsidRPr="00982776" w:rsidRDefault="00412087" w:rsidP="00982776">
      <w:pPr>
        <w:rPr>
          <w:rFonts w:cs="Times New Roman"/>
          <w:szCs w:val="24"/>
          <w:u w:val="single"/>
          <w:lang w:val="en-US" w:eastAsia="ru-RU"/>
        </w:rPr>
      </w:pPr>
      <w:r w:rsidRPr="00982776">
        <w:rPr>
          <w:u w:val="single"/>
          <w:lang w:val="en-US" w:eastAsia="ru-RU"/>
        </w:rPr>
        <w:t>2) Comparison of the shares of positive and negative reviews of each category between banks.</w:t>
      </w:r>
    </w:p>
    <w:p w:rsidR="00412087" w:rsidRPr="00412087" w:rsidRDefault="00412087" w:rsidP="00982776">
      <w:pPr>
        <w:rPr>
          <w:rFonts w:cs="Times New Roman"/>
          <w:szCs w:val="24"/>
          <w:lang w:val="en-US" w:eastAsia="ru-RU"/>
        </w:rPr>
      </w:pPr>
      <w:r w:rsidRPr="00412087">
        <w:rPr>
          <w:lang w:val="en-US" w:eastAsia="ru-RU"/>
        </w:rPr>
        <w:t>The null hypothesis is as follows: the distribution of the shares of positive and negative reviews within the same category among all banks coincide.</w:t>
      </w:r>
    </w:p>
    <w:p w:rsidR="00412087" w:rsidRPr="00412087" w:rsidRDefault="00412087" w:rsidP="00982776">
      <w:pPr>
        <w:rPr>
          <w:rFonts w:cs="Times New Roman"/>
          <w:szCs w:val="24"/>
          <w:lang w:val="en-US" w:eastAsia="ru-RU"/>
        </w:rPr>
      </w:pPr>
      <w:r w:rsidRPr="00412087">
        <w:rPr>
          <w:lang w:val="en-US" w:eastAsia="ru-RU"/>
        </w:rPr>
        <w:t>We check the distributions between the banks in pairs. We put the actual and expected distributions, respectively, positive and negative shares of reviews for each pair of banks. If there is at least one whose probability p &lt;= 0.05, then we show the whole series, since the distributions with high probability are different, that is, the null hypothesis is refuted.</w:t>
      </w:r>
    </w:p>
    <w:p w:rsidR="00412087" w:rsidRPr="00412087" w:rsidRDefault="006C0FF5" w:rsidP="00982776">
      <w:pPr>
        <w:pStyle w:val="31"/>
        <w:rPr>
          <w:rFonts w:cs="Times New Roman"/>
          <w:szCs w:val="24"/>
        </w:rPr>
      </w:pPr>
      <w:bookmarkStart w:id="12" w:name="_Toc98973636"/>
      <w:r>
        <w:t>5</w:t>
      </w:r>
      <w:r w:rsidR="00412087" w:rsidRPr="00412087">
        <w:t>.2.2 Support vector machine</w:t>
      </w:r>
      <w:bookmarkEnd w:id="12"/>
    </w:p>
    <w:p w:rsidR="00412087" w:rsidRPr="00412087" w:rsidRDefault="00412087" w:rsidP="00982776">
      <w:pPr>
        <w:rPr>
          <w:rFonts w:cs="Times New Roman"/>
          <w:szCs w:val="24"/>
          <w:lang w:val="en-US" w:eastAsia="ru-RU"/>
        </w:rPr>
      </w:pPr>
      <w:r w:rsidRPr="00412087">
        <w:rPr>
          <w:lang w:val="en-US" w:eastAsia="ru-RU"/>
        </w:rPr>
        <w:t>The support vector machine is an algorithm that allows you to define a hyperplane (in a particular case, a line) that distributes data into two classes. The separating hyperplane will be the hyperplane that creates the greatest distance to two parallel hyperplanes.</w:t>
      </w:r>
    </w:p>
    <w:p w:rsidR="00982776" w:rsidRDefault="00412087" w:rsidP="00982776">
      <w:pPr>
        <w:rPr>
          <w:rFonts w:cs="Times New Roman"/>
          <w:szCs w:val="24"/>
          <w:lang w:val="en-US" w:eastAsia="ru-RU"/>
        </w:rPr>
      </w:pPr>
      <w:r w:rsidRPr="00412087">
        <w:rPr>
          <w:lang w:val="en-US" w:eastAsia="ru-RU"/>
        </w:rPr>
        <w:t>We used a classifier based on the support vector machine to create two types of models:</w:t>
      </w:r>
    </w:p>
    <w:p w:rsidR="00412087" w:rsidRPr="00982776" w:rsidRDefault="00412087" w:rsidP="00982776">
      <w:pPr>
        <w:pStyle w:val="a7"/>
        <w:numPr>
          <w:ilvl w:val="0"/>
          <w:numId w:val="5"/>
        </w:numPr>
        <w:rPr>
          <w:rFonts w:cs="Times New Roman"/>
          <w:szCs w:val="24"/>
          <w:lang w:val="en-US" w:eastAsia="ru-RU"/>
        </w:rPr>
      </w:pPr>
      <w:r w:rsidRPr="00982776">
        <w:rPr>
          <w:lang w:val="en-US" w:eastAsia="ru-RU"/>
        </w:rPr>
        <w:t>definition of a review for a certain category;</w:t>
      </w:r>
    </w:p>
    <w:p w:rsidR="00412087" w:rsidRPr="00982776" w:rsidRDefault="00412087" w:rsidP="00982776">
      <w:pPr>
        <w:pStyle w:val="a7"/>
        <w:numPr>
          <w:ilvl w:val="0"/>
          <w:numId w:val="5"/>
        </w:numPr>
        <w:rPr>
          <w:rFonts w:cs="Times New Roman"/>
          <w:szCs w:val="24"/>
          <w:lang w:val="en-US" w:eastAsia="ru-RU"/>
        </w:rPr>
      </w:pPr>
      <w:r w:rsidRPr="00982776">
        <w:rPr>
          <w:lang w:val="en-US" w:eastAsia="ru-RU"/>
        </w:rPr>
        <w:t>determining whether a word belongs to positive or negative reviews.</w:t>
      </w:r>
    </w:p>
    <w:p w:rsidR="00412087" w:rsidRPr="00412087" w:rsidRDefault="00412087" w:rsidP="00A748F1">
      <w:pPr>
        <w:rPr>
          <w:rFonts w:cs="Times New Roman"/>
          <w:szCs w:val="24"/>
          <w:lang w:val="en-US" w:eastAsia="ru-RU"/>
        </w:rPr>
      </w:pPr>
      <w:r w:rsidRPr="00412087">
        <w:rPr>
          <w:lang w:val="en-US" w:eastAsia="ru-RU"/>
        </w:rPr>
        <w:t>To create models of the first type, we have labeled 1600 reviews by category (see "Problem Statement").</w:t>
      </w:r>
    </w:p>
    <w:p w:rsidR="00412087" w:rsidRPr="00412087" w:rsidRDefault="00412087" w:rsidP="00A748F1">
      <w:pPr>
        <w:rPr>
          <w:rFonts w:cs="Times New Roman"/>
          <w:szCs w:val="24"/>
          <w:lang w:val="en-US" w:eastAsia="ru-RU"/>
        </w:rPr>
      </w:pPr>
      <w:r w:rsidRPr="00412087">
        <w:rPr>
          <w:lang w:val="en-US" w:eastAsia="ru-RU"/>
        </w:rPr>
        <w:t>Input data: "clean" review and 0 or 1 (0 - review does not belong to the category, 1 - review belongs to the category).</w:t>
      </w:r>
    </w:p>
    <w:p w:rsidR="00412087" w:rsidRPr="00412087" w:rsidRDefault="00412087" w:rsidP="00A748F1">
      <w:pPr>
        <w:rPr>
          <w:rFonts w:cs="Times New Roman"/>
          <w:szCs w:val="24"/>
          <w:lang w:val="en-US" w:eastAsia="ru-RU"/>
        </w:rPr>
      </w:pPr>
      <w:r w:rsidRPr="00412087">
        <w:rPr>
          <w:lang w:val="en-US" w:eastAsia="ru-RU"/>
        </w:rPr>
        <w:lastRenderedPageBreak/>
        <w:t>Each of the six models determines whether or not the review belongs to a specific category.</w:t>
      </w:r>
    </w:p>
    <w:p w:rsidR="00412087" w:rsidRPr="00412087" w:rsidRDefault="00412087" w:rsidP="00A748F1">
      <w:pPr>
        <w:rPr>
          <w:rFonts w:cs="Times New Roman"/>
          <w:szCs w:val="24"/>
          <w:lang w:val="en-US" w:eastAsia="ru-RU"/>
        </w:rPr>
      </w:pPr>
      <w:r w:rsidRPr="00412087">
        <w:rPr>
          <w:lang w:val="en-US" w:eastAsia="ru-RU"/>
        </w:rPr>
        <w:t>To create models of the second type, we used reviews for each of the categories as input data and 0 or 1 (0 is the rating of the review 1 or 2 (i.e. it is negative), 1 is the rating of the review 4 or 5 (i.e. it is positive)).</w:t>
      </w:r>
    </w:p>
    <w:p w:rsidR="00412087" w:rsidRPr="00412087" w:rsidRDefault="00412087" w:rsidP="00A748F1">
      <w:pPr>
        <w:rPr>
          <w:rFonts w:cs="Times New Roman"/>
          <w:szCs w:val="24"/>
          <w:lang w:val="en-US" w:eastAsia="ru-RU"/>
        </w:rPr>
      </w:pPr>
      <w:r w:rsidRPr="00412087">
        <w:rPr>
          <w:lang w:val="en-US" w:eastAsia="ru-RU"/>
        </w:rPr>
        <w:t>Each of the six models can determine in which reviews the word occurs: positive or negative.</w:t>
      </w:r>
    </w:p>
    <w:p w:rsidR="00412087" w:rsidRPr="00412087" w:rsidRDefault="006C0FF5" w:rsidP="00A748F1">
      <w:pPr>
        <w:pStyle w:val="31"/>
        <w:rPr>
          <w:rFonts w:cs="Times New Roman"/>
          <w:szCs w:val="24"/>
        </w:rPr>
      </w:pPr>
      <w:bookmarkStart w:id="13" w:name="_Toc98973637"/>
      <w:r>
        <w:t>5</w:t>
      </w:r>
      <w:r w:rsidR="00412087" w:rsidRPr="00412087">
        <w:t>.2.3 Gradient boosting</w:t>
      </w:r>
      <w:bookmarkEnd w:id="13"/>
    </w:p>
    <w:p w:rsidR="00412087" w:rsidRPr="00412087" w:rsidRDefault="00412087" w:rsidP="00A748F1">
      <w:pPr>
        <w:rPr>
          <w:rFonts w:cs="Times New Roman"/>
          <w:szCs w:val="24"/>
          <w:lang w:val="en-US" w:eastAsia="ru-RU"/>
        </w:rPr>
      </w:pPr>
      <w:r w:rsidRPr="00412087">
        <w:rPr>
          <w:lang w:val="en-US" w:eastAsia="ru-RU"/>
        </w:rPr>
        <w:t>Gradient boosting is a machine learning technique for classification and regression problems that builds a prediction model in the form of an ensemble of weak predictive models, usually decision trees. Gradient boosting allows you to train algorithms sequentially (each next one learns from the mistakes of the previous one).</w:t>
      </w:r>
    </w:p>
    <w:p w:rsidR="00412087" w:rsidRPr="00412087" w:rsidRDefault="00412087" w:rsidP="00A748F1">
      <w:pPr>
        <w:rPr>
          <w:rFonts w:cs="Times New Roman"/>
          <w:szCs w:val="24"/>
          <w:lang w:val="en-US" w:eastAsia="ru-RU"/>
        </w:rPr>
      </w:pPr>
      <w:r w:rsidRPr="00412087">
        <w:rPr>
          <w:lang w:val="en-US" w:eastAsia="ru-RU"/>
        </w:rPr>
        <w:t>We use gradient boosting to identify the most important words in each of the categories.</w:t>
      </w:r>
    </w:p>
    <w:p w:rsidR="00412087" w:rsidRPr="00412087" w:rsidRDefault="006C0FF5" w:rsidP="00A748F1">
      <w:pPr>
        <w:pStyle w:val="21"/>
        <w:rPr>
          <w:sz w:val="24"/>
          <w:szCs w:val="24"/>
        </w:rPr>
      </w:pPr>
      <w:bookmarkStart w:id="14" w:name="_Toc98973638"/>
      <w:r>
        <w:t>5</w:t>
      </w:r>
      <w:r w:rsidR="00412087" w:rsidRPr="00412087">
        <w:t>.3 Software implementation</w:t>
      </w:r>
      <w:bookmarkEnd w:id="14"/>
    </w:p>
    <w:p w:rsidR="00412087" w:rsidRPr="00412087" w:rsidRDefault="006C0FF5" w:rsidP="00A748F1">
      <w:pPr>
        <w:pStyle w:val="31"/>
        <w:rPr>
          <w:rFonts w:cs="Times New Roman"/>
          <w:szCs w:val="24"/>
        </w:rPr>
      </w:pPr>
      <w:bookmarkStart w:id="15" w:name="_Toc98973639"/>
      <w:r>
        <w:t>5</w:t>
      </w:r>
      <w:r w:rsidR="00412087" w:rsidRPr="00412087">
        <w:t>.3.1 Programming language, development environment, third-party programs, API</w:t>
      </w:r>
      <w:bookmarkEnd w:id="15"/>
    </w:p>
    <w:p w:rsidR="00412087" w:rsidRPr="00412087" w:rsidRDefault="00412087" w:rsidP="00A748F1">
      <w:pPr>
        <w:rPr>
          <w:rFonts w:cs="Times New Roman"/>
          <w:szCs w:val="24"/>
          <w:lang w:val="en-US" w:eastAsia="ru-RU"/>
        </w:rPr>
      </w:pPr>
      <w:r w:rsidRPr="00412087">
        <w:rPr>
          <w:lang w:val="en-US" w:eastAsia="ru-RU"/>
        </w:rPr>
        <w:t xml:space="preserve">We chose Python as the programming language, since it is easy to write analytics and site visualization </w:t>
      </w:r>
      <w:r w:rsidR="00284E62">
        <w:rPr>
          <w:lang w:val="en-US" w:eastAsia="ru-RU"/>
        </w:rPr>
        <w:t>using</w:t>
      </w:r>
      <w:r w:rsidRPr="00412087">
        <w:rPr>
          <w:lang w:val="en-US" w:eastAsia="ru-RU"/>
        </w:rPr>
        <w:t xml:space="preserve"> it.</w:t>
      </w:r>
    </w:p>
    <w:p w:rsidR="00412087" w:rsidRPr="00412087" w:rsidRDefault="00412087" w:rsidP="00A748F1">
      <w:pPr>
        <w:rPr>
          <w:rFonts w:cs="Times New Roman"/>
          <w:szCs w:val="24"/>
          <w:lang w:val="en-US" w:eastAsia="ru-RU"/>
        </w:rPr>
      </w:pPr>
      <w:r w:rsidRPr="00412087">
        <w:rPr>
          <w:lang w:val="en-US" w:eastAsia="ru-RU"/>
        </w:rPr>
        <w:t>We chose PyCharm Community Edition as an environment for development. It has great functionality, is easy to use and is equipped with a Git version control system.</w:t>
      </w:r>
    </w:p>
    <w:p w:rsidR="00412087" w:rsidRPr="00412087" w:rsidRDefault="00412087" w:rsidP="00A748F1">
      <w:pPr>
        <w:rPr>
          <w:rFonts w:cs="Times New Roman"/>
          <w:szCs w:val="24"/>
          <w:lang w:val="en-US" w:eastAsia="ru-RU"/>
        </w:rPr>
      </w:pPr>
      <w:r w:rsidRPr="00412087">
        <w:rPr>
          <w:lang w:val="en-US" w:eastAsia="ru-RU"/>
        </w:rPr>
        <w:t xml:space="preserve">To work with the database, we decided to use the </w:t>
      </w:r>
      <w:proofErr w:type="spellStart"/>
      <w:r w:rsidRPr="00412087">
        <w:rPr>
          <w:lang w:val="en-US" w:eastAsia="ru-RU"/>
        </w:rPr>
        <w:t>SQLiteStudio</w:t>
      </w:r>
      <w:proofErr w:type="spellEnd"/>
      <w:r w:rsidRPr="00412087">
        <w:rPr>
          <w:lang w:val="en-US" w:eastAsia="ru-RU"/>
        </w:rPr>
        <w:t xml:space="preserve"> program. In it, we can view records from the database and make test queries in SQL.</w:t>
      </w:r>
    </w:p>
    <w:p w:rsidR="00412087" w:rsidRPr="00412087" w:rsidRDefault="00412087" w:rsidP="00A748F1">
      <w:pPr>
        <w:rPr>
          <w:rFonts w:cs="Times New Roman"/>
          <w:szCs w:val="24"/>
          <w:lang w:val="en-US" w:eastAsia="ru-RU"/>
        </w:rPr>
      </w:pPr>
      <w:r w:rsidRPr="00412087">
        <w:rPr>
          <w:lang w:val="en-US" w:eastAsia="ru-RU"/>
        </w:rPr>
        <w:t xml:space="preserve">As an API, we used the Yandex Organization Search API to search for the coordinates of the branch and its id in </w:t>
      </w:r>
      <w:proofErr w:type="spellStart"/>
      <w:r w:rsidRPr="00412087">
        <w:rPr>
          <w:lang w:val="en-US" w:eastAsia="ru-RU"/>
        </w:rPr>
        <w:t>Yandex.Maps</w:t>
      </w:r>
      <w:proofErr w:type="spellEnd"/>
      <w:r w:rsidRPr="00412087">
        <w:rPr>
          <w:lang w:val="en-US" w:eastAsia="ru-RU"/>
        </w:rPr>
        <w:t xml:space="preserve">. We also used the </w:t>
      </w:r>
      <w:proofErr w:type="spellStart"/>
      <w:r w:rsidRPr="00412087">
        <w:rPr>
          <w:lang w:val="en-US" w:eastAsia="ru-RU"/>
        </w:rPr>
        <w:t>Yandex</w:t>
      </w:r>
      <w:proofErr w:type="spellEnd"/>
      <w:r w:rsidRPr="00412087">
        <w:rPr>
          <w:lang w:val="en-US" w:eastAsia="ru-RU"/>
        </w:rPr>
        <w:t xml:space="preserve"> API </w:t>
      </w:r>
      <w:proofErr w:type="spellStart"/>
      <w:r w:rsidRPr="00412087">
        <w:rPr>
          <w:lang w:val="en-US" w:eastAsia="ru-RU"/>
        </w:rPr>
        <w:t>Geocoder.Maps</w:t>
      </w:r>
      <w:proofErr w:type="spellEnd"/>
      <w:r w:rsidRPr="00412087">
        <w:rPr>
          <w:lang w:val="en-US" w:eastAsia="ru-RU"/>
        </w:rPr>
        <w:t xml:space="preserve"> for the location of the subject of the Russian Federation in which each office is located.</w:t>
      </w:r>
    </w:p>
    <w:p w:rsidR="00412087" w:rsidRPr="00412087" w:rsidRDefault="00412087" w:rsidP="00A748F1">
      <w:pPr>
        <w:rPr>
          <w:rFonts w:cs="Times New Roman"/>
          <w:szCs w:val="24"/>
          <w:lang w:val="en-US" w:eastAsia="ru-RU"/>
        </w:rPr>
      </w:pPr>
      <w:r w:rsidRPr="00412087">
        <w:rPr>
          <w:lang w:val="en-US" w:eastAsia="ru-RU"/>
        </w:rPr>
        <w:t>For manual labeling of reviews, we used Google Spreadsheets to deal with the selection of topics in reviews in parallel with each other.</w:t>
      </w:r>
    </w:p>
    <w:p w:rsidR="00412087" w:rsidRPr="00412087" w:rsidRDefault="00412087" w:rsidP="00A748F1">
      <w:pPr>
        <w:rPr>
          <w:rFonts w:cs="Times New Roman"/>
          <w:szCs w:val="24"/>
          <w:lang w:val="en-US" w:eastAsia="ru-RU"/>
        </w:rPr>
      </w:pPr>
      <w:r w:rsidRPr="00412087">
        <w:rPr>
          <w:lang w:val="en-US" w:eastAsia="ru-RU"/>
        </w:rPr>
        <w:t xml:space="preserve">To train models, we used the Google </w:t>
      </w:r>
      <w:proofErr w:type="spellStart"/>
      <w:r w:rsidRPr="00412087">
        <w:rPr>
          <w:lang w:val="en-US" w:eastAsia="ru-RU"/>
        </w:rPr>
        <w:t>Colab</w:t>
      </w:r>
      <w:proofErr w:type="spellEnd"/>
      <w:r w:rsidRPr="00412087">
        <w:rPr>
          <w:lang w:val="en-US" w:eastAsia="ru-RU"/>
        </w:rPr>
        <w:t xml:space="preserve"> service, as it speeds up the training of models at times.</w:t>
      </w:r>
    </w:p>
    <w:p w:rsidR="00412087" w:rsidRPr="00412087" w:rsidRDefault="006C0FF5" w:rsidP="00A748F1">
      <w:pPr>
        <w:pStyle w:val="31"/>
        <w:rPr>
          <w:rFonts w:cs="Times New Roman"/>
          <w:szCs w:val="24"/>
        </w:rPr>
      </w:pPr>
      <w:bookmarkStart w:id="16" w:name="_Toc98973640"/>
      <w:r>
        <w:t>5</w:t>
      </w:r>
      <w:r w:rsidR="00412087" w:rsidRPr="00412087">
        <w:t>.3.2 Python Libraries</w:t>
      </w:r>
      <w:bookmarkEnd w:id="16"/>
    </w:p>
    <w:p w:rsidR="00412087" w:rsidRPr="00412087" w:rsidRDefault="00412087" w:rsidP="001366DC">
      <w:pPr>
        <w:rPr>
          <w:rFonts w:cs="Times New Roman"/>
          <w:szCs w:val="24"/>
          <w:lang w:val="en-US" w:eastAsia="ru-RU"/>
        </w:rPr>
      </w:pPr>
      <w:r w:rsidRPr="00412087">
        <w:rPr>
          <w:lang w:val="en-US" w:eastAsia="ru-RU"/>
        </w:rPr>
        <w:t>We used a large number of libraries to work on the project. Below we would like to tell you in more detail about the most important of them.</w:t>
      </w:r>
    </w:p>
    <w:p w:rsidR="00412087" w:rsidRPr="00A748F1" w:rsidRDefault="00412087" w:rsidP="00A748F1">
      <w:pPr>
        <w:pStyle w:val="a7"/>
        <w:numPr>
          <w:ilvl w:val="0"/>
          <w:numId w:val="8"/>
        </w:numPr>
        <w:rPr>
          <w:rFonts w:cs="Times New Roman"/>
          <w:szCs w:val="24"/>
          <w:lang w:val="en-US" w:eastAsia="ru-RU"/>
        </w:rPr>
      </w:pPr>
      <w:r w:rsidRPr="00A748F1">
        <w:rPr>
          <w:lang w:val="en-US" w:eastAsia="ru-RU"/>
        </w:rPr>
        <w:lastRenderedPageBreak/>
        <w:t>requests</w:t>
      </w:r>
    </w:p>
    <w:p w:rsidR="00412087" w:rsidRPr="00412087" w:rsidRDefault="00412087" w:rsidP="00A748F1">
      <w:pPr>
        <w:rPr>
          <w:rFonts w:cs="Times New Roman"/>
          <w:szCs w:val="24"/>
          <w:lang w:val="en-US" w:eastAsia="ru-RU"/>
        </w:rPr>
      </w:pPr>
      <w:r w:rsidRPr="00412087">
        <w:rPr>
          <w:lang w:val="en-US" w:eastAsia="ru-RU"/>
        </w:rPr>
        <w:t xml:space="preserve">So, the first library we used is requests. We need it to access sites on the Internet. Using the </w:t>
      </w:r>
      <w:proofErr w:type="gramStart"/>
      <w:r w:rsidRPr="00412087">
        <w:rPr>
          <w:lang w:val="en-US" w:eastAsia="ru-RU"/>
        </w:rPr>
        <w:t>get(</w:t>
      </w:r>
      <w:proofErr w:type="gramEnd"/>
      <w:r w:rsidRPr="00412087">
        <w:rPr>
          <w:lang w:val="en-US" w:eastAsia="ru-RU"/>
        </w:rPr>
        <w:t xml:space="preserve">) method, we received the HTML structure of the </w:t>
      </w:r>
      <w:proofErr w:type="spellStart"/>
      <w:r w:rsidRPr="00412087">
        <w:rPr>
          <w:lang w:val="en-US" w:eastAsia="ru-RU"/>
        </w:rPr>
        <w:t>Yandex</w:t>
      </w:r>
      <w:proofErr w:type="spellEnd"/>
      <w:r w:rsidRPr="00412087">
        <w:rPr>
          <w:lang w:val="en-US" w:eastAsia="ru-RU"/>
        </w:rPr>
        <w:t xml:space="preserve"> site </w:t>
      </w:r>
      <w:proofErr w:type="spellStart"/>
      <w:r w:rsidRPr="00412087">
        <w:rPr>
          <w:lang w:val="en-US" w:eastAsia="ru-RU"/>
        </w:rPr>
        <w:t>page.Maps</w:t>
      </w:r>
      <w:proofErr w:type="spellEnd"/>
      <w:r w:rsidRPr="00412087">
        <w:rPr>
          <w:lang w:val="en-US" w:eastAsia="ru-RU"/>
        </w:rPr>
        <w:t xml:space="preserve"> and </w:t>
      </w:r>
      <w:hyperlink r:id="rId11" w:history="1">
        <w:r w:rsidRPr="00412087">
          <w:rPr>
            <w:color w:val="1155CC"/>
            <w:u w:val="single"/>
            <w:lang w:val="en-US" w:eastAsia="ru-RU"/>
          </w:rPr>
          <w:t>www.1000bankov.ru</w:t>
        </w:r>
      </w:hyperlink>
      <w:r w:rsidRPr="00412087">
        <w:rPr>
          <w:lang w:val="en-US" w:eastAsia="ru-RU"/>
        </w:rPr>
        <w:t>.</w:t>
      </w:r>
    </w:p>
    <w:p w:rsidR="00412087" w:rsidRPr="00A748F1" w:rsidRDefault="00412087" w:rsidP="00A748F1">
      <w:pPr>
        <w:pStyle w:val="a7"/>
        <w:numPr>
          <w:ilvl w:val="0"/>
          <w:numId w:val="8"/>
        </w:numPr>
        <w:rPr>
          <w:rFonts w:cs="Times New Roman"/>
          <w:szCs w:val="24"/>
          <w:lang w:val="en-US" w:eastAsia="ru-RU"/>
        </w:rPr>
      </w:pPr>
      <w:r w:rsidRPr="00A748F1">
        <w:rPr>
          <w:lang w:val="en-US" w:eastAsia="ru-RU"/>
        </w:rPr>
        <w:t>beautifulsoup4</w:t>
      </w:r>
    </w:p>
    <w:p w:rsidR="00412087" w:rsidRPr="00412087" w:rsidRDefault="00412087" w:rsidP="00A748F1">
      <w:pPr>
        <w:rPr>
          <w:rFonts w:cs="Times New Roman"/>
          <w:szCs w:val="24"/>
          <w:lang w:val="en-US" w:eastAsia="ru-RU"/>
        </w:rPr>
      </w:pPr>
      <w:r w:rsidRPr="00412087">
        <w:rPr>
          <w:lang w:val="en-US" w:eastAsia="ru-RU"/>
        </w:rPr>
        <w:t xml:space="preserve">beautifulsoup4 is a Python library for parsing HTML and XML documents. Having received the HTML structure of the page, using the </w:t>
      </w:r>
      <w:proofErr w:type="spellStart"/>
      <w:r w:rsidRPr="00412087">
        <w:rPr>
          <w:lang w:val="en-US" w:eastAsia="ru-RU"/>
        </w:rPr>
        <w:t>BeautifulSoup</w:t>
      </w:r>
      <w:proofErr w:type="spellEnd"/>
      <w:r w:rsidRPr="00412087">
        <w:rPr>
          <w:lang w:val="en-US" w:eastAsia="ru-RU"/>
        </w:rPr>
        <w:t xml:space="preserve"> class from the beautifulsoup4 library, we find the tags from which we need information (for example, the div tag with the business-review-</w:t>
      </w:r>
      <w:proofErr w:type="spellStart"/>
      <w:r w:rsidRPr="00412087">
        <w:rPr>
          <w:lang w:val="en-US" w:eastAsia="ru-RU"/>
        </w:rPr>
        <w:t>view__body</w:t>
      </w:r>
      <w:proofErr w:type="spellEnd"/>
      <w:r w:rsidRPr="00412087">
        <w:rPr>
          <w:lang w:val="en-US" w:eastAsia="ru-RU"/>
        </w:rPr>
        <w:t>-text _collapsed class is responsible for the text of each review).</w:t>
      </w:r>
    </w:p>
    <w:p w:rsidR="00412087" w:rsidRPr="00A748F1" w:rsidRDefault="00412087" w:rsidP="00A748F1">
      <w:pPr>
        <w:pStyle w:val="a7"/>
        <w:numPr>
          <w:ilvl w:val="0"/>
          <w:numId w:val="8"/>
        </w:numPr>
        <w:rPr>
          <w:rFonts w:cs="Times New Roman"/>
          <w:szCs w:val="24"/>
          <w:lang w:val="en-US" w:eastAsia="ru-RU"/>
        </w:rPr>
      </w:pPr>
      <w:proofErr w:type="spellStart"/>
      <w:r w:rsidRPr="00A748F1">
        <w:rPr>
          <w:lang w:val="en-US" w:eastAsia="ru-RU"/>
        </w:rPr>
        <w:t>sqlite</w:t>
      </w:r>
      <w:proofErr w:type="spellEnd"/>
    </w:p>
    <w:p w:rsidR="00412087" w:rsidRPr="00412087" w:rsidRDefault="00412087" w:rsidP="00A748F1">
      <w:pPr>
        <w:rPr>
          <w:rFonts w:cs="Times New Roman"/>
          <w:szCs w:val="24"/>
          <w:lang w:val="en-US" w:eastAsia="ru-RU"/>
        </w:rPr>
      </w:pPr>
      <w:r w:rsidRPr="00412087">
        <w:rPr>
          <w:lang w:val="en-US" w:eastAsia="ru-RU"/>
        </w:rPr>
        <w:t xml:space="preserve">The built-in Python module allowed us to work with the database quickly and conveniently. Using this library, we added the data received from </w:t>
      </w:r>
      <w:proofErr w:type="spellStart"/>
      <w:r w:rsidRPr="00412087">
        <w:rPr>
          <w:lang w:val="en-US" w:eastAsia="ru-RU"/>
        </w:rPr>
        <w:t>Yandex.Maps</w:t>
      </w:r>
      <w:proofErr w:type="spellEnd"/>
      <w:r w:rsidRPr="00412087">
        <w:rPr>
          <w:lang w:val="en-US" w:eastAsia="ru-RU"/>
        </w:rPr>
        <w:t xml:space="preserve"> reviews and with </w:t>
      </w:r>
      <w:hyperlink r:id="rId12" w:history="1">
        <w:r w:rsidRPr="00412087">
          <w:rPr>
            <w:color w:val="1155CC"/>
            <w:u w:val="single"/>
            <w:lang w:val="en-US" w:eastAsia="ru-RU"/>
          </w:rPr>
          <w:t>www.1000bankov.ru</w:t>
        </w:r>
      </w:hyperlink>
      <w:r w:rsidRPr="00412087">
        <w:rPr>
          <w:lang w:val="en-US" w:eastAsia="ru-RU"/>
        </w:rPr>
        <w:t xml:space="preserve"> addresses of offices, as well as the belonging of reviews to categories and other necessary information (for more information about the database, see 6.3.3).</w:t>
      </w:r>
    </w:p>
    <w:p w:rsidR="00412087" w:rsidRPr="00A748F1" w:rsidRDefault="00412087" w:rsidP="00A748F1">
      <w:pPr>
        <w:pStyle w:val="a7"/>
        <w:numPr>
          <w:ilvl w:val="0"/>
          <w:numId w:val="8"/>
        </w:numPr>
        <w:rPr>
          <w:rFonts w:cs="Times New Roman"/>
          <w:szCs w:val="24"/>
          <w:lang w:val="en-US" w:eastAsia="ru-RU"/>
        </w:rPr>
      </w:pPr>
      <w:proofErr w:type="spellStart"/>
      <w:r w:rsidRPr="00A748F1">
        <w:rPr>
          <w:lang w:val="en-US" w:eastAsia="ru-RU"/>
        </w:rPr>
        <w:t>scikit</w:t>
      </w:r>
      <w:proofErr w:type="spellEnd"/>
      <w:r w:rsidRPr="00A748F1">
        <w:rPr>
          <w:lang w:val="en-US" w:eastAsia="ru-RU"/>
        </w:rPr>
        <w:t>-learn (</w:t>
      </w:r>
      <w:proofErr w:type="spellStart"/>
      <w:r w:rsidRPr="00A748F1">
        <w:rPr>
          <w:lang w:val="en-US" w:eastAsia="ru-RU"/>
        </w:rPr>
        <w:t>sklearn</w:t>
      </w:r>
      <w:proofErr w:type="spellEnd"/>
      <w:r w:rsidRPr="00A748F1">
        <w:rPr>
          <w:lang w:val="en-US" w:eastAsia="ru-RU"/>
        </w:rPr>
        <w:t>)</w:t>
      </w:r>
    </w:p>
    <w:p w:rsidR="00412087" w:rsidRPr="00412087" w:rsidRDefault="00412087" w:rsidP="00A748F1">
      <w:pPr>
        <w:rPr>
          <w:rFonts w:cs="Times New Roman"/>
          <w:szCs w:val="24"/>
          <w:lang w:val="en-US" w:eastAsia="ru-RU"/>
        </w:rPr>
      </w:pPr>
      <w:proofErr w:type="spellStart"/>
      <w:r w:rsidRPr="00412087">
        <w:rPr>
          <w:lang w:val="en-US" w:eastAsia="ru-RU"/>
        </w:rPr>
        <w:t>scikit</w:t>
      </w:r>
      <w:proofErr w:type="spellEnd"/>
      <w:r w:rsidRPr="00412087">
        <w:rPr>
          <w:lang w:val="en-US" w:eastAsia="ru-RU"/>
        </w:rPr>
        <w:t>-learn is a powerful Python machine learning tool. We used four classes from this library:</w:t>
      </w:r>
    </w:p>
    <w:p w:rsidR="00412087" w:rsidRPr="00A748F1" w:rsidRDefault="00412087" w:rsidP="00A748F1">
      <w:pPr>
        <w:pStyle w:val="a7"/>
        <w:numPr>
          <w:ilvl w:val="1"/>
          <w:numId w:val="8"/>
        </w:numPr>
        <w:ind w:left="993" w:hanging="284"/>
        <w:rPr>
          <w:rFonts w:cs="Times New Roman"/>
          <w:szCs w:val="24"/>
          <w:lang w:val="en-US" w:eastAsia="ru-RU"/>
        </w:rPr>
      </w:pPr>
      <w:proofErr w:type="spellStart"/>
      <w:r w:rsidRPr="00A748F1">
        <w:rPr>
          <w:lang w:val="en-US" w:eastAsia="ru-RU"/>
        </w:rPr>
        <w:t>sklearn.svm.SVC</w:t>
      </w:r>
      <w:proofErr w:type="spellEnd"/>
      <w:r w:rsidRPr="00A748F1">
        <w:rPr>
          <w:lang w:val="en-US" w:eastAsia="ru-RU"/>
        </w:rPr>
        <w:t xml:space="preserve"> is a classifier based on the support vector machine, we used to create binary classification models;</w:t>
      </w:r>
    </w:p>
    <w:p w:rsidR="00412087" w:rsidRPr="00A748F1" w:rsidRDefault="00412087" w:rsidP="00A748F1">
      <w:pPr>
        <w:pStyle w:val="a7"/>
        <w:numPr>
          <w:ilvl w:val="1"/>
          <w:numId w:val="8"/>
        </w:numPr>
        <w:ind w:left="993" w:hanging="284"/>
        <w:rPr>
          <w:rFonts w:cs="Times New Roman"/>
          <w:szCs w:val="24"/>
          <w:lang w:val="en-US" w:eastAsia="ru-RU"/>
        </w:rPr>
      </w:pPr>
      <w:proofErr w:type="spellStart"/>
      <w:r w:rsidRPr="00A748F1">
        <w:rPr>
          <w:lang w:val="en-US" w:eastAsia="ru-RU"/>
        </w:rPr>
        <w:t>sklearn.feature_extraction.text.TfidfVectorizer</w:t>
      </w:r>
      <w:proofErr w:type="spellEnd"/>
      <w:r w:rsidRPr="00A748F1">
        <w:rPr>
          <w:lang w:val="en-US" w:eastAsia="ru-RU"/>
        </w:rPr>
        <w:t xml:space="preserve"> is a transformer responsible for translating words into numbers, as well as evaluating the importance of a word in the context of a document;</w:t>
      </w:r>
    </w:p>
    <w:p w:rsidR="00412087" w:rsidRPr="00A748F1" w:rsidRDefault="00412087" w:rsidP="00A748F1">
      <w:pPr>
        <w:pStyle w:val="a7"/>
        <w:numPr>
          <w:ilvl w:val="1"/>
          <w:numId w:val="8"/>
        </w:numPr>
        <w:ind w:left="993" w:hanging="284"/>
        <w:rPr>
          <w:rFonts w:cs="Times New Roman"/>
          <w:szCs w:val="24"/>
          <w:lang w:val="en-US" w:eastAsia="ru-RU"/>
        </w:rPr>
      </w:pPr>
      <w:proofErr w:type="spellStart"/>
      <w:r w:rsidRPr="00A748F1">
        <w:rPr>
          <w:lang w:val="en-US" w:eastAsia="ru-RU"/>
        </w:rPr>
        <w:t>sklearn.pipeline.Pipeline</w:t>
      </w:r>
      <w:proofErr w:type="spellEnd"/>
      <w:r w:rsidRPr="00A748F1">
        <w:rPr>
          <w:lang w:val="en-US" w:eastAsia="ru-RU"/>
        </w:rPr>
        <w:t xml:space="preserve"> is a class that combines transformers (in our case it is </w:t>
      </w:r>
      <w:proofErr w:type="spellStart"/>
      <w:r w:rsidRPr="00A748F1">
        <w:rPr>
          <w:lang w:val="en-US" w:eastAsia="ru-RU"/>
        </w:rPr>
        <w:t>TfidfVectorizer</w:t>
      </w:r>
      <w:proofErr w:type="spellEnd"/>
      <w:r w:rsidRPr="00A748F1">
        <w:rPr>
          <w:lang w:val="en-US" w:eastAsia="ru-RU"/>
        </w:rPr>
        <w:t>) and models (in our case it is SVC) for sequential data processing and prediction on the processed data;</w:t>
      </w:r>
    </w:p>
    <w:p w:rsidR="00412087" w:rsidRPr="00A748F1" w:rsidRDefault="00412087" w:rsidP="00A748F1">
      <w:pPr>
        <w:pStyle w:val="a7"/>
        <w:numPr>
          <w:ilvl w:val="1"/>
          <w:numId w:val="8"/>
        </w:numPr>
        <w:ind w:left="993" w:hanging="284"/>
        <w:rPr>
          <w:rFonts w:cs="Times New Roman"/>
          <w:szCs w:val="24"/>
          <w:lang w:val="en-US" w:eastAsia="ru-RU"/>
        </w:rPr>
      </w:pPr>
      <w:proofErr w:type="spellStart"/>
      <w:proofErr w:type="gramStart"/>
      <w:r w:rsidRPr="00A748F1">
        <w:rPr>
          <w:lang w:val="en-US" w:eastAsia="ru-RU"/>
        </w:rPr>
        <w:t>sklearn.ensemble.GradientBoostingRegressor</w:t>
      </w:r>
      <w:proofErr w:type="spellEnd"/>
      <w:proofErr w:type="gramEnd"/>
      <w:r w:rsidRPr="00A748F1">
        <w:rPr>
          <w:lang w:val="en-US" w:eastAsia="ru-RU"/>
        </w:rPr>
        <w:t xml:space="preserve"> is a </w:t>
      </w:r>
      <w:proofErr w:type="spellStart"/>
      <w:r w:rsidRPr="00A748F1">
        <w:rPr>
          <w:lang w:val="en-US" w:eastAsia="ru-RU"/>
        </w:rPr>
        <w:t>regressor</w:t>
      </w:r>
      <w:proofErr w:type="spellEnd"/>
      <w:r w:rsidRPr="00A748F1">
        <w:rPr>
          <w:lang w:val="en-US" w:eastAsia="ru-RU"/>
        </w:rPr>
        <w:t xml:space="preserve"> based on gradient boosting to highlight the importance of words by category.</w:t>
      </w:r>
    </w:p>
    <w:p w:rsidR="00412087" w:rsidRPr="00412087" w:rsidRDefault="00412087" w:rsidP="00A748F1">
      <w:pPr>
        <w:rPr>
          <w:rFonts w:cs="Times New Roman"/>
          <w:szCs w:val="24"/>
          <w:lang w:val="en-US" w:eastAsia="ru-RU"/>
        </w:rPr>
      </w:pPr>
      <w:r w:rsidRPr="00412087">
        <w:rPr>
          <w:lang w:val="en-US" w:eastAsia="ru-RU"/>
        </w:rPr>
        <w:t>There were also several useful functions in this library that we used when working:</w:t>
      </w:r>
    </w:p>
    <w:p w:rsidR="00412087" w:rsidRPr="00A748F1" w:rsidRDefault="00412087" w:rsidP="00A748F1">
      <w:pPr>
        <w:pStyle w:val="a7"/>
        <w:numPr>
          <w:ilvl w:val="0"/>
          <w:numId w:val="10"/>
        </w:numPr>
        <w:rPr>
          <w:rFonts w:cs="Times New Roman"/>
          <w:szCs w:val="24"/>
          <w:lang w:val="en-US" w:eastAsia="ru-RU"/>
        </w:rPr>
      </w:pPr>
      <w:proofErr w:type="spellStart"/>
      <w:r w:rsidRPr="00A748F1">
        <w:rPr>
          <w:lang w:val="en-US" w:eastAsia="ru-RU"/>
        </w:rPr>
        <w:t>sklearn.model_selection.train_test_</w:t>
      </w:r>
      <w:proofErr w:type="gramStart"/>
      <w:r w:rsidRPr="00A748F1">
        <w:rPr>
          <w:lang w:val="en-US" w:eastAsia="ru-RU"/>
        </w:rPr>
        <w:t>split</w:t>
      </w:r>
      <w:proofErr w:type="spellEnd"/>
      <w:r w:rsidRPr="00A748F1">
        <w:rPr>
          <w:lang w:val="en-US" w:eastAsia="ru-RU"/>
        </w:rPr>
        <w:t>(</w:t>
      </w:r>
      <w:proofErr w:type="gramEnd"/>
      <w:r w:rsidRPr="00A748F1">
        <w:rPr>
          <w:lang w:val="en-US" w:eastAsia="ru-RU"/>
        </w:rPr>
        <w:t>) is a function that divides the dataset into training and test data.</w:t>
      </w:r>
    </w:p>
    <w:p w:rsidR="00412087" w:rsidRPr="00A748F1" w:rsidRDefault="00412087" w:rsidP="00A748F1">
      <w:pPr>
        <w:pStyle w:val="a7"/>
        <w:numPr>
          <w:ilvl w:val="0"/>
          <w:numId w:val="10"/>
        </w:numPr>
        <w:rPr>
          <w:rFonts w:cs="Times New Roman"/>
          <w:szCs w:val="24"/>
          <w:lang w:val="en-US" w:eastAsia="ru-RU"/>
        </w:rPr>
      </w:pPr>
      <w:proofErr w:type="spellStart"/>
      <w:r w:rsidRPr="00A748F1">
        <w:rPr>
          <w:lang w:val="en-US" w:eastAsia="ru-RU"/>
        </w:rPr>
        <w:t>sklearn.metrics.roc_auc_score</w:t>
      </w:r>
      <w:proofErr w:type="spellEnd"/>
      <w:r w:rsidRPr="00A748F1">
        <w:rPr>
          <w:lang w:val="en-US" w:eastAsia="ru-RU"/>
        </w:rPr>
        <w:t xml:space="preserve">, </w:t>
      </w:r>
      <w:proofErr w:type="spellStart"/>
      <w:r w:rsidRPr="00A748F1">
        <w:rPr>
          <w:lang w:val="en-US" w:eastAsia="ru-RU"/>
        </w:rPr>
        <w:t>sklearn.metrics.accuracy_score</w:t>
      </w:r>
      <w:proofErr w:type="spellEnd"/>
      <w:r w:rsidRPr="00A748F1">
        <w:rPr>
          <w:lang w:val="en-US" w:eastAsia="ru-RU"/>
        </w:rPr>
        <w:t xml:space="preserve"> - functions that show an estimate of the accuracy of models.</w:t>
      </w:r>
    </w:p>
    <w:p w:rsidR="00412087" w:rsidRPr="00412087" w:rsidRDefault="00412087" w:rsidP="00412087">
      <w:pPr>
        <w:spacing w:after="0" w:line="240" w:lineRule="auto"/>
        <w:rPr>
          <w:rFonts w:eastAsia="Times New Roman" w:cs="Times New Roman"/>
          <w:szCs w:val="24"/>
          <w:lang w:val="en-US" w:eastAsia="ru-RU"/>
        </w:rPr>
      </w:pPr>
    </w:p>
    <w:p w:rsidR="00412087" w:rsidRPr="00A748F1" w:rsidRDefault="00412087" w:rsidP="00A748F1">
      <w:pPr>
        <w:pStyle w:val="a7"/>
        <w:numPr>
          <w:ilvl w:val="0"/>
          <w:numId w:val="8"/>
        </w:numPr>
        <w:rPr>
          <w:rFonts w:cs="Times New Roman"/>
          <w:szCs w:val="24"/>
          <w:lang w:val="en-US" w:eastAsia="ru-RU"/>
        </w:rPr>
      </w:pPr>
      <w:proofErr w:type="spellStart"/>
      <w:r w:rsidRPr="00A748F1">
        <w:rPr>
          <w:lang w:val="en-US" w:eastAsia="ru-RU"/>
        </w:rPr>
        <w:t>nltk</w:t>
      </w:r>
      <w:proofErr w:type="spellEnd"/>
    </w:p>
    <w:p w:rsidR="00412087" w:rsidRPr="00412087" w:rsidRDefault="00412087" w:rsidP="00A748F1">
      <w:pPr>
        <w:rPr>
          <w:rFonts w:cs="Times New Roman"/>
          <w:szCs w:val="24"/>
          <w:lang w:val="en-US" w:eastAsia="ru-RU"/>
        </w:rPr>
      </w:pPr>
      <w:proofErr w:type="spellStart"/>
      <w:r w:rsidRPr="00412087">
        <w:rPr>
          <w:lang w:val="en-US" w:eastAsia="ru-RU"/>
        </w:rPr>
        <w:t>nltk</w:t>
      </w:r>
      <w:proofErr w:type="spellEnd"/>
      <w:r w:rsidRPr="00412087">
        <w:rPr>
          <w:lang w:val="en-US" w:eastAsia="ru-RU"/>
        </w:rPr>
        <w:t xml:space="preserve"> (Natural Language Toolkit– is a package of libraries and programs for symbolic and statistical processing of natural language. From this library we imported a list of stop words of the Russian language that need to be removed from reviews, as well as the </w:t>
      </w:r>
      <w:proofErr w:type="spellStart"/>
      <w:r w:rsidRPr="00412087">
        <w:rPr>
          <w:lang w:val="en-US" w:eastAsia="ru-RU"/>
        </w:rPr>
        <w:t>nltk.word_</w:t>
      </w:r>
      <w:proofErr w:type="gramStart"/>
      <w:r w:rsidRPr="00412087">
        <w:rPr>
          <w:lang w:val="en-US" w:eastAsia="ru-RU"/>
        </w:rPr>
        <w:t>tokenize</w:t>
      </w:r>
      <w:proofErr w:type="spellEnd"/>
      <w:r w:rsidRPr="00412087">
        <w:rPr>
          <w:lang w:val="en-US" w:eastAsia="ru-RU"/>
        </w:rPr>
        <w:t>(</w:t>
      </w:r>
      <w:proofErr w:type="gramEnd"/>
      <w:r w:rsidRPr="00412087">
        <w:rPr>
          <w:lang w:val="en-US" w:eastAsia="ru-RU"/>
        </w:rPr>
        <w:t>review) function, which tokenizes suggestions of reviews by words.</w:t>
      </w:r>
    </w:p>
    <w:p w:rsidR="00412087" w:rsidRPr="00412087" w:rsidRDefault="00412087" w:rsidP="00A748F1">
      <w:pPr>
        <w:rPr>
          <w:rFonts w:cs="Times New Roman"/>
          <w:szCs w:val="24"/>
          <w:lang w:val="en-US" w:eastAsia="ru-RU"/>
        </w:rPr>
      </w:pPr>
      <w:r w:rsidRPr="00412087">
        <w:rPr>
          <w:lang w:val="en-US" w:eastAsia="ru-RU"/>
        </w:rPr>
        <w:t>Tokenization by words is the process of dividing sentences into component words. In almost all languages, a space is one of the most convenient word separators, however, problems may arise if we use only a space – in Russian, compound nouns are written differently and sometimes separated by a space.</w:t>
      </w:r>
    </w:p>
    <w:p w:rsidR="00412087" w:rsidRPr="00A748F1" w:rsidRDefault="00412087" w:rsidP="00A748F1">
      <w:pPr>
        <w:pStyle w:val="a7"/>
        <w:numPr>
          <w:ilvl w:val="0"/>
          <w:numId w:val="8"/>
        </w:numPr>
        <w:rPr>
          <w:rFonts w:cs="Times New Roman"/>
          <w:szCs w:val="24"/>
          <w:lang w:val="en-US" w:eastAsia="ru-RU"/>
        </w:rPr>
      </w:pPr>
      <w:r w:rsidRPr="00A748F1">
        <w:rPr>
          <w:lang w:val="en-US" w:eastAsia="ru-RU"/>
        </w:rPr>
        <w:t>pymorphy2</w:t>
      </w:r>
    </w:p>
    <w:p w:rsidR="00412087" w:rsidRPr="00412087" w:rsidRDefault="00412087" w:rsidP="00A748F1">
      <w:pPr>
        <w:rPr>
          <w:rFonts w:cs="Times New Roman"/>
          <w:szCs w:val="24"/>
          <w:lang w:val="en-US" w:eastAsia="ru-RU"/>
        </w:rPr>
      </w:pPr>
      <w:r w:rsidRPr="00412087">
        <w:rPr>
          <w:lang w:val="en-US" w:eastAsia="ru-RU"/>
        </w:rPr>
        <w:t xml:space="preserve">pymorphy2 is a morphological analyzer for the Russian language, written in Python and using dictionaries from </w:t>
      </w:r>
      <w:proofErr w:type="spellStart"/>
      <w:r w:rsidRPr="00412087">
        <w:rPr>
          <w:lang w:val="en-US" w:eastAsia="ru-RU"/>
        </w:rPr>
        <w:t>OpenCorpora</w:t>
      </w:r>
      <w:proofErr w:type="spellEnd"/>
      <w:r w:rsidRPr="00412087">
        <w:rPr>
          <w:lang w:val="en-US" w:eastAsia="ru-RU"/>
        </w:rPr>
        <w:t>.</w:t>
      </w:r>
    </w:p>
    <w:p w:rsidR="00412087" w:rsidRPr="00412087" w:rsidRDefault="00412087" w:rsidP="00A748F1">
      <w:pPr>
        <w:rPr>
          <w:rFonts w:cs="Times New Roman"/>
          <w:szCs w:val="24"/>
          <w:lang w:val="en-US" w:eastAsia="ru-RU"/>
        </w:rPr>
      </w:pPr>
      <w:r w:rsidRPr="00412087">
        <w:rPr>
          <w:lang w:val="en-US" w:eastAsia="ru-RU"/>
        </w:rPr>
        <w:t>This module is necessary to bring words into the initial form for the correct processing of "cleared" reviews.</w:t>
      </w:r>
    </w:p>
    <w:p w:rsidR="00412087" w:rsidRPr="00A748F1" w:rsidRDefault="00412087" w:rsidP="00A748F1">
      <w:pPr>
        <w:pStyle w:val="a7"/>
        <w:numPr>
          <w:ilvl w:val="0"/>
          <w:numId w:val="8"/>
        </w:numPr>
        <w:rPr>
          <w:rFonts w:cs="Times New Roman"/>
          <w:szCs w:val="24"/>
          <w:lang w:val="en-US" w:eastAsia="ru-RU"/>
        </w:rPr>
      </w:pPr>
      <w:proofErr w:type="spellStart"/>
      <w:r w:rsidRPr="00A748F1">
        <w:rPr>
          <w:lang w:val="en-US" w:eastAsia="ru-RU"/>
        </w:rPr>
        <w:t>plotly</w:t>
      </w:r>
      <w:proofErr w:type="spellEnd"/>
    </w:p>
    <w:p w:rsidR="00412087" w:rsidRPr="00412087" w:rsidRDefault="00412087" w:rsidP="00A748F1">
      <w:pPr>
        <w:rPr>
          <w:rFonts w:cs="Times New Roman"/>
          <w:szCs w:val="24"/>
          <w:lang w:val="en-US" w:eastAsia="ru-RU"/>
        </w:rPr>
      </w:pPr>
      <w:r w:rsidRPr="00412087">
        <w:rPr>
          <w:lang w:val="en-US" w:eastAsia="ru-RU"/>
        </w:rPr>
        <w:t xml:space="preserve">The </w:t>
      </w:r>
      <w:proofErr w:type="spellStart"/>
      <w:r w:rsidRPr="00412087">
        <w:rPr>
          <w:lang w:val="en-US" w:eastAsia="ru-RU"/>
        </w:rPr>
        <w:t>plotl</w:t>
      </w:r>
      <w:r w:rsidR="00A748F1">
        <w:rPr>
          <w:lang w:val="en-US" w:eastAsia="ru-RU"/>
        </w:rPr>
        <w:t>y</w:t>
      </w:r>
      <w:proofErr w:type="spellEnd"/>
      <w:r w:rsidRPr="00412087">
        <w:rPr>
          <w:lang w:val="en-US" w:eastAsia="ru-RU"/>
        </w:rPr>
        <w:t xml:space="preserve"> library allows you to build beautiful and easy-to-view charts. With its help, we have built three types of diagrams:</w:t>
      </w:r>
    </w:p>
    <w:p w:rsidR="00412087" w:rsidRPr="00A748F1" w:rsidRDefault="00412087" w:rsidP="00A748F1">
      <w:pPr>
        <w:pStyle w:val="a7"/>
        <w:numPr>
          <w:ilvl w:val="0"/>
          <w:numId w:val="11"/>
        </w:numPr>
        <w:rPr>
          <w:rFonts w:cs="Times New Roman"/>
          <w:szCs w:val="24"/>
          <w:lang w:val="en-US" w:eastAsia="ru-RU"/>
        </w:rPr>
      </w:pPr>
      <w:r w:rsidRPr="00A748F1">
        <w:rPr>
          <w:lang w:val="en-US" w:eastAsia="ru-RU"/>
        </w:rPr>
        <w:t>horizontal histogram;</w:t>
      </w:r>
    </w:p>
    <w:p w:rsidR="00412087" w:rsidRPr="00A748F1" w:rsidRDefault="00412087" w:rsidP="00A748F1">
      <w:pPr>
        <w:pStyle w:val="a7"/>
        <w:numPr>
          <w:ilvl w:val="0"/>
          <w:numId w:val="11"/>
        </w:numPr>
        <w:rPr>
          <w:rFonts w:cs="Times New Roman"/>
          <w:szCs w:val="24"/>
          <w:lang w:val="en-US" w:eastAsia="ru-RU"/>
        </w:rPr>
      </w:pPr>
      <w:r w:rsidRPr="00A748F1">
        <w:rPr>
          <w:lang w:val="en-US" w:eastAsia="ru-RU"/>
        </w:rPr>
        <w:t>Radar Chart;</w:t>
      </w:r>
    </w:p>
    <w:p w:rsidR="00A748F1" w:rsidRPr="00A748F1" w:rsidRDefault="00412087" w:rsidP="00A748F1">
      <w:pPr>
        <w:pStyle w:val="a7"/>
        <w:numPr>
          <w:ilvl w:val="0"/>
          <w:numId w:val="11"/>
        </w:numPr>
        <w:rPr>
          <w:rFonts w:cs="Times New Roman"/>
          <w:szCs w:val="24"/>
          <w:lang w:val="en-US" w:eastAsia="ru-RU"/>
        </w:rPr>
      </w:pPr>
      <w:r w:rsidRPr="00A748F1">
        <w:rPr>
          <w:lang w:val="en-US" w:eastAsia="ru-RU"/>
        </w:rPr>
        <w:t>Tornado Chart.</w:t>
      </w:r>
    </w:p>
    <w:p w:rsidR="00412087" w:rsidRPr="00A748F1" w:rsidRDefault="00412087" w:rsidP="00A748F1">
      <w:pPr>
        <w:pStyle w:val="a7"/>
        <w:numPr>
          <w:ilvl w:val="0"/>
          <w:numId w:val="8"/>
        </w:numPr>
        <w:rPr>
          <w:rFonts w:cs="Times New Roman"/>
          <w:szCs w:val="24"/>
          <w:lang w:val="en-US" w:eastAsia="ru-RU"/>
        </w:rPr>
      </w:pPr>
      <w:proofErr w:type="spellStart"/>
      <w:r w:rsidRPr="00A748F1">
        <w:rPr>
          <w:lang w:val="en-US" w:eastAsia="ru-RU"/>
        </w:rPr>
        <w:t>streamlit</w:t>
      </w:r>
      <w:proofErr w:type="spellEnd"/>
    </w:p>
    <w:p w:rsidR="00412087" w:rsidRPr="00412087" w:rsidRDefault="00412087" w:rsidP="00A748F1">
      <w:pPr>
        <w:rPr>
          <w:rFonts w:cs="Times New Roman"/>
          <w:szCs w:val="24"/>
          <w:lang w:val="en-US" w:eastAsia="ru-RU"/>
        </w:rPr>
      </w:pPr>
      <w:proofErr w:type="spellStart"/>
      <w:r w:rsidRPr="00412087">
        <w:rPr>
          <w:lang w:val="en-US" w:eastAsia="ru-RU"/>
        </w:rPr>
        <w:t>Streamlit</w:t>
      </w:r>
      <w:proofErr w:type="spellEnd"/>
      <w:r w:rsidRPr="00412087">
        <w:rPr>
          <w:lang w:val="en-US" w:eastAsia="ru-RU"/>
        </w:rPr>
        <w:t xml:space="preserve"> is a framework specifically designed for visualization of applications using machine learning. This library works great with </w:t>
      </w:r>
      <w:proofErr w:type="spellStart"/>
      <w:r w:rsidRPr="00412087">
        <w:rPr>
          <w:lang w:val="en-US" w:eastAsia="ru-RU"/>
        </w:rPr>
        <w:t>plotly</w:t>
      </w:r>
      <w:proofErr w:type="spellEnd"/>
      <w:r w:rsidRPr="00412087">
        <w:rPr>
          <w:lang w:val="en-US" w:eastAsia="ru-RU"/>
        </w:rPr>
        <w:t>, so our choice fell on streamlet. Thanks to streamlet, we have kept the interactivity and functionality of charts.</w:t>
      </w:r>
    </w:p>
    <w:p w:rsidR="00412087" w:rsidRPr="00A748F1" w:rsidRDefault="00412087" w:rsidP="00A748F1">
      <w:pPr>
        <w:pStyle w:val="a7"/>
        <w:numPr>
          <w:ilvl w:val="0"/>
          <w:numId w:val="8"/>
        </w:numPr>
        <w:rPr>
          <w:rFonts w:cs="Times New Roman"/>
          <w:szCs w:val="24"/>
          <w:lang w:val="en-US" w:eastAsia="ru-RU"/>
        </w:rPr>
      </w:pPr>
      <w:r w:rsidRPr="00A748F1">
        <w:rPr>
          <w:lang w:val="en-US" w:eastAsia="ru-RU"/>
        </w:rPr>
        <w:t>folium</w:t>
      </w:r>
    </w:p>
    <w:p w:rsidR="00412087" w:rsidRPr="00412087" w:rsidRDefault="00412087" w:rsidP="00A748F1">
      <w:pPr>
        <w:rPr>
          <w:rFonts w:cs="Times New Roman"/>
          <w:szCs w:val="24"/>
          <w:lang w:val="en-US" w:eastAsia="ru-RU"/>
        </w:rPr>
      </w:pPr>
      <w:r w:rsidRPr="00412087">
        <w:rPr>
          <w:lang w:val="en-US" w:eastAsia="ru-RU"/>
        </w:rPr>
        <w:t>We used the folium library to build an interactive map of bank offices across the country and by region. This library allowed us to make our own icons for banks, as well as quickly build a map by connecting markers with banks in clusters.</w:t>
      </w:r>
    </w:p>
    <w:p w:rsidR="00412087" w:rsidRPr="00412087" w:rsidRDefault="006C0FF5" w:rsidP="00A748F1">
      <w:pPr>
        <w:pStyle w:val="31"/>
        <w:rPr>
          <w:rFonts w:cs="Times New Roman"/>
          <w:szCs w:val="24"/>
        </w:rPr>
      </w:pPr>
      <w:bookmarkStart w:id="17" w:name="_Toc98973641"/>
      <w:r>
        <w:t>5</w:t>
      </w:r>
      <w:r w:rsidR="00412087" w:rsidRPr="00412087">
        <w:t>.3.3 Database structure</w:t>
      </w:r>
      <w:bookmarkEnd w:id="17"/>
    </w:p>
    <w:p w:rsidR="00412087" w:rsidRPr="00412087" w:rsidRDefault="00412087" w:rsidP="00A748F1">
      <w:pPr>
        <w:rPr>
          <w:rFonts w:cs="Times New Roman"/>
          <w:szCs w:val="24"/>
          <w:lang w:val="en-US" w:eastAsia="ru-RU"/>
        </w:rPr>
      </w:pPr>
      <w:r w:rsidRPr="00412087">
        <w:rPr>
          <w:lang w:val="en-US" w:eastAsia="ru-RU"/>
        </w:rPr>
        <w:lastRenderedPageBreak/>
        <w:t>The photo below shows the database schema.</w:t>
      </w:r>
    </w:p>
    <w:p w:rsidR="000872B3" w:rsidRDefault="00412087" w:rsidP="000872B3">
      <w:pPr>
        <w:keepNext/>
        <w:spacing w:before="240" w:after="240" w:line="240" w:lineRule="auto"/>
      </w:pPr>
      <w:r w:rsidRPr="00412087">
        <w:rPr>
          <w:rFonts w:ascii="Arial" w:eastAsia="Times New Roman" w:hAnsi="Arial" w:cs="Arial"/>
          <w:noProof/>
          <w:color w:val="000000"/>
          <w:bdr w:val="none" w:sz="0" w:space="0" w:color="auto" w:frame="1"/>
          <w:lang w:eastAsia="ru-RU"/>
        </w:rPr>
        <w:drawing>
          <wp:inline distT="0" distB="0" distL="0" distR="0">
            <wp:extent cx="5928217" cy="3713019"/>
            <wp:effectExtent l="0" t="0" r="0" b="1905"/>
            <wp:docPr id="2" name="Рисунок 2" descr="https://lh4.googleusercontent.com/1VnwJQW1EPsXnXfwqxB9Grc-1gKbuUX235FTRcTOhH-htUEb0BQh8UTSyzAzrSpxTWPn94fj6OWarKTVIDDsayRRdZQvaR1ke5rfvbEYEix6vp5qAMNy2B-2a8NMYuIItFtTX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1VnwJQW1EPsXnXfwqxB9Grc-1gKbuUX235FTRcTOhH-htUEb0BQh8UTSyzAzrSpxTWPn94fj6OWarKTVIDDsayRRdZQvaR1ke5rfvbEYEix6vp5qAMNy2B-2a8NMYuIItFtTXTE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492" cy="3715697"/>
                    </a:xfrm>
                    <a:prstGeom prst="rect">
                      <a:avLst/>
                    </a:prstGeom>
                    <a:noFill/>
                    <a:ln>
                      <a:noFill/>
                    </a:ln>
                  </pic:spPr>
                </pic:pic>
              </a:graphicData>
            </a:graphic>
          </wp:inline>
        </w:drawing>
      </w:r>
    </w:p>
    <w:p w:rsidR="00412087" w:rsidRDefault="000872B3" w:rsidP="00AE6795">
      <w:pPr>
        <w:jc w:val="center"/>
        <w:rPr>
          <w:lang w:val="en-US"/>
        </w:rPr>
      </w:pPr>
      <w:r>
        <w:rPr>
          <w:lang w:val="en-US"/>
        </w:rPr>
        <w:t>Image 3. Database structure</w:t>
      </w:r>
    </w:p>
    <w:p w:rsidR="000872B3" w:rsidRPr="00412087" w:rsidRDefault="000872B3" w:rsidP="000872B3">
      <w:pPr>
        <w:rPr>
          <w:rFonts w:eastAsia="Times New Roman" w:cs="Times New Roman"/>
          <w:szCs w:val="24"/>
          <w:lang w:val="en-US" w:eastAsia="ru-RU"/>
        </w:rPr>
      </w:pPr>
    </w:p>
    <w:p w:rsidR="00412087" w:rsidRPr="00412087" w:rsidRDefault="00412087" w:rsidP="00A748F1">
      <w:pPr>
        <w:rPr>
          <w:rFonts w:cs="Times New Roman"/>
          <w:szCs w:val="24"/>
          <w:lang w:val="en-US" w:eastAsia="ru-RU"/>
        </w:rPr>
      </w:pPr>
      <w:r w:rsidRPr="00412087">
        <w:rPr>
          <w:lang w:val="en-US" w:eastAsia="ru-RU"/>
        </w:rPr>
        <w:t>Let's explain the structure of each table.</w:t>
      </w:r>
    </w:p>
    <w:p w:rsidR="00412087" w:rsidRPr="00412087" w:rsidRDefault="00412087" w:rsidP="00A748F1">
      <w:pPr>
        <w:rPr>
          <w:rFonts w:cs="Times New Roman"/>
          <w:szCs w:val="24"/>
          <w:lang w:val="en-US" w:eastAsia="ru-RU"/>
        </w:rPr>
      </w:pPr>
      <w:r w:rsidRPr="00412087">
        <w:rPr>
          <w:lang w:val="en-US" w:eastAsia="ru-RU"/>
        </w:rPr>
        <w:t xml:space="preserve">1. </w:t>
      </w:r>
      <w:proofErr w:type="spellStart"/>
      <w:r w:rsidRPr="00412087">
        <w:rPr>
          <w:lang w:val="en-US" w:eastAsia="ru-RU"/>
        </w:rPr>
        <w:t>id_banks</w:t>
      </w:r>
      <w:proofErr w:type="spellEnd"/>
      <w:r w:rsidRPr="00412087">
        <w:rPr>
          <w:lang w:val="en-US" w:eastAsia="ru-RU"/>
        </w:rPr>
        <w:t xml:space="preserve"> - a table that stores pairs of id-bank name;</w:t>
      </w:r>
    </w:p>
    <w:p w:rsidR="00412087" w:rsidRPr="00412087" w:rsidRDefault="00412087" w:rsidP="00A748F1">
      <w:pPr>
        <w:rPr>
          <w:rFonts w:cs="Times New Roman"/>
          <w:szCs w:val="24"/>
          <w:lang w:val="en-US" w:eastAsia="ru-RU"/>
        </w:rPr>
      </w:pPr>
      <w:r w:rsidRPr="00412087">
        <w:rPr>
          <w:lang w:val="en-US" w:eastAsia="ru-RU"/>
        </w:rPr>
        <w:t xml:space="preserve">2. </w:t>
      </w:r>
      <w:proofErr w:type="spellStart"/>
      <w:r w:rsidRPr="00412087">
        <w:rPr>
          <w:lang w:val="en-US" w:eastAsia="ru-RU"/>
        </w:rPr>
        <w:t>id_regions</w:t>
      </w:r>
      <w:proofErr w:type="spellEnd"/>
      <w:r w:rsidRPr="00412087">
        <w:rPr>
          <w:lang w:val="en-US" w:eastAsia="ru-RU"/>
        </w:rPr>
        <w:t xml:space="preserve"> - a table that stores pairs of id-region of the Russian Federation;</w:t>
      </w:r>
    </w:p>
    <w:p w:rsidR="00412087" w:rsidRPr="00412087" w:rsidRDefault="00412087" w:rsidP="00A748F1">
      <w:pPr>
        <w:rPr>
          <w:rFonts w:cs="Times New Roman"/>
          <w:szCs w:val="24"/>
          <w:lang w:val="en-US" w:eastAsia="ru-RU"/>
        </w:rPr>
      </w:pPr>
      <w:r w:rsidRPr="00412087">
        <w:rPr>
          <w:lang w:val="en-US" w:eastAsia="ru-RU"/>
        </w:rPr>
        <w:t>3. addresses - a table in which the addresses of bank offices are stored:</w:t>
      </w:r>
    </w:p>
    <w:p w:rsidR="00412087" w:rsidRPr="00412087" w:rsidRDefault="00412087" w:rsidP="00A748F1">
      <w:pPr>
        <w:pStyle w:val="a7"/>
        <w:numPr>
          <w:ilvl w:val="0"/>
          <w:numId w:val="12"/>
        </w:numPr>
        <w:rPr>
          <w:lang w:eastAsia="ru-RU"/>
        </w:rPr>
      </w:pPr>
      <w:proofErr w:type="spellStart"/>
      <w:r w:rsidRPr="00412087">
        <w:rPr>
          <w:lang w:eastAsia="ru-RU"/>
        </w:rPr>
        <w:t>id</w:t>
      </w:r>
      <w:proofErr w:type="spellEnd"/>
      <w:r w:rsidRPr="00412087">
        <w:rPr>
          <w:lang w:eastAsia="ru-RU"/>
        </w:rPr>
        <w:t xml:space="preserve"> – a </w:t>
      </w:r>
      <w:proofErr w:type="spellStart"/>
      <w:r w:rsidRPr="00412087">
        <w:rPr>
          <w:lang w:eastAsia="ru-RU"/>
        </w:rPr>
        <w:t>unique</w:t>
      </w:r>
      <w:proofErr w:type="spellEnd"/>
      <w:r w:rsidRPr="00412087">
        <w:rPr>
          <w:lang w:eastAsia="ru-RU"/>
        </w:rPr>
        <w:t xml:space="preserve"> </w:t>
      </w:r>
      <w:proofErr w:type="spellStart"/>
      <w:r w:rsidRPr="00412087">
        <w:rPr>
          <w:lang w:eastAsia="ru-RU"/>
        </w:rPr>
        <w:t>identifier</w:t>
      </w:r>
      <w:proofErr w:type="spellEnd"/>
      <w:r w:rsidRPr="00412087">
        <w:rPr>
          <w:lang w:eastAsia="ru-RU"/>
        </w:rPr>
        <w:t>;</w:t>
      </w:r>
    </w:p>
    <w:p w:rsidR="00412087" w:rsidRPr="00A748F1" w:rsidRDefault="00412087" w:rsidP="00A748F1">
      <w:pPr>
        <w:pStyle w:val="a7"/>
        <w:numPr>
          <w:ilvl w:val="0"/>
          <w:numId w:val="12"/>
        </w:numPr>
        <w:rPr>
          <w:lang w:val="en-US" w:eastAsia="ru-RU"/>
        </w:rPr>
      </w:pPr>
      <w:r w:rsidRPr="00A748F1">
        <w:rPr>
          <w:lang w:val="en-US" w:eastAsia="ru-RU"/>
        </w:rPr>
        <w:t>address – the address of the office taken from the site 1000bankov.ru;</w:t>
      </w:r>
    </w:p>
    <w:p w:rsidR="00412087" w:rsidRPr="00A748F1" w:rsidRDefault="00412087" w:rsidP="00A748F1">
      <w:pPr>
        <w:pStyle w:val="a7"/>
        <w:numPr>
          <w:ilvl w:val="0"/>
          <w:numId w:val="12"/>
        </w:numPr>
        <w:rPr>
          <w:lang w:val="en-US" w:eastAsia="ru-RU"/>
        </w:rPr>
      </w:pPr>
      <w:proofErr w:type="spellStart"/>
      <w:r w:rsidRPr="00A748F1">
        <w:rPr>
          <w:lang w:val="en-US" w:eastAsia="ru-RU"/>
        </w:rPr>
        <w:t>id_bank</w:t>
      </w:r>
      <w:proofErr w:type="spellEnd"/>
      <w:r w:rsidRPr="00A748F1">
        <w:rPr>
          <w:lang w:val="en-US" w:eastAsia="ru-RU"/>
        </w:rPr>
        <w:t xml:space="preserve"> - ID of the bank from the </w:t>
      </w:r>
      <w:proofErr w:type="spellStart"/>
      <w:r w:rsidRPr="00A748F1">
        <w:rPr>
          <w:lang w:val="en-US" w:eastAsia="ru-RU"/>
        </w:rPr>
        <w:t>id_banks</w:t>
      </w:r>
      <w:proofErr w:type="spellEnd"/>
      <w:r w:rsidRPr="00A748F1">
        <w:rPr>
          <w:lang w:val="en-US" w:eastAsia="ru-RU"/>
        </w:rPr>
        <w:t xml:space="preserve"> table, the office of which is the address from the previous address column;</w:t>
      </w:r>
    </w:p>
    <w:p w:rsidR="00412087" w:rsidRPr="00A748F1" w:rsidRDefault="00412087" w:rsidP="00A748F1">
      <w:pPr>
        <w:pStyle w:val="a7"/>
        <w:numPr>
          <w:ilvl w:val="0"/>
          <w:numId w:val="12"/>
        </w:numPr>
        <w:rPr>
          <w:lang w:val="en-US" w:eastAsia="ru-RU"/>
        </w:rPr>
      </w:pPr>
      <w:proofErr w:type="spellStart"/>
      <w:r w:rsidRPr="00A748F1">
        <w:rPr>
          <w:lang w:val="en-US" w:eastAsia="ru-RU"/>
        </w:rPr>
        <w:t>id_region</w:t>
      </w:r>
      <w:proofErr w:type="spellEnd"/>
      <w:r w:rsidRPr="00A748F1">
        <w:rPr>
          <w:lang w:val="en-US" w:eastAsia="ru-RU"/>
        </w:rPr>
        <w:t xml:space="preserve"> - ID of the region where the office is located;</w:t>
      </w:r>
    </w:p>
    <w:p w:rsidR="00412087" w:rsidRPr="00A748F1" w:rsidRDefault="00412087" w:rsidP="00A748F1">
      <w:pPr>
        <w:pStyle w:val="a7"/>
        <w:numPr>
          <w:ilvl w:val="0"/>
          <w:numId w:val="12"/>
        </w:numPr>
        <w:rPr>
          <w:lang w:val="en-US" w:eastAsia="ru-RU"/>
        </w:rPr>
      </w:pPr>
      <w:r w:rsidRPr="00A748F1">
        <w:rPr>
          <w:lang w:val="en-US" w:eastAsia="ru-RU"/>
        </w:rPr>
        <w:t>latitude and longitude – respectively the latitude and longitude of the coordinates of the department. These columns are necessary to avoid the problem of duplicating addresses from the site 1000bankov.ru (this problem is described in section 7.1.1 Selecting the source of bank office addresses);</w:t>
      </w:r>
    </w:p>
    <w:p w:rsidR="00412087" w:rsidRPr="00412087" w:rsidRDefault="00412087" w:rsidP="00A748F1">
      <w:pPr>
        <w:pStyle w:val="a7"/>
        <w:numPr>
          <w:ilvl w:val="0"/>
          <w:numId w:val="12"/>
        </w:numPr>
        <w:rPr>
          <w:lang w:eastAsia="ru-RU"/>
        </w:rPr>
      </w:pPr>
      <w:proofErr w:type="spellStart"/>
      <w:r w:rsidRPr="00A748F1">
        <w:rPr>
          <w:lang w:val="en-US" w:eastAsia="ru-RU"/>
        </w:rPr>
        <w:lastRenderedPageBreak/>
        <w:t>id_org</w:t>
      </w:r>
      <w:proofErr w:type="spellEnd"/>
      <w:r w:rsidRPr="00A748F1">
        <w:rPr>
          <w:lang w:val="en-US" w:eastAsia="ru-RU"/>
        </w:rPr>
        <w:t xml:space="preserve"> - the organization id obtained from the Yandex Organizations Search API. </w:t>
      </w:r>
      <w:proofErr w:type="spellStart"/>
      <w:r w:rsidRPr="00412087">
        <w:rPr>
          <w:lang w:eastAsia="ru-RU"/>
        </w:rPr>
        <w:t>It</w:t>
      </w:r>
      <w:proofErr w:type="spellEnd"/>
      <w:r w:rsidRPr="00412087">
        <w:rPr>
          <w:lang w:eastAsia="ru-RU"/>
        </w:rPr>
        <w:t xml:space="preserve"> </w:t>
      </w:r>
      <w:proofErr w:type="spellStart"/>
      <w:r w:rsidRPr="00412087">
        <w:rPr>
          <w:lang w:eastAsia="ru-RU"/>
        </w:rPr>
        <w:t>is</w:t>
      </w:r>
      <w:proofErr w:type="spellEnd"/>
      <w:r w:rsidRPr="00412087">
        <w:rPr>
          <w:lang w:eastAsia="ru-RU"/>
        </w:rPr>
        <w:t xml:space="preserve"> </w:t>
      </w:r>
      <w:proofErr w:type="spellStart"/>
      <w:r w:rsidRPr="00412087">
        <w:rPr>
          <w:lang w:eastAsia="ru-RU"/>
        </w:rPr>
        <w:t>needed</w:t>
      </w:r>
      <w:proofErr w:type="spellEnd"/>
      <w:r w:rsidRPr="00412087">
        <w:rPr>
          <w:lang w:eastAsia="ru-RU"/>
        </w:rPr>
        <w:t xml:space="preserve"> </w:t>
      </w:r>
      <w:proofErr w:type="spellStart"/>
      <w:r w:rsidRPr="00412087">
        <w:rPr>
          <w:lang w:eastAsia="ru-RU"/>
        </w:rPr>
        <w:t>to</w:t>
      </w:r>
      <w:proofErr w:type="spellEnd"/>
      <w:r w:rsidRPr="00412087">
        <w:rPr>
          <w:lang w:eastAsia="ru-RU"/>
        </w:rPr>
        <w:t xml:space="preserve"> </w:t>
      </w:r>
      <w:proofErr w:type="spellStart"/>
      <w:r w:rsidRPr="00412087">
        <w:rPr>
          <w:lang w:eastAsia="ru-RU"/>
        </w:rPr>
        <w:t>get</w:t>
      </w:r>
      <w:proofErr w:type="spellEnd"/>
      <w:r w:rsidRPr="00412087">
        <w:rPr>
          <w:lang w:eastAsia="ru-RU"/>
        </w:rPr>
        <w:t xml:space="preserve"> </w:t>
      </w:r>
      <w:proofErr w:type="spellStart"/>
      <w:r w:rsidRPr="00412087">
        <w:rPr>
          <w:lang w:eastAsia="ru-RU"/>
        </w:rPr>
        <w:t>feedback</w:t>
      </w:r>
      <w:proofErr w:type="spellEnd"/>
      <w:r w:rsidRPr="00412087">
        <w:rPr>
          <w:lang w:eastAsia="ru-RU"/>
        </w:rPr>
        <w:t>.</w:t>
      </w:r>
    </w:p>
    <w:p w:rsidR="00412087" w:rsidRPr="00A748F1" w:rsidRDefault="00412087" w:rsidP="00A748F1">
      <w:pPr>
        <w:pStyle w:val="a7"/>
        <w:numPr>
          <w:ilvl w:val="0"/>
          <w:numId w:val="12"/>
        </w:numPr>
        <w:rPr>
          <w:lang w:val="en-US" w:eastAsia="ru-RU"/>
        </w:rPr>
      </w:pPr>
      <w:proofErr w:type="spellStart"/>
      <w:r w:rsidRPr="00A748F1">
        <w:rPr>
          <w:lang w:val="en-US" w:eastAsia="ru-RU"/>
        </w:rPr>
        <w:t>avg_rate</w:t>
      </w:r>
      <w:proofErr w:type="spellEnd"/>
      <w:r w:rsidRPr="00A748F1">
        <w:rPr>
          <w:lang w:val="en-US" w:eastAsia="ru-RU"/>
        </w:rPr>
        <w:t xml:space="preserve"> – average rating of reviews that are left for a particular department;</w:t>
      </w:r>
    </w:p>
    <w:p w:rsidR="00412087" w:rsidRPr="00A748F1" w:rsidRDefault="00412087" w:rsidP="00A748F1">
      <w:pPr>
        <w:pStyle w:val="a7"/>
        <w:numPr>
          <w:ilvl w:val="0"/>
          <w:numId w:val="12"/>
        </w:numPr>
        <w:rPr>
          <w:lang w:val="en-US" w:eastAsia="ru-RU"/>
        </w:rPr>
      </w:pPr>
      <w:r w:rsidRPr="00A748F1">
        <w:rPr>
          <w:lang w:val="en-US" w:eastAsia="ru-RU"/>
        </w:rPr>
        <w:t>avg_c1 - average rating of reviews for the department in the category "Office convenience";</w:t>
      </w:r>
    </w:p>
    <w:p w:rsidR="00412087" w:rsidRPr="00A748F1" w:rsidRDefault="00412087" w:rsidP="00A748F1">
      <w:pPr>
        <w:pStyle w:val="a7"/>
        <w:numPr>
          <w:ilvl w:val="0"/>
          <w:numId w:val="12"/>
        </w:numPr>
        <w:rPr>
          <w:lang w:val="en-US" w:eastAsia="ru-RU"/>
        </w:rPr>
      </w:pPr>
      <w:r w:rsidRPr="00A748F1">
        <w:rPr>
          <w:lang w:val="en-US" w:eastAsia="ru-RU"/>
        </w:rPr>
        <w:t>avg_c2 - average rating of reviews for the in the category "ATMs";</w:t>
      </w:r>
    </w:p>
    <w:p w:rsidR="00412087" w:rsidRPr="00A748F1" w:rsidRDefault="00412087" w:rsidP="00A748F1">
      <w:pPr>
        <w:pStyle w:val="a7"/>
        <w:numPr>
          <w:ilvl w:val="0"/>
          <w:numId w:val="12"/>
        </w:numPr>
        <w:rPr>
          <w:lang w:val="en-US" w:eastAsia="ru-RU"/>
        </w:rPr>
      </w:pPr>
      <w:r w:rsidRPr="00A748F1">
        <w:rPr>
          <w:lang w:val="en-US" w:eastAsia="ru-RU"/>
        </w:rPr>
        <w:t>avg_c3 - average rating of reviews for the department in the category "Service level";</w:t>
      </w:r>
    </w:p>
    <w:p w:rsidR="00412087" w:rsidRPr="00A748F1" w:rsidRDefault="00412087" w:rsidP="00A748F1">
      <w:pPr>
        <w:pStyle w:val="a7"/>
        <w:numPr>
          <w:ilvl w:val="0"/>
          <w:numId w:val="12"/>
        </w:numPr>
        <w:rPr>
          <w:lang w:val="en-US" w:eastAsia="ru-RU"/>
        </w:rPr>
      </w:pPr>
      <w:r w:rsidRPr="00A748F1">
        <w:rPr>
          <w:lang w:val="en-US" w:eastAsia="ru-RU"/>
        </w:rPr>
        <w:t>avg_c4 - average rating of reviews for the department in the "Staff" category;</w:t>
      </w:r>
    </w:p>
    <w:p w:rsidR="00412087" w:rsidRPr="00A748F1" w:rsidRDefault="00412087" w:rsidP="00A748F1">
      <w:pPr>
        <w:pStyle w:val="a7"/>
        <w:numPr>
          <w:ilvl w:val="0"/>
          <w:numId w:val="12"/>
        </w:numPr>
        <w:rPr>
          <w:lang w:val="en-US" w:eastAsia="ru-RU"/>
        </w:rPr>
      </w:pPr>
      <w:r w:rsidRPr="00A748F1">
        <w:rPr>
          <w:lang w:val="en-US" w:eastAsia="ru-RU"/>
        </w:rPr>
        <w:t>avg_c5 - average rating of reviews for the department in the category "Products and services";</w:t>
      </w:r>
    </w:p>
    <w:p w:rsidR="00412087" w:rsidRPr="00A748F1" w:rsidRDefault="00412087" w:rsidP="00A748F1">
      <w:pPr>
        <w:pStyle w:val="a7"/>
        <w:numPr>
          <w:ilvl w:val="0"/>
          <w:numId w:val="12"/>
        </w:numPr>
        <w:rPr>
          <w:lang w:val="en-US" w:eastAsia="ru-RU"/>
        </w:rPr>
      </w:pPr>
      <w:r w:rsidRPr="00A748F1">
        <w:rPr>
          <w:lang w:val="en-US" w:eastAsia="ru-RU"/>
        </w:rPr>
        <w:t>avg_c6 - average rating of reviews for the department in the category "Remote service channels";</w:t>
      </w:r>
    </w:p>
    <w:p w:rsidR="00412087" w:rsidRPr="00A748F1" w:rsidRDefault="00412087" w:rsidP="00A748F1">
      <w:pPr>
        <w:pStyle w:val="a7"/>
        <w:numPr>
          <w:ilvl w:val="0"/>
          <w:numId w:val="12"/>
        </w:numPr>
        <w:rPr>
          <w:lang w:val="en-US" w:eastAsia="ru-RU"/>
        </w:rPr>
      </w:pPr>
      <w:r w:rsidRPr="00A748F1">
        <w:rPr>
          <w:lang w:val="en-US" w:eastAsia="ru-RU"/>
        </w:rPr>
        <w:t>per_c1 - share of reviews in the "Office Convenience" category;</w:t>
      </w:r>
    </w:p>
    <w:p w:rsidR="00412087" w:rsidRPr="00A748F1" w:rsidRDefault="00412087" w:rsidP="00A748F1">
      <w:pPr>
        <w:pStyle w:val="a7"/>
        <w:numPr>
          <w:ilvl w:val="0"/>
          <w:numId w:val="12"/>
        </w:numPr>
        <w:rPr>
          <w:lang w:val="en-US" w:eastAsia="ru-RU"/>
        </w:rPr>
      </w:pPr>
      <w:r w:rsidRPr="00A748F1">
        <w:rPr>
          <w:lang w:val="en-US" w:eastAsia="ru-RU"/>
        </w:rPr>
        <w:t>per_c2 - share of reviews by category "ATMs";</w:t>
      </w:r>
    </w:p>
    <w:p w:rsidR="00412087" w:rsidRPr="00A748F1" w:rsidRDefault="00412087" w:rsidP="00A748F1">
      <w:pPr>
        <w:pStyle w:val="a7"/>
        <w:numPr>
          <w:ilvl w:val="0"/>
          <w:numId w:val="12"/>
        </w:numPr>
        <w:rPr>
          <w:lang w:val="en-US" w:eastAsia="ru-RU"/>
        </w:rPr>
      </w:pPr>
      <w:r w:rsidRPr="00A748F1">
        <w:rPr>
          <w:lang w:val="en-US" w:eastAsia="ru-RU"/>
        </w:rPr>
        <w:t>per_c3 - share of reviews by category "Service level";</w:t>
      </w:r>
    </w:p>
    <w:p w:rsidR="00412087" w:rsidRPr="00A748F1" w:rsidRDefault="00412087" w:rsidP="00A748F1">
      <w:pPr>
        <w:pStyle w:val="a7"/>
        <w:numPr>
          <w:ilvl w:val="0"/>
          <w:numId w:val="12"/>
        </w:numPr>
        <w:rPr>
          <w:lang w:val="en-US" w:eastAsia="ru-RU"/>
        </w:rPr>
      </w:pPr>
      <w:r w:rsidRPr="00A748F1">
        <w:rPr>
          <w:lang w:val="en-US" w:eastAsia="ru-RU"/>
        </w:rPr>
        <w:t>per_c4 - share of reviews by category "Staff";</w:t>
      </w:r>
    </w:p>
    <w:p w:rsidR="00412087" w:rsidRPr="00A748F1" w:rsidRDefault="00412087" w:rsidP="00A748F1">
      <w:pPr>
        <w:pStyle w:val="a7"/>
        <w:numPr>
          <w:ilvl w:val="0"/>
          <w:numId w:val="12"/>
        </w:numPr>
        <w:rPr>
          <w:lang w:val="en-US" w:eastAsia="ru-RU"/>
        </w:rPr>
      </w:pPr>
      <w:r w:rsidRPr="00A748F1">
        <w:rPr>
          <w:lang w:val="en-US" w:eastAsia="ru-RU"/>
        </w:rPr>
        <w:t>per_c5 - share of reviews by category "Products and services";</w:t>
      </w:r>
    </w:p>
    <w:p w:rsidR="00412087" w:rsidRPr="00A748F1" w:rsidRDefault="00412087" w:rsidP="00A748F1">
      <w:pPr>
        <w:pStyle w:val="a7"/>
        <w:numPr>
          <w:ilvl w:val="0"/>
          <w:numId w:val="12"/>
        </w:numPr>
        <w:rPr>
          <w:lang w:val="en-US" w:eastAsia="ru-RU"/>
        </w:rPr>
      </w:pPr>
      <w:r w:rsidRPr="00A748F1">
        <w:rPr>
          <w:lang w:val="en-US" w:eastAsia="ru-RU"/>
        </w:rPr>
        <w:t>per_c6 - share of reviews in the category "Remote service channels";</w:t>
      </w:r>
    </w:p>
    <w:p w:rsidR="00412087" w:rsidRPr="00A748F1" w:rsidRDefault="00412087" w:rsidP="00A748F1">
      <w:pPr>
        <w:pStyle w:val="a7"/>
        <w:numPr>
          <w:ilvl w:val="0"/>
          <w:numId w:val="12"/>
        </w:numPr>
        <w:rPr>
          <w:lang w:val="en-US" w:eastAsia="ru-RU"/>
        </w:rPr>
      </w:pPr>
      <w:r w:rsidRPr="00A748F1">
        <w:rPr>
          <w:lang w:val="en-US" w:eastAsia="ru-RU"/>
        </w:rPr>
        <w:t>count – the number of reviews per department.</w:t>
      </w:r>
    </w:p>
    <w:p w:rsidR="00412087" w:rsidRPr="00412087" w:rsidRDefault="00412087" w:rsidP="00A748F1">
      <w:pPr>
        <w:rPr>
          <w:rFonts w:cs="Times New Roman"/>
          <w:szCs w:val="24"/>
          <w:lang w:val="en-US" w:eastAsia="ru-RU"/>
        </w:rPr>
      </w:pPr>
      <w:r w:rsidRPr="00412087">
        <w:rPr>
          <w:lang w:val="en-US" w:eastAsia="ru-RU"/>
        </w:rPr>
        <w:t>Columns 8-20 are needed to quickly build an interactive map of bank offices.</w:t>
      </w:r>
    </w:p>
    <w:p w:rsidR="00412087" w:rsidRPr="00412087" w:rsidRDefault="00412087" w:rsidP="00A748F1">
      <w:pPr>
        <w:rPr>
          <w:rFonts w:cs="Times New Roman"/>
          <w:szCs w:val="24"/>
          <w:lang w:val="en-US" w:eastAsia="ru-RU"/>
        </w:rPr>
      </w:pPr>
      <w:r w:rsidRPr="00412087">
        <w:rPr>
          <w:lang w:val="en-US" w:eastAsia="ru-RU"/>
        </w:rPr>
        <w:t>4. reviews - a table in which reviews are stored:</w:t>
      </w:r>
    </w:p>
    <w:p w:rsidR="00412087" w:rsidRPr="00412087" w:rsidRDefault="00412087" w:rsidP="00A748F1">
      <w:pPr>
        <w:pStyle w:val="a7"/>
        <w:numPr>
          <w:ilvl w:val="0"/>
          <w:numId w:val="13"/>
        </w:numPr>
        <w:rPr>
          <w:lang w:eastAsia="ru-RU"/>
        </w:rPr>
      </w:pPr>
      <w:proofErr w:type="spellStart"/>
      <w:r w:rsidRPr="00412087">
        <w:rPr>
          <w:lang w:eastAsia="ru-RU"/>
        </w:rPr>
        <w:t>id</w:t>
      </w:r>
      <w:proofErr w:type="spellEnd"/>
      <w:r w:rsidRPr="00412087">
        <w:rPr>
          <w:lang w:eastAsia="ru-RU"/>
        </w:rPr>
        <w:t xml:space="preserve"> – a </w:t>
      </w:r>
      <w:proofErr w:type="spellStart"/>
      <w:r w:rsidRPr="00412087">
        <w:rPr>
          <w:lang w:eastAsia="ru-RU"/>
        </w:rPr>
        <w:t>unique</w:t>
      </w:r>
      <w:proofErr w:type="spellEnd"/>
      <w:r w:rsidRPr="00412087">
        <w:rPr>
          <w:lang w:eastAsia="ru-RU"/>
        </w:rPr>
        <w:t xml:space="preserve"> </w:t>
      </w:r>
      <w:proofErr w:type="spellStart"/>
      <w:r w:rsidRPr="00412087">
        <w:rPr>
          <w:lang w:eastAsia="ru-RU"/>
        </w:rPr>
        <w:t>identifier</w:t>
      </w:r>
      <w:proofErr w:type="spellEnd"/>
      <w:r w:rsidRPr="00412087">
        <w:rPr>
          <w:lang w:eastAsia="ru-RU"/>
        </w:rPr>
        <w:t>;</w:t>
      </w:r>
    </w:p>
    <w:p w:rsidR="00412087" w:rsidRPr="00A748F1" w:rsidRDefault="00412087" w:rsidP="00A748F1">
      <w:pPr>
        <w:pStyle w:val="a7"/>
        <w:numPr>
          <w:ilvl w:val="0"/>
          <w:numId w:val="13"/>
        </w:numPr>
        <w:rPr>
          <w:lang w:val="en-US" w:eastAsia="ru-RU"/>
        </w:rPr>
      </w:pPr>
      <w:proofErr w:type="spellStart"/>
      <w:r w:rsidRPr="00A748F1">
        <w:rPr>
          <w:lang w:val="en-US" w:eastAsia="ru-RU"/>
        </w:rPr>
        <w:t>id_region</w:t>
      </w:r>
      <w:proofErr w:type="spellEnd"/>
      <w:r w:rsidRPr="00A748F1">
        <w:rPr>
          <w:lang w:val="en-US" w:eastAsia="ru-RU"/>
        </w:rPr>
        <w:t xml:space="preserve"> - id of the region in which the office is located, for which the review was left;</w:t>
      </w:r>
    </w:p>
    <w:p w:rsidR="00412087" w:rsidRPr="00A748F1" w:rsidRDefault="00412087" w:rsidP="00A748F1">
      <w:pPr>
        <w:pStyle w:val="a7"/>
        <w:numPr>
          <w:ilvl w:val="0"/>
          <w:numId w:val="13"/>
        </w:numPr>
        <w:rPr>
          <w:lang w:val="en-US" w:eastAsia="ru-RU"/>
        </w:rPr>
      </w:pPr>
      <w:proofErr w:type="spellStart"/>
      <w:r w:rsidRPr="00A748F1">
        <w:rPr>
          <w:lang w:val="en-US" w:eastAsia="ru-RU"/>
        </w:rPr>
        <w:t>id_bank</w:t>
      </w:r>
      <w:proofErr w:type="spellEnd"/>
      <w:r w:rsidRPr="00A748F1">
        <w:rPr>
          <w:lang w:val="en-US" w:eastAsia="ru-RU"/>
        </w:rPr>
        <w:t xml:space="preserve"> - ID of the bank whose office has been reviewed;</w:t>
      </w:r>
    </w:p>
    <w:p w:rsidR="00412087" w:rsidRPr="00A748F1" w:rsidRDefault="00412087" w:rsidP="00A748F1">
      <w:pPr>
        <w:pStyle w:val="a7"/>
        <w:numPr>
          <w:ilvl w:val="0"/>
          <w:numId w:val="13"/>
        </w:numPr>
        <w:rPr>
          <w:lang w:val="en-US" w:eastAsia="ru-RU"/>
        </w:rPr>
      </w:pPr>
      <w:r w:rsidRPr="00A748F1">
        <w:rPr>
          <w:lang w:val="en-US" w:eastAsia="ru-RU"/>
        </w:rPr>
        <w:t>text – the text of the review;</w:t>
      </w:r>
    </w:p>
    <w:p w:rsidR="00412087" w:rsidRPr="00A748F1" w:rsidRDefault="00412087" w:rsidP="00A748F1">
      <w:pPr>
        <w:pStyle w:val="a7"/>
        <w:numPr>
          <w:ilvl w:val="0"/>
          <w:numId w:val="13"/>
        </w:numPr>
        <w:rPr>
          <w:lang w:val="en-US" w:eastAsia="ru-RU"/>
        </w:rPr>
      </w:pPr>
      <w:r w:rsidRPr="00A748F1">
        <w:rPr>
          <w:lang w:val="en-US" w:eastAsia="ru-RU"/>
        </w:rPr>
        <w:t>rate - the rating that the user left;</w:t>
      </w:r>
    </w:p>
    <w:p w:rsidR="00412087" w:rsidRPr="00412087" w:rsidRDefault="00412087" w:rsidP="00A748F1">
      <w:pPr>
        <w:pStyle w:val="a7"/>
        <w:numPr>
          <w:ilvl w:val="0"/>
          <w:numId w:val="13"/>
        </w:numPr>
        <w:rPr>
          <w:lang w:eastAsia="ru-RU"/>
        </w:rPr>
      </w:pPr>
      <w:proofErr w:type="spellStart"/>
      <w:r w:rsidRPr="00412087">
        <w:rPr>
          <w:lang w:eastAsia="ru-RU"/>
        </w:rPr>
        <w:t>cleaned_text</w:t>
      </w:r>
      <w:proofErr w:type="spellEnd"/>
      <w:r w:rsidRPr="00412087">
        <w:rPr>
          <w:lang w:eastAsia="ru-RU"/>
        </w:rPr>
        <w:t xml:space="preserve"> - </w:t>
      </w:r>
      <w:proofErr w:type="spellStart"/>
      <w:r w:rsidRPr="00412087">
        <w:rPr>
          <w:lang w:eastAsia="ru-RU"/>
        </w:rPr>
        <w:t>cleared</w:t>
      </w:r>
      <w:proofErr w:type="spellEnd"/>
      <w:r w:rsidRPr="00412087">
        <w:rPr>
          <w:lang w:eastAsia="ru-RU"/>
        </w:rPr>
        <w:t xml:space="preserve"> </w:t>
      </w:r>
      <w:proofErr w:type="spellStart"/>
      <w:r w:rsidRPr="00412087">
        <w:rPr>
          <w:lang w:eastAsia="ru-RU"/>
        </w:rPr>
        <w:t>review</w:t>
      </w:r>
      <w:proofErr w:type="spellEnd"/>
      <w:r w:rsidRPr="00412087">
        <w:rPr>
          <w:lang w:eastAsia="ru-RU"/>
        </w:rPr>
        <w:t>;</w:t>
      </w:r>
    </w:p>
    <w:p w:rsidR="00412087" w:rsidRPr="00A748F1" w:rsidRDefault="00412087" w:rsidP="00A748F1">
      <w:pPr>
        <w:pStyle w:val="a7"/>
        <w:numPr>
          <w:ilvl w:val="0"/>
          <w:numId w:val="13"/>
        </w:numPr>
        <w:rPr>
          <w:lang w:val="en-US" w:eastAsia="ru-RU"/>
        </w:rPr>
      </w:pPr>
      <w:r w:rsidRPr="00A748F1">
        <w:rPr>
          <w:lang w:val="en-US" w:eastAsia="ru-RU"/>
        </w:rPr>
        <w:t>c1 - the review belongs to the category "Office convenience" (0 or 1);</w:t>
      </w:r>
    </w:p>
    <w:p w:rsidR="00412087" w:rsidRPr="00A748F1" w:rsidRDefault="00412087" w:rsidP="00A748F1">
      <w:pPr>
        <w:pStyle w:val="a7"/>
        <w:numPr>
          <w:ilvl w:val="0"/>
          <w:numId w:val="13"/>
        </w:numPr>
        <w:rPr>
          <w:lang w:val="en-US" w:eastAsia="ru-RU"/>
        </w:rPr>
      </w:pPr>
      <w:r w:rsidRPr="00A748F1">
        <w:rPr>
          <w:lang w:val="en-US" w:eastAsia="ru-RU"/>
        </w:rPr>
        <w:t>c2 - belonging of the review to the category "ATMs" (0 or 1);</w:t>
      </w:r>
    </w:p>
    <w:p w:rsidR="00412087" w:rsidRPr="00A748F1" w:rsidRDefault="00412087" w:rsidP="00A748F1">
      <w:pPr>
        <w:pStyle w:val="a7"/>
        <w:numPr>
          <w:ilvl w:val="0"/>
          <w:numId w:val="13"/>
        </w:numPr>
        <w:rPr>
          <w:lang w:val="en-US" w:eastAsia="ru-RU"/>
        </w:rPr>
      </w:pPr>
      <w:r w:rsidRPr="00A748F1">
        <w:rPr>
          <w:lang w:val="en-US" w:eastAsia="ru-RU"/>
        </w:rPr>
        <w:t>c3 - belonging of the review to the category "Service level" (0 or 1);</w:t>
      </w:r>
    </w:p>
    <w:p w:rsidR="00412087" w:rsidRPr="00A748F1" w:rsidRDefault="00412087" w:rsidP="00A748F1">
      <w:pPr>
        <w:pStyle w:val="a7"/>
        <w:numPr>
          <w:ilvl w:val="0"/>
          <w:numId w:val="13"/>
        </w:numPr>
        <w:rPr>
          <w:lang w:val="en-US" w:eastAsia="ru-RU"/>
        </w:rPr>
      </w:pPr>
      <w:r w:rsidRPr="00A748F1">
        <w:rPr>
          <w:lang w:val="en-US" w:eastAsia="ru-RU"/>
        </w:rPr>
        <w:t>c4 - belonging of the review to the category "Personnel" (0 or 1);</w:t>
      </w:r>
    </w:p>
    <w:p w:rsidR="00412087" w:rsidRPr="00A748F1" w:rsidRDefault="00412087" w:rsidP="00A748F1">
      <w:pPr>
        <w:pStyle w:val="a7"/>
        <w:numPr>
          <w:ilvl w:val="0"/>
          <w:numId w:val="13"/>
        </w:numPr>
        <w:rPr>
          <w:lang w:val="en-US" w:eastAsia="ru-RU"/>
        </w:rPr>
      </w:pPr>
      <w:r w:rsidRPr="00A748F1">
        <w:rPr>
          <w:lang w:val="en-US" w:eastAsia="ru-RU"/>
        </w:rPr>
        <w:t>c5 - belonging of the review to the category "Products and services" (0 or 1);</w:t>
      </w:r>
    </w:p>
    <w:p w:rsidR="00412087" w:rsidRPr="00A748F1" w:rsidRDefault="00412087" w:rsidP="00A748F1">
      <w:pPr>
        <w:pStyle w:val="a7"/>
        <w:numPr>
          <w:ilvl w:val="0"/>
          <w:numId w:val="13"/>
        </w:numPr>
        <w:rPr>
          <w:lang w:val="en-US" w:eastAsia="ru-RU"/>
        </w:rPr>
      </w:pPr>
      <w:r w:rsidRPr="00A748F1">
        <w:rPr>
          <w:lang w:val="en-US" w:eastAsia="ru-RU"/>
        </w:rPr>
        <w:t>c6 - belonging of the review to the category "Remote service channels" (0 or 1);</w:t>
      </w:r>
    </w:p>
    <w:p w:rsidR="00412087" w:rsidRPr="00A748F1" w:rsidRDefault="00412087" w:rsidP="00A748F1">
      <w:pPr>
        <w:pStyle w:val="a7"/>
        <w:numPr>
          <w:ilvl w:val="0"/>
          <w:numId w:val="13"/>
        </w:numPr>
        <w:rPr>
          <w:lang w:val="en-US" w:eastAsia="ru-RU"/>
        </w:rPr>
      </w:pPr>
      <w:r w:rsidRPr="00A748F1">
        <w:rPr>
          <w:lang w:val="en-US" w:eastAsia="ru-RU"/>
        </w:rPr>
        <w:t>month – the month in which the review of the department was left;</w:t>
      </w:r>
    </w:p>
    <w:p w:rsidR="00412087" w:rsidRPr="00A748F1" w:rsidRDefault="00412087" w:rsidP="00A748F1">
      <w:pPr>
        <w:pStyle w:val="a7"/>
        <w:numPr>
          <w:ilvl w:val="0"/>
          <w:numId w:val="13"/>
        </w:numPr>
        <w:rPr>
          <w:lang w:val="en-US" w:eastAsia="ru-RU"/>
        </w:rPr>
      </w:pPr>
      <w:r w:rsidRPr="00A748F1">
        <w:rPr>
          <w:lang w:val="en-US" w:eastAsia="ru-RU"/>
        </w:rPr>
        <w:lastRenderedPageBreak/>
        <w:t>year – the year in which the review was left for the department;</w:t>
      </w:r>
    </w:p>
    <w:p w:rsidR="00412087" w:rsidRPr="00A748F1" w:rsidRDefault="00412087" w:rsidP="00A748F1">
      <w:pPr>
        <w:pStyle w:val="a7"/>
        <w:numPr>
          <w:ilvl w:val="0"/>
          <w:numId w:val="13"/>
        </w:numPr>
        <w:rPr>
          <w:lang w:val="en-US" w:eastAsia="ru-RU"/>
        </w:rPr>
      </w:pPr>
      <w:proofErr w:type="spellStart"/>
      <w:r w:rsidRPr="00A748F1">
        <w:rPr>
          <w:lang w:val="en-US" w:eastAsia="ru-RU"/>
        </w:rPr>
        <w:t>id_address</w:t>
      </w:r>
      <w:proofErr w:type="spellEnd"/>
      <w:r w:rsidRPr="00A748F1">
        <w:rPr>
          <w:lang w:val="en-US" w:eastAsia="ru-RU"/>
        </w:rPr>
        <w:t xml:space="preserve"> - the ID of the department to which a specific review was left (necessary for the analysis of average ratings by category for each department).</w:t>
      </w:r>
    </w:p>
    <w:p w:rsidR="00412087" w:rsidRPr="00412087" w:rsidRDefault="006C0FF5" w:rsidP="00527E3B">
      <w:pPr>
        <w:pStyle w:val="2"/>
        <w:rPr>
          <w:sz w:val="24"/>
          <w:szCs w:val="24"/>
          <w:lang w:val="en-US"/>
        </w:rPr>
      </w:pPr>
      <w:bookmarkStart w:id="18" w:name="_Toc98973642"/>
      <w:r>
        <w:rPr>
          <w:lang w:val="en-US"/>
        </w:rPr>
        <w:t>6</w:t>
      </w:r>
      <w:r w:rsidR="001366DC">
        <w:rPr>
          <w:lang w:val="en-US"/>
        </w:rPr>
        <w:t xml:space="preserve">. </w:t>
      </w:r>
      <w:r w:rsidR="00412087" w:rsidRPr="00412087">
        <w:rPr>
          <w:lang w:val="en-US"/>
        </w:rPr>
        <w:t>Conclusion</w:t>
      </w:r>
      <w:bookmarkEnd w:id="18"/>
    </w:p>
    <w:p w:rsidR="00412087" w:rsidRPr="00412087" w:rsidRDefault="006C0FF5" w:rsidP="00A748F1">
      <w:pPr>
        <w:pStyle w:val="21"/>
        <w:rPr>
          <w:sz w:val="24"/>
          <w:szCs w:val="24"/>
        </w:rPr>
      </w:pPr>
      <w:bookmarkStart w:id="19" w:name="_Toc98973643"/>
      <w:r>
        <w:t>6</w:t>
      </w:r>
      <w:r w:rsidR="00412087" w:rsidRPr="00412087">
        <w:t>.1 Result</w:t>
      </w:r>
      <w:bookmarkEnd w:id="19"/>
    </w:p>
    <w:p w:rsidR="00412087" w:rsidRPr="00412087" w:rsidRDefault="00412087" w:rsidP="00A748F1">
      <w:pPr>
        <w:rPr>
          <w:rFonts w:cs="Times New Roman"/>
          <w:szCs w:val="24"/>
          <w:lang w:val="en-US" w:eastAsia="ru-RU"/>
        </w:rPr>
      </w:pPr>
      <w:r w:rsidRPr="00412087">
        <w:rPr>
          <w:lang w:val="en-US" w:eastAsia="ru-RU"/>
        </w:rPr>
        <w:t>The result of our work is a web app that provides visualization of the analysis performed on the collected data.</w:t>
      </w:r>
    </w:p>
    <w:p w:rsidR="00412087" w:rsidRPr="00412087" w:rsidRDefault="00412087" w:rsidP="00A748F1">
      <w:pPr>
        <w:rPr>
          <w:rFonts w:cs="Times New Roman"/>
          <w:szCs w:val="24"/>
          <w:lang w:val="en-US" w:eastAsia="ru-RU"/>
        </w:rPr>
      </w:pPr>
      <w:r w:rsidRPr="00412087">
        <w:rPr>
          <w:lang w:val="en-US" w:eastAsia="ru-RU"/>
        </w:rPr>
        <w:t>There are three types of diagrams and an interactive map available to the user on our website:</w:t>
      </w:r>
    </w:p>
    <w:p w:rsidR="00412087" w:rsidRPr="00A748F1" w:rsidRDefault="00412087" w:rsidP="00A748F1">
      <w:pPr>
        <w:pStyle w:val="a7"/>
        <w:numPr>
          <w:ilvl w:val="0"/>
          <w:numId w:val="14"/>
        </w:numPr>
        <w:rPr>
          <w:lang w:val="en-US" w:eastAsia="ru-RU"/>
        </w:rPr>
      </w:pPr>
      <w:r w:rsidRPr="00A748F1">
        <w:rPr>
          <w:lang w:val="en-US" w:eastAsia="ru-RU"/>
        </w:rPr>
        <w:t>horizontal histogram (to display average grades and important words);</w:t>
      </w:r>
    </w:p>
    <w:p w:rsidR="00412087" w:rsidRPr="00A748F1" w:rsidRDefault="00412087" w:rsidP="00A748F1">
      <w:pPr>
        <w:pStyle w:val="a7"/>
        <w:numPr>
          <w:ilvl w:val="0"/>
          <w:numId w:val="14"/>
        </w:numPr>
        <w:rPr>
          <w:lang w:val="en-US" w:eastAsia="ru-RU"/>
        </w:rPr>
      </w:pPr>
      <w:r w:rsidRPr="00A748F1">
        <w:rPr>
          <w:lang w:val="en-US" w:eastAsia="ru-RU"/>
        </w:rPr>
        <w:t>radar chart (for convenient display of average ratings by category);</w:t>
      </w:r>
    </w:p>
    <w:p w:rsidR="00412087" w:rsidRPr="00A748F1" w:rsidRDefault="00412087" w:rsidP="00A748F1">
      <w:pPr>
        <w:pStyle w:val="a7"/>
        <w:numPr>
          <w:ilvl w:val="0"/>
          <w:numId w:val="14"/>
        </w:numPr>
        <w:rPr>
          <w:lang w:val="en-US" w:eastAsia="ru-RU"/>
        </w:rPr>
      </w:pPr>
      <w:r w:rsidRPr="00A748F1">
        <w:rPr>
          <w:lang w:val="en-US" w:eastAsia="ru-RU"/>
        </w:rPr>
        <w:t>tornado chart (to display all distributions of positive and negative reviews by category and on average, as well as only those distributions that differ greatly from the average distribution and from the distribution by category between banks);</w:t>
      </w:r>
    </w:p>
    <w:p w:rsidR="00412087" w:rsidRPr="00A748F1" w:rsidRDefault="00A748F1" w:rsidP="00A748F1">
      <w:pPr>
        <w:pStyle w:val="a7"/>
        <w:numPr>
          <w:ilvl w:val="0"/>
          <w:numId w:val="14"/>
        </w:numPr>
        <w:rPr>
          <w:lang w:val="en-US" w:eastAsia="ru-RU"/>
        </w:rPr>
      </w:pPr>
      <w:r>
        <w:rPr>
          <w:lang w:val="en-US" w:eastAsia="ru-RU"/>
        </w:rPr>
        <w:t>i</w:t>
      </w:r>
      <w:r w:rsidR="00412087" w:rsidRPr="00A748F1">
        <w:rPr>
          <w:lang w:val="en-US" w:eastAsia="ru-RU"/>
        </w:rPr>
        <w:t>nteractive map of bank offices of the Russian Federation with detailed analytics for each office from the database.</w:t>
      </w:r>
    </w:p>
    <w:p w:rsidR="00412087" w:rsidRPr="00412087" w:rsidRDefault="00412087" w:rsidP="00A748F1">
      <w:pPr>
        <w:rPr>
          <w:rFonts w:cs="Times New Roman"/>
          <w:szCs w:val="24"/>
          <w:lang w:val="en-US" w:eastAsia="ru-RU"/>
        </w:rPr>
      </w:pPr>
      <w:r w:rsidRPr="00412087">
        <w:rPr>
          <w:lang w:val="en-US" w:eastAsia="ru-RU"/>
        </w:rPr>
        <w:t>We have created a product whose approach is applicable to the evaluation and comparison of various types of services, for example, applications of banks and food delivery, food supermarket chains, etc. To build analytics, you only need reviews, as well as their categorization (what users write about).</w:t>
      </w:r>
    </w:p>
    <w:p w:rsidR="00412087" w:rsidRPr="00412087" w:rsidRDefault="006C0FF5" w:rsidP="00A748F1">
      <w:pPr>
        <w:pStyle w:val="21"/>
        <w:rPr>
          <w:sz w:val="24"/>
          <w:szCs w:val="24"/>
        </w:rPr>
      </w:pPr>
      <w:bookmarkStart w:id="20" w:name="_Toc98973644"/>
      <w:r>
        <w:t>6</w:t>
      </w:r>
      <w:r w:rsidR="00412087" w:rsidRPr="00412087">
        <w:t>.2 Usage examples</w:t>
      </w:r>
      <w:bookmarkEnd w:id="20"/>
    </w:p>
    <w:p w:rsidR="00412087" w:rsidRPr="00412087" w:rsidRDefault="00412087" w:rsidP="000872B3">
      <w:pPr>
        <w:rPr>
          <w:rFonts w:eastAsia="Times New Roman" w:cs="Times New Roman"/>
          <w:szCs w:val="24"/>
          <w:lang w:val="en-US" w:eastAsia="ru-RU"/>
        </w:rPr>
      </w:pPr>
      <w:r w:rsidRPr="00412087">
        <w:rPr>
          <w:lang w:val="en-US" w:eastAsia="ru-RU"/>
        </w:rPr>
        <w:t xml:space="preserve">Let's go to the website, the user is asked to choose the language (Russian / English) and one of the pages: the average rating for all banks, average ratings of categories by banks and regions, important words to different categories, an interactive map of bank offices. </w:t>
      </w:r>
    </w:p>
    <w:p w:rsidR="00412087" w:rsidRPr="00412087" w:rsidRDefault="00412087" w:rsidP="00412087">
      <w:pPr>
        <w:spacing w:after="0" w:line="240" w:lineRule="auto"/>
        <w:rPr>
          <w:rFonts w:eastAsia="Times New Roman" w:cs="Times New Roman"/>
          <w:szCs w:val="24"/>
          <w:lang w:val="en-US" w:eastAsia="ru-RU"/>
        </w:rPr>
      </w:pPr>
      <w:r w:rsidRPr="00412087">
        <w:rPr>
          <w:rFonts w:ascii="Arial" w:eastAsia="Times New Roman" w:hAnsi="Arial" w:cs="Arial"/>
          <w:color w:val="000000"/>
          <w:lang w:val="en-US" w:eastAsia="ru-RU"/>
        </w:rPr>
        <w:t> </w:t>
      </w:r>
    </w:p>
    <w:p w:rsidR="000872B3" w:rsidRDefault="000872B3" w:rsidP="00DF4768">
      <w:pPr>
        <w:jc w:val="center"/>
      </w:pPr>
      <w:r w:rsidRPr="00412087">
        <w:rPr>
          <w:noProof/>
          <w:bdr w:val="none" w:sz="0" w:space="0" w:color="auto" w:frame="1"/>
          <w:lang w:eastAsia="ru-RU"/>
        </w:rPr>
        <w:lastRenderedPageBreak/>
        <w:drawing>
          <wp:inline distT="0" distB="0" distL="0" distR="0">
            <wp:extent cx="1939194" cy="2341418"/>
            <wp:effectExtent l="0" t="0" r="4445" b="1905"/>
            <wp:docPr id="1" name="Рисунок 1" descr="https://lh3.googleusercontent.com/nkV7yflOUrKleGflFutsAVnxPmTuX2fRPaE77PahsTkPAW2v8PAb7LEJ8nrZdZ2m06QQd1MmDYy50VYgCCtHlCwe_T9_OIgzI25nyaoYDpGHbBuP44ym-FmLjdsGwaPBm07C3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kV7yflOUrKleGflFutsAVnxPmTuX2fRPaE77PahsTkPAW2v8PAb7LEJ8nrZdZ2m06QQd1MmDYy50VYgCCtHlCwe_T9_OIgzI25nyaoYDpGHbBuP44ym-FmLjdsGwaPBm07C3MS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236" cy="2343883"/>
                    </a:xfrm>
                    <a:prstGeom prst="rect">
                      <a:avLst/>
                    </a:prstGeom>
                    <a:noFill/>
                    <a:ln>
                      <a:noFill/>
                    </a:ln>
                  </pic:spPr>
                </pic:pic>
              </a:graphicData>
            </a:graphic>
          </wp:inline>
        </w:drawing>
      </w:r>
    </w:p>
    <w:p w:rsidR="000872B3" w:rsidRPr="000872B3" w:rsidRDefault="000872B3" w:rsidP="0009394F">
      <w:pPr>
        <w:jc w:val="center"/>
        <w:rPr>
          <w:lang w:val="en-US"/>
        </w:rPr>
      </w:pPr>
      <w:r>
        <w:rPr>
          <w:lang w:val="en-US"/>
        </w:rPr>
        <w:t xml:space="preserve">Image 4. </w:t>
      </w:r>
      <w:r w:rsidRPr="000872B3">
        <w:rPr>
          <w:lang w:val="en"/>
        </w:rPr>
        <w:t>Menu with language and page selection</w:t>
      </w:r>
    </w:p>
    <w:p w:rsidR="00412087" w:rsidRPr="00412087" w:rsidRDefault="006C0FF5" w:rsidP="00341C50">
      <w:pPr>
        <w:pStyle w:val="31"/>
        <w:rPr>
          <w:szCs w:val="24"/>
        </w:rPr>
      </w:pPr>
      <w:bookmarkStart w:id="21" w:name="_Toc98973645"/>
      <w:r>
        <w:t xml:space="preserve">6.2.1 </w:t>
      </w:r>
      <w:r w:rsidR="00412087" w:rsidRPr="00412087">
        <w:t>Average rating for all banks</w:t>
      </w:r>
      <w:bookmarkEnd w:id="21"/>
    </w:p>
    <w:p w:rsidR="00412087" w:rsidRDefault="00412087" w:rsidP="00341C50">
      <w:pPr>
        <w:rPr>
          <w:lang w:val="en-US" w:eastAsia="ru-RU"/>
        </w:rPr>
      </w:pPr>
      <w:r w:rsidRPr="00412087">
        <w:rPr>
          <w:lang w:val="en-US" w:eastAsia="ru-RU"/>
        </w:rPr>
        <w:t>When going to the first page, the user can see a chart of the average rating for all banks. It is possible to select the time period for which the data will be displayed. This chart is great for analyzing changes in customer experience in all banks as a whole over a certain period of time.</w:t>
      </w:r>
    </w:p>
    <w:p w:rsidR="000872B3" w:rsidRDefault="009448F1" w:rsidP="0009394F">
      <w:pPr>
        <w:keepNext/>
        <w:jc w:val="center"/>
      </w:pPr>
      <w:r>
        <w:rPr>
          <w:noProof/>
          <w:lang w:eastAsia="ru-RU"/>
        </w:rPr>
        <w:lastRenderedPageBreak/>
        <w:drawing>
          <wp:inline distT="0" distB="0" distL="0" distR="0" wp14:anchorId="633C32CE" wp14:editId="5F0DC196">
            <wp:extent cx="5940425" cy="498284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982845"/>
                    </a:xfrm>
                    <a:prstGeom prst="rect">
                      <a:avLst/>
                    </a:prstGeom>
                  </pic:spPr>
                </pic:pic>
              </a:graphicData>
            </a:graphic>
          </wp:inline>
        </w:drawing>
      </w:r>
    </w:p>
    <w:p w:rsidR="009448F1" w:rsidRPr="000872B3" w:rsidRDefault="000872B3" w:rsidP="0009394F">
      <w:pPr>
        <w:jc w:val="center"/>
        <w:rPr>
          <w:rFonts w:cs="Times New Roman"/>
          <w:szCs w:val="24"/>
          <w:lang w:val="en-US" w:eastAsia="ru-RU"/>
        </w:rPr>
      </w:pPr>
      <w:r>
        <w:rPr>
          <w:lang w:val="en-US"/>
        </w:rPr>
        <w:t>Image 5. “Average rating for all banks” diagram from 2012 to 2021</w:t>
      </w:r>
    </w:p>
    <w:p w:rsidR="00412087" w:rsidRPr="00412087" w:rsidRDefault="00412087" w:rsidP="00412087">
      <w:pPr>
        <w:spacing w:after="0" w:line="240" w:lineRule="auto"/>
        <w:rPr>
          <w:rFonts w:eastAsia="Times New Roman" w:cs="Times New Roman"/>
          <w:szCs w:val="24"/>
          <w:lang w:val="en-US" w:eastAsia="ru-RU"/>
        </w:rPr>
      </w:pPr>
      <w:r w:rsidRPr="00412087">
        <w:rPr>
          <w:rFonts w:ascii="Arial" w:eastAsia="Times New Roman" w:hAnsi="Arial" w:cs="Arial"/>
          <w:color w:val="000000"/>
          <w:lang w:val="en-US" w:eastAsia="ru-RU"/>
        </w:rPr>
        <w:t> </w:t>
      </w:r>
    </w:p>
    <w:p w:rsidR="00412087" w:rsidRPr="00412087" w:rsidRDefault="006C0FF5" w:rsidP="009448F1">
      <w:pPr>
        <w:pStyle w:val="31"/>
        <w:rPr>
          <w:rFonts w:cs="Times New Roman"/>
          <w:szCs w:val="24"/>
        </w:rPr>
      </w:pPr>
      <w:bookmarkStart w:id="22" w:name="_Toc98973646"/>
      <w:r>
        <w:t xml:space="preserve">6.2.2 </w:t>
      </w:r>
      <w:r w:rsidR="00412087" w:rsidRPr="00412087">
        <w:t>Average ratings of categories by banks and regions</w:t>
      </w:r>
      <w:bookmarkEnd w:id="22"/>
    </w:p>
    <w:p w:rsidR="00412087" w:rsidRPr="00412087" w:rsidRDefault="00412087" w:rsidP="009448F1">
      <w:pPr>
        <w:rPr>
          <w:rFonts w:cs="Times New Roman"/>
          <w:szCs w:val="24"/>
          <w:lang w:val="en-US" w:eastAsia="ru-RU"/>
        </w:rPr>
      </w:pPr>
      <w:r w:rsidRPr="00412087">
        <w:rPr>
          <w:lang w:val="en-US" w:eastAsia="ru-RU"/>
        </w:rPr>
        <w:t>On the second page, the user has access to a radar chart of average ratings of categories by banks and regions. This format makes it easy to compare several banks with each other. For this chart, it is also possible to select a time period, banks (no more than 4) and regions, which will respectively extend to other charts on this page.</w:t>
      </w:r>
    </w:p>
    <w:p w:rsidR="000872B3" w:rsidRDefault="000872B3" w:rsidP="0009394F">
      <w:pPr>
        <w:keepNext/>
        <w:jc w:val="center"/>
      </w:pPr>
      <w:r>
        <w:rPr>
          <w:noProof/>
          <w:lang w:eastAsia="ru-RU"/>
        </w:rPr>
        <w:drawing>
          <wp:inline distT="0" distB="0" distL="0" distR="0" wp14:anchorId="163C28A6" wp14:editId="476BC5C5">
            <wp:extent cx="5940425" cy="16389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38935"/>
                    </a:xfrm>
                    <a:prstGeom prst="rect">
                      <a:avLst/>
                    </a:prstGeom>
                  </pic:spPr>
                </pic:pic>
              </a:graphicData>
            </a:graphic>
          </wp:inline>
        </w:drawing>
      </w:r>
    </w:p>
    <w:p w:rsidR="00412087" w:rsidRDefault="000872B3" w:rsidP="0009394F">
      <w:pPr>
        <w:jc w:val="center"/>
        <w:rPr>
          <w:lang w:val="en-US"/>
        </w:rPr>
      </w:pPr>
      <w:r>
        <w:rPr>
          <w:lang w:val="en-US"/>
        </w:rPr>
        <w:t>Image 6. Initial values for the second page</w:t>
      </w:r>
    </w:p>
    <w:p w:rsidR="000872B3" w:rsidRPr="000872B3" w:rsidRDefault="000872B3" w:rsidP="000872B3">
      <w:pPr>
        <w:rPr>
          <w:rFonts w:cs="Times New Roman"/>
          <w:szCs w:val="24"/>
          <w:lang w:val="en-US" w:eastAsia="ru-RU"/>
        </w:rPr>
      </w:pPr>
    </w:p>
    <w:p w:rsidR="00412087" w:rsidRPr="00412087" w:rsidRDefault="00412087" w:rsidP="009448F1">
      <w:pPr>
        <w:rPr>
          <w:rFonts w:cs="Times New Roman"/>
          <w:szCs w:val="24"/>
          <w:lang w:val="en-US" w:eastAsia="ru-RU"/>
        </w:rPr>
      </w:pPr>
      <w:r w:rsidRPr="00412087">
        <w:rPr>
          <w:lang w:val="en-US" w:eastAsia="ru-RU"/>
        </w:rPr>
        <w:t>The initial values of the parameters are shown above.</w:t>
      </w:r>
    </w:p>
    <w:p w:rsidR="0009394F" w:rsidRDefault="00485E2B" w:rsidP="0009394F">
      <w:pPr>
        <w:keepNext/>
      </w:pPr>
      <w:r>
        <w:rPr>
          <w:noProof/>
          <w:lang w:eastAsia="ru-RU"/>
        </w:rPr>
        <w:drawing>
          <wp:inline distT="0" distB="0" distL="0" distR="0" wp14:anchorId="48BD1067" wp14:editId="182B2061">
            <wp:extent cx="5940425" cy="56749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674995"/>
                    </a:xfrm>
                    <a:prstGeom prst="rect">
                      <a:avLst/>
                    </a:prstGeom>
                  </pic:spPr>
                </pic:pic>
              </a:graphicData>
            </a:graphic>
          </wp:inline>
        </w:drawing>
      </w:r>
    </w:p>
    <w:p w:rsidR="00412087" w:rsidRPr="0009394F" w:rsidRDefault="0009394F" w:rsidP="007B69AF">
      <w:pPr>
        <w:jc w:val="center"/>
        <w:rPr>
          <w:rFonts w:cs="Times New Roman"/>
          <w:szCs w:val="24"/>
          <w:lang w:val="en-US" w:eastAsia="ru-RU"/>
        </w:rPr>
      </w:pPr>
      <w:r>
        <w:rPr>
          <w:lang w:val="en-US"/>
        </w:rPr>
        <w:t xml:space="preserve">Image 7. </w:t>
      </w:r>
      <w:r w:rsidR="007B69AF">
        <w:rPr>
          <w:lang w:val="en-US"/>
        </w:rPr>
        <w:t xml:space="preserve">Radar chart for </w:t>
      </w:r>
      <w:proofErr w:type="spellStart"/>
      <w:r w:rsidR="007B69AF">
        <w:rPr>
          <w:lang w:val="en-US"/>
        </w:rPr>
        <w:t>Gazprombank</w:t>
      </w:r>
      <w:proofErr w:type="spellEnd"/>
      <w:r w:rsidR="007B69AF">
        <w:rPr>
          <w:lang w:val="en-US"/>
        </w:rPr>
        <w:t xml:space="preserve"> and </w:t>
      </w:r>
      <w:proofErr w:type="spellStart"/>
      <w:r w:rsidR="007B69AF">
        <w:rPr>
          <w:lang w:val="en-US"/>
        </w:rPr>
        <w:t>Uralsib</w:t>
      </w:r>
      <w:proofErr w:type="spellEnd"/>
    </w:p>
    <w:p w:rsidR="00412087" w:rsidRPr="00412087" w:rsidRDefault="00412087" w:rsidP="009448F1">
      <w:pPr>
        <w:rPr>
          <w:rFonts w:cs="Times New Roman"/>
          <w:szCs w:val="24"/>
          <w:lang w:val="en-US" w:eastAsia="ru-RU"/>
        </w:rPr>
      </w:pPr>
      <w:r w:rsidRPr="00412087">
        <w:rPr>
          <w:lang w:val="en-US" w:eastAsia="ru-RU"/>
        </w:rPr>
        <w:t>In this picture you can see an example of choosing two banks and a region.</w:t>
      </w:r>
    </w:p>
    <w:p w:rsidR="00412087" w:rsidRPr="00412087" w:rsidRDefault="00412087" w:rsidP="009448F1">
      <w:pPr>
        <w:rPr>
          <w:rFonts w:cs="Times New Roman"/>
          <w:szCs w:val="24"/>
          <w:lang w:val="en-US" w:eastAsia="ru-RU"/>
        </w:rPr>
      </w:pPr>
      <w:r w:rsidRPr="00412087">
        <w:rPr>
          <w:lang w:val="en-US" w:eastAsia="ru-RU"/>
        </w:rPr>
        <w:t>Below is a tornado chart comparing the percentage of reviews with positive and negative ratings for each selected bank by category. This diagram is presented in three versions. The first one shows all the distributions of ratings, and the other two show only those that differ significantly from the final average in the bank or differ the selected banks by categories among themselves.</w:t>
      </w:r>
    </w:p>
    <w:p w:rsidR="00721180" w:rsidRDefault="00412087" w:rsidP="00721180">
      <w:pPr>
        <w:keepNext/>
        <w:spacing w:after="0"/>
      </w:pPr>
      <w:r w:rsidRPr="00412087">
        <w:rPr>
          <w:lang w:val="en-US" w:eastAsia="ru-RU"/>
        </w:rPr>
        <w:lastRenderedPageBreak/>
        <w:t> </w:t>
      </w:r>
      <w:r w:rsidR="00485E2B">
        <w:rPr>
          <w:noProof/>
          <w:lang w:eastAsia="ru-RU"/>
        </w:rPr>
        <w:drawing>
          <wp:inline distT="0" distB="0" distL="0" distR="0" wp14:anchorId="162195E3" wp14:editId="52ACFD1E">
            <wp:extent cx="5940425" cy="21615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61540"/>
                    </a:xfrm>
                    <a:prstGeom prst="rect">
                      <a:avLst/>
                    </a:prstGeom>
                  </pic:spPr>
                </pic:pic>
              </a:graphicData>
            </a:graphic>
          </wp:inline>
        </w:drawing>
      </w:r>
    </w:p>
    <w:p w:rsidR="00412087" w:rsidRPr="00537E2D" w:rsidRDefault="00721180" w:rsidP="00721180">
      <w:pPr>
        <w:spacing w:after="240"/>
        <w:jc w:val="center"/>
        <w:rPr>
          <w:rFonts w:cs="Times New Roman"/>
          <w:szCs w:val="24"/>
          <w:lang w:val="en-US" w:eastAsia="ru-RU"/>
        </w:rPr>
      </w:pPr>
      <w:r>
        <w:rPr>
          <w:lang w:val="en-US"/>
        </w:rPr>
        <w:t xml:space="preserve">Image 8. </w:t>
      </w:r>
      <w:r w:rsidRPr="00721180">
        <w:rPr>
          <w:shd w:val="clear" w:color="auto" w:fill="FFFFFF"/>
          <w:lang w:val="en-US"/>
        </w:rPr>
        <w:t>Tornado chart that shows all categories</w:t>
      </w:r>
    </w:p>
    <w:p w:rsidR="00412087" w:rsidRPr="00412087" w:rsidRDefault="00412087" w:rsidP="009448F1">
      <w:pPr>
        <w:rPr>
          <w:rFonts w:cs="Times New Roman"/>
          <w:szCs w:val="24"/>
          <w:lang w:val="en-US" w:eastAsia="ru-RU"/>
        </w:rPr>
      </w:pPr>
      <w:r w:rsidRPr="00412087">
        <w:rPr>
          <w:lang w:val="en-US" w:eastAsia="ru-RU"/>
        </w:rPr>
        <w:t>The user can independently choose which version to watch.</w:t>
      </w:r>
    </w:p>
    <w:p w:rsidR="00721180" w:rsidRDefault="002A6472" w:rsidP="00721180">
      <w:pPr>
        <w:keepNext/>
        <w:spacing w:after="0"/>
      </w:pPr>
      <w:r>
        <w:rPr>
          <w:noProof/>
          <w:lang w:eastAsia="ru-RU"/>
        </w:rPr>
        <w:drawing>
          <wp:inline distT="0" distB="0" distL="0" distR="0" wp14:anchorId="6B67A02E" wp14:editId="5F587FCD">
            <wp:extent cx="5940425" cy="22104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10435"/>
                    </a:xfrm>
                    <a:prstGeom prst="rect">
                      <a:avLst/>
                    </a:prstGeom>
                  </pic:spPr>
                </pic:pic>
              </a:graphicData>
            </a:graphic>
          </wp:inline>
        </w:drawing>
      </w:r>
    </w:p>
    <w:p w:rsidR="00412087" w:rsidRPr="00721180" w:rsidRDefault="00721180" w:rsidP="00721180">
      <w:pPr>
        <w:spacing w:after="240"/>
        <w:jc w:val="center"/>
        <w:rPr>
          <w:rFonts w:cs="Times New Roman"/>
          <w:szCs w:val="24"/>
          <w:lang w:val="en-US" w:eastAsia="ru-RU"/>
        </w:rPr>
      </w:pPr>
      <w:r>
        <w:rPr>
          <w:lang w:val="en-US"/>
        </w:rPr>
        <w:t xml:space="preserve">Image 9. </w:t>
      </w:r>
      <w:r w:rsidRPr="00721180">
        <w:rPr>
          <w:shd w:val="clear" w:color="auto" w:fill="FFFFFF"/>
          <w:lang w:val="en-US"/>
        </w:rPr>
        <w:t>Tornado chart which shows only those categories that differ significantly from the final distribution within the bank</w:t>
      </w:r>
    </w:p>
    <w:p w:rsidR="00412087" w:rsidRPr="00412087" w:rsidRDefault="00412087" w:rsidP="009448F1">
      <w:pPr>
        <w:rPr>
          <w:rFonts w:cs="Times New Roman"/>
          <w:szCs w:val="24"/>
          <w:lang w:val="en-US" w:eastAsia="ru-RU"/>
        </w:rPr>
      </w:pPr>
      <w:r w:rsidRPr="00412087">
        <w:rPr>
          <w:lang w:val="en-US" w:eastAsia="ru-RU"/>
        </w:rPr>
        <w:t xml:space="preserve">When viewing this diagram, we can conclude that in </w:t>
      </w:r>
      <w:proofErr w:type="spellStart"/>
      <w:r w:rsidRPr="00412087">
        <w:rPr>
          <w:lang w:val="en-US" w:eastAsia="ru-RU"/>
        </w:rPr>
        <w:t>Gazprombank</w:t>
      </w:r>
      <w:proofErr w:type="spellEnd"/>
      <w:r w:rsidRPr="00412087">
        <w:rPr>
          <w:lang w:val="en-US" w:eastAsia="ru-RU"/>
        </w:rPr>
        <w:t xml:space="preserve"> only two categories are similar to the average, and in </w:t>
      </w:r>
      <w:proofErr w:type="spellStart"/>
      <w:r w:rsidRPr="00412087">
        <w:rPr>
          <w:lang w:val="en-US" w:eastAsia="ru-RU"/>
        </w:rPr>
        <w:t>Uralsib</w:t>
      </w:r>
      <w:proofErr w:type="spellEnd"/>
      <w:r w:rsidRPr="00412087">
        <w:rPr>
          <w:lang w:val="en-US" w:eastAsia="ru-RU"/>
        </w:rPr>
        <w:t>, on the opposite, only one differs from the total.</w:t>
      </w:r>
    </w:p>
    <w:p w:rsidR="00721180" w:rsidRDefault="007B69AF" w:rsidP="00721180">
      <w:pPr>
        <w:keepNext/>
        <w:spacing w:after="0"/>
      </w:pPr>
      <w:r>
        <w:rPr>
          <w:noProof/>
          <w:lang w:eastAsia="ru-RU"/>
        </w:rPr>
        <w:lastRenderedPageBreak/>
        <w:drawing>
          <wp:inline distT="0" distB="0" distL="0" distR="0" wp14:anchorId="3B7CD2CA" wp14:editId="0662721F">
            <wp:extent cx="5940425" cy="205359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53590"/>
                    </a:xfrm>
                    <a:prstGeom prst="rect">
                      <a:avLst/>
                    </a:prstGeom>
                  </pic:spPr>
                </pic:pic>
              </a:graphicData>
            </a:graphic>
          </wp:inline>
        </w:drawing>
      </w:r>
    </w:p>
    <w:p w:rsidR="00412087" w:rsidRPr="00721180" w:rsidRDefault="00721180" w:rsidP="00721180">
      <w:pPr>
        <w:spacing w:after="240"/>
        <w:jc w:val="center"/>
        <w:rPr>
          <w:rFonts w:cs="Times New Roman"/>
          <w:szCs w:val="24"/>
          <w:lang w:val="en-US" w:eastAsia="ru-RU"/>
        </w:rPr>
      </w:pPr>
      <w:r>
        <w:rPr>
          <w:lang w:val="en-US"/>
        </w:rPr>
        <w:t xml:space="preserve">Image 10. </w:t>
      </w:r>
      <w:r w:rsidRPr="00721180">
        <w:rPr>
          <w:shd w:val="clear" w:color="auto" w:fill="FFFFFF"/>
          <w:lang w:val="en-US"/>
        </w:rPr>
        <w:t>Tornado chart which shows only those that strongly differ from the selected banks</w:t>
      </w:r>
    </w:p>
    <w:p w:rsidR="00412087" w:rsidRPr="00412087" w:rsidRDefault="007B69AF" w:rsidP="009448F1">
      <w:pPr>
        <w:rPr>
          <w:rFonts w:cs="Times New Roman"/>
          <w:szCs w:val="24"/>
          <w:lang w:val="en-US" w:eastAsia="ru-RU"/>
        </w:rPr>
      </w:pPr>
      <w:r>
        <w:rPr>
          <w:lang w:val="en-US" w:eastAsia="ru-RU"/>
        </w:rPr>
        <w:t>H</w:t>
      </w:r>
      <w:r w:rsidR="00412087" w:rsidRPr="00412087">
        <w:rPr>
          <w:lang w:val="en-US" w:eastAsia="ru-RU"/>
        </w:rPr>
        <w:t>ere we can see that the ratio of reviews in the banks we have selected corresponds only in two of the six categories.</w:t>
      </w:r>
    </w:p>
    <w:p w:rsidR="00412087" w:rsidRPr="00412087" w:rsidRDefault="00412087" w:rsidP="00412087">
      <w:pPr>
        <w:spacing w:after="0" w:line="240" w:lineRule="auto"/>
        <w:rPr>
          <w:rFonts w:eastAsia="Times New Roman" w:cs="Times New Roman"/>
          <w:szCs w:val="24"/>
          <w:lang w:val="en-US" w:eastAsia="ru-RU"/>
        </w:rPr>
      </w:pPr>
    </w:p>
    <w:p w:rsidR="00412087" w:rsidRPr="00412087" w:rsidRDefault="006C0FF5" w:rsidP="009448F1">
      <w:pPr>
        <w:pStyle w:val="31"/>
        <w:rPr>
          <w:rFonts w:cs="Times New Roman"/>
          <w:szCs w:val="24"/>
        </w:rPr>
      </w:pPr>
      <w:bookmarkStart w:id="23" w:name="_Toc98973647"/>
      <w:r>
        <w:t xml:space="preserve">6.3.3 </w:t>
      </w:r>
      <w:r w:rsidR="00412087" w:rsidRPr="00412087">
        <w:t>Important words for different categories</w:t>
      </w:r>
      <w:bookmarkEnd w:id="23"/>
    </w:p>
    <w:p w:rsidR="00412087" w:rsidRPr="00412087" w:rsidRDefault="00412087" w:rsidP="009448F1">
      <w:pPr>
        <w:rPr>
          <w:rFonts w:cs="Times New Roman"/>
          <w:szCs w:val="24"/>
          <w:lang w:val="en-US" w:eastAsia="ru-RU"/>
        </w:rPr>
      </w:pPr>
      <w:r w:rsidRPr="00412087">
        <w:rPr>
          <w:lang w:val="en-US" w:eastAsia="ru-RU"/>
        </w:rPr>
        <w:t xml:space="preserve">When we created models for categorizing reviews, separate words were allocated, which are used to determine the relationship of a review to a particular category. </w:t>
      </w:r>
      <w:proofErr w:type="gramStart"/>
      <w:r w:rsidRPr="00412087">
        <w:rPr>
          <w:lang w:val="en-US" w:eastAsia="ru-RU"/>
        </w:rPr>
        <w:t>So</w:t>
      </w:r>
      <w:proofErr w:type="gramEnd"/>
      <w:r w:rsidRPr="00412087">
        <w:rPr>
          <w:lang w:val="en-US" w:eastAsia="ru-RU"/>
        </w:rPr>
        <w:t xml:space="preserve"> we decided to make a diagram based on them, taking into account their importance, and we also took into account how certain words affect the rating left by the user. As a result, we have such a diagram. In the drop-down list, you can select the category for which the user wants to view the chart.</w:t>
      </w:r>
    </w:p>
    <w:p w:rsidR="00412087" w:rsidRDefault="00412087" w:rsidP="009448F1">
      <w:pPr>
        <w:rPr>
          <w:lang w:eastAsia="ru-RU"/>
        </w:rPr>
      </w:pPr>
      <w:r w:rsidRPr="00412087">
        <w:rPr>
          <w:lang w:val="en-US" w:eastAsia="ru-RU"/>
        </w:rPr>
        <w:t>We have presented only the 20 most important words, they are arranged line by line in descending order of importance. Each lexical unit corresponds to a coefficient of importance</w:t>
      </w:r>
      <w:r w:rsidR="002A6472">
        <w:rPr>
          <w:lang w:eastAsia="ru-RU"/>
        </w:rPr>
        <w:t>.</w:t>
      </w:r>
    </w:p>
    <w:p w:rsidR="002A6472" w:rsidRDefault="002A6472" w:rsidP="009448F1">
      <w:pPr>
        <w:rPr>
          <w:noProof/>
        </w:rPr>
      </w:pPr>
    </w:p>
    <w:p w:rsidR="00C04590" w:rsidRDefault="002A6472" w:rsidP="00C04590">
      <w:pPr>
        <w:keepNext/>
        <w:jc w:val="center"/>
      </w:pPr>
      <w:r>
        <w:rPr>
          <w:noProof/>
          <w:lang w:eastAsia="ru-RU"/>
        </w:rPr>
        <w:lastRenderedPageBreak/>
        <w:drawing>
          <wp:inline distT="0" distB="0" distL="0" distR="0" wp14:anchorId="27017EFF" wp14:editId="3B1C13FC">
            <wp:extent cx="5940425" cy="5956012"/>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3"/>
                    <a:stretch/>
                  </pic:blipFill>
                  <pic:spPr bwMode="auto">
                    <a:xfrm>
                      <a:off x="0" y="0"/>
                      <a:ext cx="5940425" cy="5956012"/>
                    </a:xfrm>
                    <a:prstGeom prst="rect">
                      <a:avLst/>
                    </a:prstGeom>
                    <a:ln>
                      <a:noFill/>
                    </a:ln>
                    <a:extLst>
                      <a:ext uri="{53640926-AAD7-44D8-BBD7-CCE9431645EC}">
                        <a14:shadowObscured xmlns:a14="http://schemas.microsoft.com/office/drawing/2010/main"/>
                      </a:ext>
                    </a:extLst>
                  </pic:spPr>
                </pic:pic>
              </a:graphicData>
            </a:graphic>
          </wp:inline>
        </w:drawing>
      </w:r>
    </w:p>
    <w:p w:rsidR="002A6472" w:rsidRPr="00C04590" w:rsidRDefault="00C04590" w:rsidP="00C04590">
      <w:pPr>
        <w:jc w:val="center"/>
        <w:rPr>
          <w:rFonts w:cs="Times New Roman"/>
          <w:szCs w:val="24"/>
          <w:lang w:val="en-US" w:eastAsia="ru-RU"/>
        </w:rPr>
      </w:pPr>
      <w:r>
        <w:rPr>
          <w:lang w:val="en-US"/>
        </w:rPr>
        <w:t>Image 11. Important words for “Convenience of the office” category</w:t>
      </w:r>
    </w:p>
    <w:p w:rsidR="00412087" w:rsidRPr="00412087" w:rsidRDefault="00412087" w:rsidP="00412087">
      <w:pPr>
        <w:spacing w:after="0" w:line="240" w:lineRule="auto"/>
        <w:rPr>
          <w:rFonts w:eastAsia="Times New Roman" w:cs="Times New Roman"/>
          <w:szCs w:val="24"/>
          <w:lang w:val="en-US" w:eastAsia="ru-RU"/>
        </w:rPr>
      </w:pPr>
      <w:r w:rsidRPr="00412087">
        <w:rPr>
          <w:rFonts w:ascii="Arial" w:eastAsia="Times New Roman" w:hAnsi="Arial" w:cs="Arial"/>
          <w:color w:val="000000"/>
          <w:lang w:val="en-US" w:eastAsia="ru-RU"/>
        </w:rPr>
        <w:t> </w:t>
      </w:r>
    </w:p>
    <w:p w:rsidR="00412087" w:rsidRPr="00412087" w:rsidRDefault="006C0FF5" w:rsidP="009448F1">
      <w:pPr>
        <w:pStyle w:val="31"/>
        <w:rPr>
          <w:rFonts w:cs="Times New Roman"/>
          <w:szCs w:val="24"/>
        </w:rPr>
      </w:pPr>
      <w:bookmarkStart w:id="24" w:name="_Toc98973648"/>
      <w:r>
        <w:t xml:space="preserve">6.3.4 </w:t>
      </w:r>
      <w:r w:rsidR="00412087" w:rsidRPr="00412087">
        <w:t>Interactive map of the country's bank offices</w:t>
      </w:r>
      <w:bookmarkEnd w:id="24"/>
    </w:p>
    <w:p w:rsidR="00412087" w:rsidRPr="00412087" w:rsidRDefault="00412087" w:rsidP="009448F1">
      <w:pPr>
        <w:rPr>
          <w:rFonts w:cs="Times New Roman"/>
          <w:szCs w:val="24"/>
          <w:lang w:val="en-US" w:eastAsia="ru-RU"/>
        </w:rPr>
      </w:pPr>
      <w:r w:rsidRPr="00412087">
        <w:rPr>
          <w:lang w:val="en-US" w:eastAsia="ru-RU"/>
        </w:rPr>
        <w:t>On the fourth page, the user can select banks and regions to display bank branches on the map.</w:t>
      </w:r>
    </w:p>
    <w:p w:rsidR="00C04590" w:rsidRDefault="000B11C0" w:rsidP="00C04590">
      <w:pPr>
        <w:keepNext/>
      </w:pPr>
      <w:r>
        <w:rPr>
          <w:noProof/>
          <w:lang w:eastAsia="ru-RU"/>
        </w:rPr>
        <w:lastRenderedPageBreak/>
        <w:drawing>
          <wp:inline distT="0" distB="0" distL="0" distR="0" wp14:anchorId="28C63E39" wp14:editId="029853F4">
            <wp:extent cx="5940425" cy="30708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70860"/>
                    </a:xfrm>
                    <a:prstGeom prst="rect">
                      <a:avLst/>
                    </a:prstGeom>
                  </pic:spPr>
                </pic:pic>
              </a:graphicData>
            </a:graphic>
          </wp:inline>
        </w:drawing>
      </w:r>
    </w:p>
    <w:p w:rsidR="00C04590" w:rsidRPr="00C04590" w:rsidRDefault="00C04590" w:rsidP="00C04590">
      <w:pPr>
        <w:jc w:val="center"/>
        <w:rPr>
          <w:lang w:val="en-US"/>
        </w:rPr>
      </w:pPr>
      <w:r>
        <w:rPr>
          <w:lang w:val="en-US"/>
        </w:rPr>
        <w:t>Image 12. The interactive map of bank offices (general view)</w:t>
      </w:r>
    </w:p>
    <w:p w:rsidR="00412087" w:rsidRPr="00412087" w:rsidRDefault="00C04590" w:rsidP="009448F1">
      <w:pPr>
        <w:rPr>
          <w:rFonts w:cs="Times New Roman"/>
          <w:szCs w:val="24"/>
          <w:lang w:val="en-US" w:eastAsia="ru-RU"/>
        </w:rPr>
      </w:pPr>
      <w:r>
        <w:rPr>
          <w:lang w:val="en-US" w:eastAsia="ru-RU"/>
        </w:rPr>
        <w:t>T</w:t>
      </w:r>
      <w:r w:rsidR="00412087" w:rsidRPr="00412087">
        <w:rPr>
          <w:lang w:val="en-US" w:eastAsia="ru-RU"/>
        </w:rPr>
        <w:t>he</w:t>
      </w:r>
      <w:r w:rsidR="00412087" w:rsidRPr="00C04590">
        <w:rPr>
          <w:lang w:val="en-US" w:eastAsia="ru-RU"/>
        </w:rPr>
        <w:t xml:space="preserve"> </w:t>
      </w:r>
      <w:r w:rsidR="00412087" w:rsidRPr="00412087">
        <w:rPr>
          <w:lang w:val="en-US" w:eastAsia="ru-RU"/>
        </w:rPr>
        <w:t>user</w:t>
      </w:r>
      <w:r w:rsidR="00412087" w:rsidRPr="00C04590">
        <w:rPr>
          <w:lang w:val="en-US" w:eastAsia="ru-RU"/>
        </w:rPr>
        <w:t xml:space="preserve"> </w:t>
      </w:r>
      <w:r w:rsidR="00412087" w:rsidRPr="00412087">
        <w:rPr>
          <w:lang w:val="en-US" w:eastAsia="ru-RU"/>
        </w:rPr>
        <w:t>can</w:t>
      </w:r>
      <w:r w:rsidR="00412087" w:rsidRPr="00C04590">
        <w:rPr>
          <w:lang w:val="en-US" w:eastAsia="ru-RU"/>
        </w:rPr>
        <w:t xml:space="preserve"> </w:t>
      </w:r>
      <w:r w:rsidR="00412087" w:rsidRPr="00412087">
        <w:rPr>
          <w:lang w:val="en-US" w:eastAsia="ru-RU"/>
        </w:rPr>
        <w:t>see</w:t>
      </w:r>
      <w:r w:rsidR="00412087" w:rsidRPr="00C04590">
        <w:rPr>
          <w:lang w:val="en-US" w:eastAsia="ru-RU"/>
        </w:rPr>
        <w:t xml:space="preserve"> </w:t>
      </w:r>
      <w:r>
        <w:rPr>
          <w:lang w:val="en-US" w:eastAsia="ru-RU"/>
        </w:rPr>
        <w:t>office’s</w:t>
      </w:r>
      <w:r w:rsidR="00412087" w:rsidRPr="00C04590">
        <w:rPr>
          <w:lang w:val="en-US" w:eastAsia="ru-RU"/>
        </w:rPr>
        <w:t xml:space="preserve"> </w:t>
      </w:r>
      <w:r w:rsidR="00412087" w:rsidRPr="00412087">
        <w:rPr>
          <w:lang w:val="en-US" w:eastAsia="ru-RU"/>
        </w:rPr>
        <w:t>detailed</w:t>
      </w:r>
      <w:r w:rsidR="00412087" w:rsidRPr="00C04590">
        <w:rPr>
          <w:lang w:val="en-US" w:eastAsia="ru-RU"/>
        </w:rPr>
        <w:t xml:space="preserve"> </w:t>
      </w:r>
      <w:r w:rsidR="00412087" w:rsidRPr="00412087">
        <w:rPr>
          <w:lang w:val="en-US" w:eastAsia="ru-RU"/>
        </w:rPr>
        <w:t>characteristics</w:t>
      </w:r>
      <w:r>
        <w:rPr>
          <w:lang w:val="en-US" w:eastAsia="ru-RU"/>
        </w:rPr>
        <w:t xml:space="preserve"> when he/she selects it.</w:t>
      </w:r>
      <w:r w:rsidR="00412087" w:rsidRPr="00C04590">
        <w:rPr>
          <w:lang w:val="en-US" w:eastAsia="ru-RU"/>
        </w:rPr>
        <w:t xml:space="preserve"> </w:t>
      </w:r>
      <w:r w:rsidR="00412087" w:rsidRPr="00412087">
        <w:rPr>
          <w:lang w:val="en-US" w:eastAsia="ru-RU"/>
        </w:rPr>
        <w:t>Bank name, address, average rating, number of reviews, average ratings and % of reviews (of the total number) by category are displayed.</w:t>
      </w:r>
    </w:p>
    <w:p w:rsidR="00C04590" w:rsidRDefault="000B11C0" w:rsidP="00C04590">
      <w:pPr>
        <w:keepNext/>
        <w:spacing w:after="0" w:line="240" w:lineRule="auto"/>
        <w:jc w:val="center"/>
      </w:pPr>
      <w:r>
        <w:rPr>
          <w:noProof/>
          <w:lang w:eastAsia="ru-RU"/>
        </w:rPr>
        <w:drawing>
          <wp:inline distT="0" distB="0" distL="0" distR="0" wp14:anchorId="7B2FA6D0" wp14:editId="19ABEA54">
            <wp:extent cx="3992031" cy="3103418"/>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9707" cy="3109385"/>
                    </a:xfrm>
                    <a:prstGeom prst="rect">
                      <a:avLst/>
                    </a:prstGeom>
                  </pic:spPr>
                </pic:pic>
              </a:graphicData>
            </a:graphic>
          </wp:inline>
        </w:drawing>
      </w:r>
    </w:p>
    <w:p w:rsidR="00412087" w:rsidRPr="00C04590" w:rsidRDefault="00C04590" w:rsidP="00C04590">
      <w:pPr>
        <w:jc w:val="center"/>
        <w:rPr>
          <w:rFonts w:eastAsia="Times New Roman" w:cs="Times New Roman"/>
          <w:szCs w:val="24"/>
          <w:lang w:val="en-US" w:eastAsia="ru-RU"/>
        </w:rPr>
      </w:pPr>
      <w:r>
        <w:rPr>
          <w:lang w:val="en-US"/>
        </w:rPr>
        <w:t>Image 13. The table with detailed information for one of the Bank VTB offices in Moscow</w:t>
      </w:r>
    </w:p>
    <w:p w:rsidR="00412087" w:rsidRPr="00412087" w:rsidRDefault="00412087" w:rsidP="00412087">
      <w:pPr>
        <w:spacing w:after="0" w:line="240" w:lineRule="auto"/>
        <w:rPr>
          <w:rFonts w:eastAsia="Times New Roman" w:cs="Times New Roman"/>
          <w:szCs w:val="24"/>
          <w:lang w:val="en-US" w:eastAsia="ru-RU"/>
        </w:rPr>
      </w:pPr>
      <w:r w:rsidRPr="00412087">
        <w:rPr>
          <w:rFonts w:ascii="Arial" w:eastAsia="Times New Roman" w:hAnsi="Arial" w:cs="Arial"/>
          <w:color w:val="000000"/>
          <w:lang w:val="en-US" w:eastAsia="ru-RU"/>
        </w:rPr>
        <w:t> </w:t>
      </w:r>
    </w:p>
    <w:p w:rsidR="00412087" w:rsidRPr="00412087" w:rsidRDefault="00412087" w:rsidP="00412087">
      <w:pPr>
        <w:spacing w:after="0" w:line="240" w:lineRule="auto"/>
        <w:rPr>
          <w:rFonts w:eastAsia="Times New Roman" w:cs="Times New Roman"/>
          <w:szCs w:val="24"/>
          <w:lang w:val="en-US" w:eastAsia="ru-RU"/>
        </w:rPr>
      </w:pPr>
    </w:p>
    <w:p w:rsidR="00412087" w:rsidRPr="00412087" w:rsidRDefault="006C0FF5" w:rsidP="00527E3B">
      <w:pPr>
        <w:pStyle w:val="2"/>
        <w:rPr>
          <w:lang w:val="en-US"/>
        </w:rPr>
      </w:pPr>
      <w:bookmarkStart w:id="25" w:name="_Toc98973649"/>
      <w:r>
        <w:rPr>
          <w:lang w:val="en-US"/>
        </w:rPr>
        <w:t>7.</w:t>
      </w:r>
      <w:r w:rsidR="00527E3B">
        <w:rPr>
          <w:lang w:val="en-US"/>
        </w:rPr>
        <w:t xml:space="preserve"> </w:t>
      </w:r>
      <w:r w:rsidR="00CD5BF0">
        <w:rPr>
          <w:lang w:val="en-US"/>
        </w:rPr>
        <w:t>Inferences</w:t>
      </w:r>
      <w:bookmarkEnd w:id="25"/>
    </w:p>
    <w:p w:rsidR="00473A1E" w:rsidRDefault="00412087" w:rsidP="00473A1E">
      <w:pPr>
        <w:rPr>
          <w:rFonts w:cs="Times New Roman"/>
          <w:szCs w:val="24"/>
          <w:lang w:val="en-US" w:eastAsia="ru-RU"/>
        </w:rPr>
      </w:pPr>
      <w:r w:rsidRPr="00412087">
        <w:rPr>
          <w:lang w:val="en-US" w:eastAsia="ru-RU"/>
        </w:rPr>
        <w:lastRenderedPageBreak/>
        <w:t>Over the past three years the level of banking services’ providing at the offices has increased (the average rating has increased up by 0.5 points out of 5)</w:t>
      </w:r>
      <w:r w:rsidR="00473A1E">
        <w:rPr>
          <w:rFonts w:cs="Times New Roman"/>
          <w:szCs w:val="24"/>
          <w:lang w:val="en-US" w:eastAsia="ru-RU"/>
        </w:rPr>
        <w:t>.</w:t>
      </w:r>
    </w:p>
    <w:p w:rsidR="00473A1E" w:rsidRPr="00400198" w:rsidRDefault="00473A1E" w:rsidP="00400198">
      <w:pPr>
        <w:spacing w:before="120" w:after="0"/>
        <w:jc w:val="right"/>
        <w:rPr>
          <w:lang w:val="en-US"/>
        </w:rPr>
      </w:pPr>
      <w:r w:rsidRPr="00400198">
        <w:rPr>
          <w:rFonts w:cs="Times New Roman"/>
          <w:szCs w:val="24"/>
          <w:lang w:val="en-US" w:eastAsia="ru-RU"/>
        </w:rPr>
        <w:t xml:space="preserve">Table 2. </w:t>
      </w:r>
      <w:r w:rsidR="00400198" w:rsidRPr="00400198">
        <w:rPr>
          <w:lang w:val="en-US"/>
        </w:rPr>
        <w:t>Comparison of average ratings for all categories for 2017-2018 and 2020-2021</w:t>
      </w:r>
    </w:p>
    <w:tbl>
      <w:tblPr>
        <w:tblStyle w:val="a5"/>
        <w:tblW w:w="11199" w:type="dxa"/>
        <w:tblInd w:w="-1139" w:type="dxa"/>
        <w:tblLook w:val="04A0" w:firstRow="1" w:lastRow="0" w:firstColumn="1" w:lastColumn="0" w:noHBand="0" w:noVBand="1"/>
      </w:tblPr>
      <w:tblGrid>
        <w:gridCol w:w="1843"/>
        <w:gridCol w:w="1559"/>
        <w:gridCol w:w="1418"/>
        <w:gridCol w:w="1530"/>
        <w:gridCol w:w="1559"/>
        <w:gridCol w:w="1398"/>
        <w:gridCol w:w="1892"/>
      </w:tblGrid>
      <w:tr w:rsidR="00485E2B" w:rsidRPr="000271CB" w:rsidTr="00C04590">
        <w:tc>
          <w:tcPr>
            <w:tcW w:w="1843" w:type="dxa"/>
          </w:tcPr>
          <w:p w:rsidR="00485E2B" w:rsidRPr="00CD5BF0" w:rsidRDefault="00485E2B" w:rsidP="0009394F">
            <w:pPr>
              <w:rPr>
                <w:rFonts w:cs="Times New Roman"/>
                <w:lang w:val="en-US"/>
              </w:rPr>
            </w:pPr>
          </w:p>
        </w:tc>
        <w:tc>
          <w:tcPr>
            <w:tcW w:w="1559" w:type="dxa"/>
          </w:tcPr>
          <w:p w:rsidR="00485E2B" w:rsidRPr="00485E2B" w:rsidRDefault="00485E2B" w:rsidP="0009394F">
            <w:pPr>
              <w:rPr>
                <w:rFonts w:cs="Times New Roman"/>
                <w:b/>
                <w:lang w:val="en-US"/>
              </w:rPr>
            </w:pPr>
            <w:r>
              <w:rPr>
                <w:rFonts w:cs="Times New Roman"/>
                <w:b/>
                <w:lang w:val="en-US"/>
              </w:rPr>
              <w:t>Average rating</w:t>
            </w:r>
            <w:r w:rsidRPr="005E7E40">
              <w:rPr>
                <w:rFonts w:cs="Times New Roman"/>
                <w:b/>
              </w:rPr>
              <w:t xml:space="preserve"> </w:t>
            </w:r>
            <w:r>
              <w:rPr>
                <w:rFonts w:cs="Times New Roman"/>
                <w:b/>
                <w:lang w:val="en-US"/>
              </w:rPr>
              <w:t>(</w:t>
            </w:r>
            <w:r w:rsidRPr="005E7E40">
              <w:rPr>
                <w:rFonts w:cs="Times New Roman"/>
                <w:b/>
              </w:rPr>
              <w:t>2017-2018</w:t>
            </w:r>
            <w:r>
              <w:rPr>
                <w:rFonts w:cs="Times New Roman"/>
                <w:b/>
                <w:lang w:val="en-US"/>
              </w:rPr>
              <w:t>)</w:t>
            </w:r>
          </w:p>
        </w:tc>
        <w:tc>
          <w:tcPr>
            <w:tcW w:w="1418" w:type="dxa"/>
          </w:tcPr>
          <w:p w:rsidR="00485E2B" w:rsidRPr="00485E2B" w:rsidRDefault="00485E2B" w:rsidP="0009394F">
            <w:pPr>
              <w:rPr>
                <w:rFonts w:cs="Times New Roman"/>
                <w:b/>
                <w:lang w:val="en-US"/>
              </w:rPr>
            </w:pPr>
            <w:r>
              <w:rPr>
                <w:rFonts w:cs="Times New Roman"/>
                <w:b/>
                <w:lang w:val="en-US"/>
              </w:rPr>
              <w:t>Category share in all</w:t>
            </w:r>
            <w:r w:rsidRPr="00485E2B">
              <w:rPr>
                <w:rFonts w:cs="Times New Roman"/>
                <w:b/>
                <w:lang w:val="en-US"/>
              </w:rPr>
              <w:t xml:space="preserve"> </w:t>
            </w:r>
            <w:r>
              <w:rPr>
                <w:rFonts w:cs="Times New Roman"/>
                <w:b/>
                <w:lang w:val="en-US"/>
              </w:rPr>
              <w:t>categories</w:t>
            </w:r>
            <w:r w:rsidRPr="00485E2B">
              <w:rPr>
                <w:rFonts w:cs="Times New Roman"/>
                <w:b/>
                <w:lang w:val="en-US"/>
              </w:rPr>
              <w:t xml:space="preserve"> (2017-2018)</w:t>
            </w:r>
          </w:p>
        </w:tc>
        <w:tc>
          <w:tcPr>
            <w:tcW w:w="1530" w:type="dxa"/>
          </w:tcPr>
          <w:p w:rsidR="00485E2B" w:rsidRPr="00485E2B" w:rsidRDefault="00485E2B" w:rsidP="0009394F">
            <w:pPr>
              <w:rPr>
                <w:rFonts w:cs="Times New Roman"/>
                <w:b/>
                <w:lang w:val="en-US"/>
              </w:rPr>
            </w:pPr>
            <w:r>
              <w:rPr>
                <w:rFonts w:cs="Times New Roman"/>
                <w:b/>
                <w:lang w:val="en-US"/>
              </w:rPr>
              <w:t>Average rating</w:t>
            </w:r>
            <w:r w:rsidRPr="005E7E40">
              <w:rPr>
                <w:rFonts w:cs="Times New Roman"/>
                <w:b/>
              </w:rPr>
              <w:t xml:space="preserve"> </w:t>
            </w:r>
            <w:r>
              <w:rPr>
                <w:rFonts w:cs="Times New Roman"/>
                <w:b/>
                <w:lang w:val="en-US"/>
              </w:rPr>
              <w:t>(</w:t>
            </w:r>
            <w:r w:rsidRPr="005E7E40">
              <w:rPr>
                <w:rFonts w:cs="Times New Roman"/>
                <w:b/>
              </w:rPr>
              <w:t>2020-2021</w:t>
            </w:r>
            <w:r>
              <w:rPr>
                <w:rFonts w:cs="Times New Roman"/>
                <w:b/>
                <w:lang w:val="en-US"/>
              </w:rPr>
              <w:t>)</w:t>
            </w:r>
          </w:p>
        </w:tc>
        <w:tc>
          <w:tcPr>
            <w:tcW w:w="1559" w:type="dxa"/>
          </w:tcPr>
          <w:p w:rsidR="00485E2B" w:rsidRPr="00485E2B" w:rsidRDefault="00485E2B" w:rsidP="0009394F">
            <w:pPr>
              <w:rPr>
                <w:rFonts w:cs="Times New Roman"/>
                <w:b/>
                <w:lang w:val="en-US"/>
              </w:rPr>
            </w:pPr>
            <w:r>
              <w:rPr>
                <w:rFonts w:cs="Times New Roman"/>
                <w:b/>
                <w:lang w:val="en-US"/>
              </w:rPr>
              <w:t>Category share in all</w:t>
            </w:r>
            <w:r w:rsidRPr="00485E2B">
              <w:rPr>
                <w:rFonts w:cs="Times New Roman"/>
                <w:b/>
                <w:lang w:val="en-US"/>
              </w:rPr>
              <w:t xml:space="preserve"> </w:t>
            </w:r>
            <w:r>
              <w:rPr>
                <w:rFonts w:cs="Times New Roman"/>
                <w:b/>
                <w:lang w:val="en-US"/>
              </w:rPr>
              <w:t>categories</w:t>
            </w:r>
            <w:r w:rsidRPr="00485E2B">
              <w:rPr>
                <w:rFonts w:cs="Times New Roman"/>
                <w:b/>
                <w:lang w:val="en-US"/>
              </w:rPr>
              <w:t xml:space="preserve"> (2020-2021)</w:t>
            </w:r>
          </w:p>
        </w:tc>
        <w:tc>
          <w:tcPr>
            <w:tcW w:w="1398" w:type="dxa"/>
          </w:tcPr>
          <w:p w:rsidR="00485E2B" w:rsidRPr="00485E2B" w:rsidRDefault="00485E2B" w:rsidP="0009394F">
            <w:pPr>
              <w:rPr>
                <w:rFonts w:cs="Times New Roman"/>
                <w:b/>
                <w:lang w:val="en-US"/>
              </w:rPr>
            </w:pPr>
            <w:r>
              <w:rPr>
                <w:rFonts w:cs="Times New Roman"/>
                <w:b/>
                <w:lang w:val="en-US"/>
              </w:rPr>
              <w:t>Change of the average rating</w:t>
            </w:r>
          </w:p>
        </w:tc>
        <w:tc>
          <w:tcPr>
            <w:tcW w:w="1892" w:type="dxa"/>
          </w:tcPr>
          <w:p w:rsidR="00485E2B" w:rsidRPr="00485E2B" w:rsidRDefault="00485E2B" w:rsidP="0009394F">
            <w:pPr>
              <w:rPr>
                <w:rFonts w:cs="Times New Roman"/>
                <w:b/>
                <w:lang w:val="en-US"/>
              </w:rPr>
            </w:pPr>
            <w:r>
              <w:rPr>
                <w:rFonts w:cs="Times New Roman"/>
                <w:b/>
                <w:lang w:val="en-US"/>
              </w:rPr>
              <w:t>Change of the category share</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Convenience of the office</w:t>
            </w:r>
          </w:p>
        </w:tc>
        <w:tc>
          <w:tcPr>
            <w:tcW w:w="1559" w:type="dxa"/>
          </w:tcPr>
          <w:p w:rsidR="00485E2B" w:rsidRDefault="00485E2B" w:rsidP="0009394F">
            <w:pPr>
              <w:rPr>
                <w:rFonts w:cs="Times New Roman"/>
              </w:rPr>
            </w:pPr>
            <w:r>
              <w:rPr>
                <w:rFonts w:cs="Times New Roman"/>
              </w:rPr>
              <w:t>3.59</w:t>
            </w:r>
          </w:p>
        </w:tc>
        <w:tc>
          <w:tcPr>
            <w:tcW w:w="1418" w:type="dxa"/>
          </w:tcPr>
          <w:p w:rsidR="00485E2B" w:rsidRDefault="00485E2B" w:rsidP="0009394F">
            <w:pPr>
              <w:rPr>
                <w:rFonts w:cs="Times New Roman"/>
              </w:rPr>
            </w:pPr>
            <w:r>
              <w:rPr>
                <w:rFonts w:cs="Times New Roman"/>
              </w:rPr>
              <w:t>16.8%</w:t>
            </w:r>
          </w:p>
        </w:tc>
        <w:tc>
          <w:tcPr>
            <w:tcW w:w="1530" w:type="dxa"/>
          </w:tcPr>
          <w:p w:rsidR="00485E2B" w:rsidRDefault="00485E2B" w:rsidP="0009394F">
            <w:pPr>
              <w:rPr>
                <w:rFonts w:cs="Times New Roman"/>
              </w:rPr>
            </w:pPr>
            <w:r>
              <w:rPr>
                <w:rFonts w:cs="Times New Roman"/>
              </w:rPr>
              <w:t>4.02</w:t>
            </w:r>
          </w:p>
        </w:tc>
        <w:tc>
          <w:tcPr>
            <w:tcW w:w="1559" w:type="dxa"/>
          </w:tcPr>
          <w:p w:rsidR="00485E2B" w:rsidRDefault="00485E2B" w:rsidP="0009394F">
            <w:pPr>
              <w:rPr>
                <w:rFonts w:cs="Times New Roman"/>
              </w:rPr>
            </w:pPr>
            <w:r>
              <w:rPr>
                <w:rFonts w:cs="Times New Roman"/>
              </w:rPr>
              <w:t>17.6%</w:t>
            </w:r>
          </w:p>
        </w:tc>
        <w:tc>
          <w:tcPr>
            <w:tcW w:w="1398" w:type="dxa"/>
          </w:tcPr>
          <w:p w:rsidR="00485E2B" w:rsidRPr="00A55616" w:rsidRDefault="00485E2B" w:rsidP="0009394F">
            <w:pPr>
              <w:rPr>
                <w:rFonts w:cs="Times New Roman"/>
                <w:b/>
              </w:rPr>
            </w:pPr>
            <w:r w:rsidRPr="00A55616">
              <w:rPr>
                <w:rFonts w:cs="Times New Roman"/>
                <w:b/>
                <w:color w:val="70AD47" w:themeColor="accent6"/>
              </w:rPr>
              <w:t>+0.43</w:t>
            </w:r>
          </w:p>
        </w:tc>
        <w:tc>
          <w:tcPr>
            <w:tcW w:w="1892" w:type="dxa"/>
          </w:tcPr>
          <w:p w:rsidR="00485E2B" w:rsidRPr="005E7E40" w:rsidRDefault="00485E2B" w:rsidP="0009394F">
            <w:pPr>
              <w:rPr>
                <w:rFonts w:cs="Times New Roman"/>
                <w:b/>
              </w:rPr>
            </w:pPr>
            <w:r w:rsidRPr="005E7E40">
              <w:rPr>
                <w:rFonts w:cs="Times New Roman"/>
                <w:b/>
                <w:color w:val="70AD47" w:themeColor="accent6"/>
              </w:rPr>
              <w:t>+0.8%</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ATMs</w:t>
            </w:r>
          </w:p>
        </w:tc>
        <w:tc>
          <w:tcPr>
            <w:tcW w:w="1559" w:type="dxa"/>
          </w:tcPr>
          <w:p w:rsidR="00485E2B" w:rsidRDefault="00485E2B" w:rsidP="0009394F">
            <w:pPr>
              <w:rPr>
                <w:rFonts w:cs="Times New Roman"/>
              </w:rPr>
            </w:pPr>
            <w:r>
              <w:rPr>
                <w:rFonts w:cs="Times New Roman"/>
              </w:rPr>
              <w:t>3.26</w:t>
            </w:r>
          </w:p>
        </w:tc>
        <w:tc>
          <w:tcPr>
            <w:tcW w:w="1418" w:type="dxa"/>
          </w:tcPr>
          <w:p w:rsidR="00485E2B" w:rsidRDefault="00485E2B" w:rsidP="0009394F">
            <w:pPr>
              <w:rPr>
                <w:rFonts w:cs="Times New Roman"/>
              </w:rPr>
            </w:pPr>
            <w:r>
              <w:rPr>
                <w:rFonts w:cs="Times New Roman"/>
              </w:rPr>
              <w:t>15.1%</w:t>
            </w:r>
          </w:p>
        </w:tc>
        <w:tc>
          <w:tcPr>
            <w:tcW w:w="1530" w:type="dxa"/>
          </w:tcPr>
          <w:p w:rsidR="00485E2B" w:rsidRDefault="00485E2B" w:rsidP="0009394F">
            <w:pPr>
              <w:rPr>
                <w:rFonts w:cs="Times New Roman"/>
              </w:rPr>
            </w:pPr>
            <w:r>
              <w:rPr>
                <w:rFonts w:cs="Times New Roman"/>
              </w:rPr>
              <w:t>3.91</w:t>
            </w:r>
          </w:p>
        </w:tc>
        <w:tc>
          <w:tcPr>
            <w:tcW w:w="1559" w:type="dxa"/>
          </w:tcPr>
          <w:p w:rsidR="00485E2B" w:rsidRDefault="00485E2B" w:rsidP="0009394F">
            <w:pPr>
              <w:rPr>
                <w:rFonts w:cs="Times New Roman"/>
              </w:rPr>
            </w:pPr>
            <w:r>
              <w:rPr>
                <w:rFonts w:cs="Times New Roman"/>
              </w:rPr>
              <w:t>9.8%</w:t>
            </w:r>
          </w:p>
        </w:tc>
        <w:tc>
          <w:tcPr>
            <w:tcW w:w="1398" w:type="dxa"/>
          </w:tcPr>
          <w:p w:rsidR="00485E2B" w:rsidRPr="00A55616" w:rsidRDefault="00485E2B" w:rsidP="0009394F">
            <w:pPr>
              <w:rPr>
                <w:rFonts w:cs="Times New Roman"/>
                <w:b/>
                <w:color w:val="70AD47" w:themeColor="accent6"/>
              </w:rPr>
            </w:pPr>
            <w:r w:rsidRPr="00A55616">
              <w:rPr>
                <w:rFonts w:cs="Times New Roman"/>
                <w:b/>
                <w:color w:val="70AD47" w:themeColor="accent6"/>
              </w:rPr>
              <w:t>+0.65</w:t>
            </w:r>
          </w:p>
        </w:tc>
        <w:tc>
          <w:tcPr>
            <w:tcW w:w="1892" w:type="dxa"/>
          </w:tcPr>
          <w:p w:rsidR="00485E2B" w:rsidRPr="005E7E40" w:rsidRDefault="00485E2B" w:rsidP="0009394F">
            <w:pPr>
              <w:rPr>
                <w:rFonts w:cs="Times New Roman"/>
                <w:b/>
                <w:color w:val="C00000"/>
              </w:rPr>
            </w:pPr>
            <w:r w:rsidRPr="005E7E40">
              <w:rPr>
                <w:rFonts w:cs="Times New Roman"/>
                <w:b/>
                <w:color w:val="C00000"/>
              </w:rPr>
              <w:t>-5.3%</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Level of service</w:t>
            </w:r>
          </w:p>
        </w:tc>
        <w:tc>
          <w:tcPr>
            <w:tcW w:w="1559" w:type="dxa"/>
          </w:tcPr>
          <w:p w:rsidR="00485E2B" w:rsidRDefault="00485E2B" w:rsidP="0009394F">
            <w:pPr>
              <w:rPr>
                <w:rFonts w:cs="Times New Roman"/>
              </w:rPr>
            </w:pPr>
            <w:r>
              <w:rPr>
                <w:rFonts w:cs="Times New Roman"/>
              </w:rPr>
              <w:t>3.3</w:t>
            </w:r>
          </w:p>
        </w:tc>
        <w:tc>
          <w:tcPr>
            <w:tcW w:w="1418" w:type="dxa"/>
          </w:tcPr>
          <w:p w:rsidR="00485E2B" w:rsidRDefault="00485E2B" w:rsidP="0009394F">
            <w:pPr>
              <w:rPr>
                <w:rFonts w:cs="Times New Roman"/>
              </w:rPr>
            </w:pPr>
            <w:r>
              <w:rPr>
                <w:rFonts w:cs="Times New Roman"/>
              </w:rPr>
              <w:t>35.6%</w:t>
            </w:r>
          </w:p>
        </w:tc>
        <w:tc>
          <w:tcPr>
            <w:tcW w:w="1530" w:type="dxa"/>
          </w:tcPr>
          <w:p w:rsidR="00485E2B" w:rsidRDefault="00485E2B" w:rsidP="0009394F">
            <w:pPr>
              <w:rPr>
                <w:rFonts w:cs="Times New Roman"/>
              </w:rPr>
            </w:pPr>
            <w:r>
              <w:rPr>
                <w:rFonts w:cs="Times New Roman"/>
              </w:rPr>
              <w:t>3.87</w:t>
            </w:r>
          </w:p>
        </w:tc>
        <w:tc>
          <w:tcPr>
            <w:tcW w:w="1559" w:type="dxa"/>
          </w:tcPr>
          <w:p w:rsidR="00485E2B" w:rsidRDefault="00485E2B" w:rsidP="0009394F">
            <w:pPr>
              <w:rPr>
                <w:rFonts w:cs="Times New Roman"/>
              </w:rPr>
            </w:pPr>
            <w:r>
              <w:rPr>
                <w:rFonts w:cs="Times New Roman"/>
              </w:rPr>
              <w:t>30%</w:t>
            </w:r>
          </w:p>
        </w:tc>
        <w:tc>
          <w:tcPr>
            <w:tcW w:w="1398" w:type="dxa"/>
          </w:tcPr>
          <w:p w:rsidR="00485E2B" w:rsidRPr="00A55616" w:rsidRDefault="00485E2B" w:rsidP="0009394F">
            <w:pPr>
              <w:rPr>
                <w:rFonts w:cs="Times New Roman"/>
                <w:b/>
                <w:color w:val="70AD47" w:themeColor="accent6"/>
              </w:rPr>
            </w:pPr>
            <w:r w:rsidRPr="00A55616">
              <w:rPr>
                <w:rFonts w:cs="Times New Roman"/>
                <w:b/>
                <w:color w:val="70AD47" w:themeColor="accent6"/>
              </w:rPr>
              <w:t>+0.57</w:t>
            </w:r>
          </w:p>
        </w:tc>
        <w:tc>
          <w:tcPr>
            <w:tcW w:w="1892" w:type="dxa"/>
          </w:tcPr>
          <w:p w:rsidR="00485E2B" w:rsidRPr="005E7E40" w:rsidRDefault="00485E2B" w:rsidP="0009394F">
            <w:pPr>
              <w:rPr>
                <w:rFonts w:cs="Times New Roman"/>
                <w:b/>
                <w:color w:val="C00000"/>
              </w:rPr>
            </w:pPr>
            <w:r w:rsidRPr="005E7E40">
              <w:rPr>
                <w:rFonts w:cs="Times New Roman"/>
                <w:b/>
                <w:color w:val="C00000"/>
              </w:rPr>
              <w:t>-5.6%</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Stuff</w:t>
            </w:r>
          </w:p>
        </w:tc>
        <w:tc>
          <w:tcPr>
            <w:tcW w:w="1559" w:type="dxa"/>
          </w:tcPr>
          <w:p w:rsidR="00485E2B" w:rsidRDefault="00485E2B" w:rsidP="0009394F">
            <w:pPr>
              <w:rPr>
                <w:rFonts w:cs="Times New Roman"/>
              </w:rPr>
            </w:pPr>
            <w:r>
              <w:rPr>
                <w:rFonts w:cs="Times New Roman"/>
              </w:rPr>
              <w:t>3.63</w:t>
            </w:r>
          </w:p>
        </w:tc>
        <w:tc>
          <w:tcPr>
            <w:tcW w:w="1418" w:type="dxa"/>
          </w:tcPr>
          <w:p w:rsidR="00485E2B" w:rsidRDefault="00485E2B" w:rsidP="0009394F">
            <w:pPr>
              <w:rPr>
                <w:rFonts w:cs="Times New Roman"/>
              </w:rPr>
            </w:pPr>
            <w:r>
              <w:rPr>
                <w:rFonts w:cs="Times New Roman"/>
              </w:rPr>
              <w:t>24%</w:t>
            </w:r>
          </w:p>
        </w:tc>
        <w:tc>
          <w:tcPr>
            <w:tcW w:w="1530" w:type="dxa"/>
          </w:tcPr>
          <w:p w:rsidR="00485E2B" w:rsidRDefault="00485E2B" w:rsidP="0009394F">
            <w:pPr>
              <w:rPr>
                <w:rFonts w:cs="Times New Roman"/>
              </w:rPr>
            </w:pPr>
            <w:r>
              <w:rPr>
                <w:rFonts w:cs="Times New Roman"/>
              </w:rPr>
              <w:t>4.22</w:t>
            </w:r>
          </w:p>
        </w:tc>
        <w:tc>
          <w:tcPr>
            <w:tcW w:w="1559" w:type="dxa"/>
          </w:tcPr>
          <w:p w:rsidR="00485E2B" w:rsidRDefault="00485E2B" w:rsidP="0009394F">
            <w:pPr>
              <w:rPr>
                <w:rFonts w:cs="Times New Roman"/>
              </w:rPr>
            </w:pPr>
            <w:r>
              <w:rPr>
                <w:rFonts w:cs="Times New Roman"/>
              </w:rPr>
              <w:t>28.4%</w:t>
            </w:r>
          </w:p>
        </w:tc>
        <w:tc>
          <w:tcPr>
            <w:tcW w:w="1398" w:type="dxa"/>
          </w:tcPr>
          <w:p w:rsidR="00485E2B" w:rsidRPr="00A55616" w:rsidRDefault="00485E2B" w:rsidP="0009394F">
            <w:pPr>
              <w:rPr>
                <w:rFonts w:cs="Times New Roman"/>
                <w:b/>
                <w:color w:val="70AD47" w:themeColor="accent6"/>
              </w:rPr>
            </w:pPr>
            <w:r w:rsidRPr="00A55616">
              <w:rPr>
                <w:rFonts w:cs="Times New Roman"/>
                <w:b/>
                <w:color w:val="70AD47" w:themeColor="accent6"/>
              </w:rPr>
              <w:t>+0.59</w:t>
            </w:r>
          </w:p>
        </w:tc>
        <w:tc>
          <w:tcPr>
            <w:tcW w:w="1892" w:type="dxa"/>
          </w:tcPr>
          <w:p w:rsidR="00485E2B" w:rsidRPr="005E7E40" w:rsidRDefault="00485E2B" w:rsidP="0009394F">
            <w:pPr>
              <w:rPr>
                <w:rFonts w:cs="Times New Roman"/>
                <w:b/>
              </w:rPr>
            </w:pPr>
            <w:r w:rsidRPr="005E7E40">
              <w:rPr>
                <w:rFonts w:cs="Times New Roman"/>
                <w:b/>
                <w:color w:val="70AD47" w:themeColor="accent6"/>
              </w:rPr>
              <w:t>+4.4%</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Products &amp; services</w:t>
            </w:r>
          </w:p>
        </w:tc>
        <w:tc>
          <w:tcPr>
            <w:tcW w:w="1559" w:type="dxa"/>
          </w:tcPr>
          <w:p w:rsidR="00485E2B" w:rsidRDefault="00485E2B" w:rsidP="0009394F">
            <w:pPr>
              <w:rPr>
                <w:rFonts w:cs="Times New Roman"/>
              </w:rPr>
            </w:pPr>
            <w:r>
              <w:rPr>
                <w:rFonts w:cs="Times New Roman"/>
              </w:rPr>
              <w:t>2.38</w:t>
            </w:r>
          </w:p>
        </w:tc>
        <w:tc>
          <w:tcPr>
            <w:tcW w:w="1418" w:type="dxa"/>
          </w:tcPr>
          <w:p w:rsidR="00485E2B" w:rsidRDefault="00485E2B" w:rsidP="0009394F">
            <w:pPr>
              <w:rPr>
                <w:rFonts w:cs="Times New Roman"/>
              </w:rPr>
            </w:pPr>
            <w:r>
              <w:rPr>
                <w:rFonts w:cs="Times New Roman"/>
              </w:rPr>
              <w:t>6.9%</w:t>
            </w:r>
          </w:p>
        </w:tc>
        <w:tc>
          <w:tcPr>
            <w:tcW w:w="1530" w:type="dxa"/>
          </w:tcPr>
          <w:p w:rsidR="00485E2B" w:rsidRDefault="00485E2B" w:rsidP="0009394F">
            <w:pPr>
              <w:rPr>
                <w:rFonts w:cs="Times New Roman"/>
              </w:rPr>
            </w:pPr>
            <w:r>
              <w:rPr>
                <w:rFonts w:cs="Times New Roman"/>
              </w:rPr>
              <w:t>2.77</w:t>
            </w:r>
          </w:p>
        </w:tc>
        <w:tc>
          <w:tcPr>
            <w:tcW w:w="1559" w:type="dxa"/>
          </w:tcPr>
          <w:p w:rsidR="00485E2B" w:rsidRDefault="00485E2B" w:rsidP="0009394F">
            <w:pPr>
              <w:rPr>
                <w:rFonts w:cs="Times New Roman"/>
              </w:rPr>
            </w:pPr>
            <w:r>
              <w:rPr>
                <w:rFonts w:cs="Times New Roman"/>
              </w:rPr>
              <w:t>6.8%</w:t>
            </w:r>
          </w:p>
        </w:tc>
        <w:tc>
          <w:tcPr>
            <w:tcW w:w="1398" w:type="dxa"/>
          </w:tcPr>
          <w:p w:rsidR="00485E2B" w:rsidRPr="00A55616" w:rsidRDefault="00485E2B" w:rsidP="0009394F">
            <w:pPr>
              <w:rPr>
                <w:rFonts w:cs="Times New Roman"/>
                <w:b/>
                <w:color w:val="70AD47" w:themeColor="accent6"/>
              </w:rPr>
            </w:pPr>
            <w:r w:rsidRPr="00A55616">
              <w:rPr>
                <w:rFonts w:cs="Times New Roman"/>
                <w:b/>
                <w:color w:val="70AD47" w:themeColor="accent6"/>
              </w:rPr>
              <w:t>+0.39</w:t>
            </w:r>
          </w:p>
        </w:tc>
        <w:tc>
          <w:tcPr>
            <w:tcW w:w="1892" w:type="dxa"/>
          </w:tcPr>
          <w:p w:rsidR="00485E2B" w:rsidRPr="005E7E40" w:rsidRDefault="00485E2B" w:rsidP="0009394F">
            <w:pPr>
              <w:rPr>
                <w:rFonts w:cs="Times New Roman"/>
                <w:b/>
                <w:color w:val="C00000"/>
              </w:rPr>
            </w:pPr>
            <w:r w:rsidRPr="005E7E40">
              <w:rPr>
                <w:rFonts w:cs="Times New Roman"/>
                <w:b/>
                <w:color w:val="C00000"/>
              </w:rPr>
              <w:t>-0.1%</w:t>
            </w:r>
          </w:p>
        </w:tc>
      </w:tr>
      <w:tr w:rsidR="00485E2B" w:rsidRPr="005E7E40" w:rsidTr="00C04590">
        <w:tc>
          <w:tcPr>
            <w:tcW w:w="1843" w:type="dxa"/>
          </w:tcPr>
          <w:p w:rsidR="00485E2B" w:rsidRPr="00485E2B" w:rsidRDefault="00485E2B" w:rsidP="0009394F">
            <w:pPr>
              <w:rPr>
                <w:rFonts w:cs="Times New Roman"/>
                <w:b/>
                <w:lang w:val="en-US"/>
              </w:rPr>
            </w:pPr>
            <w:r>
              <w:rPr>
                <w:rFonts w:cs="Times New Roman"/>
                <w:b/>
                <w:lang w:val="en-US"/>
              </w:rPr>
              <w:t>Remote service channels</w:t>
            </w:r>
          </w:p>
        </w:tc>
        <w:tc>
          <w:tcPr>
            <w:tcW w:w="1559" w:type="dxa"/>
          </w:tcPr>
          <w:p w:rsidR="00485E2B" w:rsidRDefault="00485E2B" w:rsidP="0009394F">
            <w:pPr>
              <w:rPr>
                <w:rFonts w:cs="Times New Roman"/>
              </w:rPr>
            </w:pPr>
            <w:r>
              <w:rPr>
                <w:rFonts w:cs="Times New Roman"/>
              </w:rPr>
              <w:t>1.63</w:t>
            </w:r>
          </w:p>
        </w:tc>
        <w:tc>
          <w:tcPr>
            <w:tcW w:w="1418" w:type="dxa"/>
          </w:tcPr>
          <w:p w:rsidR="00485E2B" w:rsidRDefault="00485E2B" w:rsidP="0009394F">
            <w:pPr>
              <w:rPr>
                <w:rFonts w:cs="Times New Roman"/>
              </w:rPr>
            </w:pPr>
            <w:r>
              <w:rPr>
                <w:rFonts w:cs="Times New Roman"/>
              </w:rPr>
              <w:t>2.2%</w:t>
            </w:r>
          </w:p>
        </w:tc>
        <w:tc>
          <w:tcPr>
            <w:tcW w:w="1530" w:type="dxa"/>
          </w:tcPr>
          <w:p w:rsidR="00485E2B" w:rsidRDefault="00485E2B" w:rsidP="0009394F">
            <w:pPr>
              <w:rPr>
                <w:rFonts w:cs="Times New Roman"/>
              </w:rPr>
            </w:pPr>
            <w:r>
              <w:rPr>
                <w:rFonts w:cs="Times New Roman"/>
              </w:rPr>
              <w:t>2.03</w:t>
            </w:r>
          </w:p>
        </w:tc>
        <w:tc>
          <w:tcPr>
            <w:tcW w:w="1559" w:type="dxa"/>
          </w:tcPr>
          <w:p w:rsidR="00485E2B" w:rsidRDefault="00485E2B" w:rsidP="0009394F">
            <w:pPr>
              <w:rPr>
                <w:rFonts w:cs="Times New Roman"/>
              </w:rPr>
            </w:pPr>
            <w:r>
              <w:rPr>
                <w:rFonts w:cs="Times New Roman"/>
              </w:rPr>
              <w:t>1.5%</w:t>
            </w:r>
          </w:p>
        </w:tc>
        <w:tc>
          <w:tcPr>
            <w:tcW w:w="1398" w:type="dxa"/>
          </w:tcPr>
          <w:p w:rsidR="00485E2B" w:rsidRPr="00A55616" w:rsidRDefault="00485E2B" w:rsidP="0009394F">
            <w:pPr>
              <w:rPr>
                <w:rFonts w:cs="Times New Roman"/>
                <w:b/>
                <w:color w:val="70AD47" w:themeColor="accent6"/>
              </w:rPr>
            </w:pPr>
            <w:r w:rsidRPr="00A55616">
              <w:rPr>
                <w:rFonts w:cs="Times New Roman"/>
                <w:b/>
                <w:color w:val="70AD47" w:themeColor="accent6"/>
              </w:rPr>
              <w:t>+0.4</w:t>
            </w:r>
          </w:p>
        </w:tc>
        <w:tc>
          <w:tcPr>
            <w:tcW w:w="1892" w:type="dxa"/>
          </w:tcPr>
          <w:p w:rsidR="00485E2B" w:rsidRPr="005E7E40" w:rsidRDefault="00485E2B" w:rsidP="0009394F">
            <w:pPr>
              <w:rPr>
                <w:rFonts w:cs="Times New Roman"/>
                <w:b/>
                <w:color w:val="C00000"/>
              </w:rPr>
            </w:pPr>
            <w:r w:rsidRPr="005E7E40">
              <w:rPr>
                <w:rFonts w:cs="Times New Roman"/>
                <w:b/>
                <w:color w:val="C00000"/>
              </w:rPr>
              <w:t>-0.7%</w:t>
            </w:r>
          </w:p>
        </w:tc>
      </w:tr>
    </w:tbl>
    <w:p w:rsidR="00485E2B" w:rsidRPr="00412087" w:rsidRDefault="00485E2B" w:rsidP="00412087">
      <w:pPr>
        <w:spacing w:after="0" w:line="240" w:lineRule="auto"/>
        <w:rPr>
          <w:rFonts w:eastAsia="Times New Roman" w:cs="Times New Roman"/>
          <w:szCs w:val="24"/>
          <w:lang w:val="en-US" w:eastAsia="ru-RU"/>
        </w:rPr>
      </w:pPr>
    </w:p>
    <w:p w:rsidR="00412087" w:rsidRPr="00412087" w:rsidRDefault="00412087" w:rsidP="002A6472">
      <w:pPr>
        <w:rPr>
          <w:rFonts w:cs="Times New Roman"/>
          <w:szCs w:val="24"/>
          <w:lang w:val="en-US" w:eastAsia="ru-RU"/>
        </w:rPr>
      </w:pPr>
      <w:r w:rsidRPr="00412087">
        <w:rPr>
          <w:lang w:val="en-US" w:eastAsia="ru-RU"/>
        </w:rPr>
        <w:t>The increase of the average ratings caused by a huge increase in the average ratings in each of the categories.</w:t>
      </w:r>
    </w:p>
    <w:p w:rsidR="00412087" w:rsidRPr="00412087" w:rsidRDefault="00412087" w:rsidP="002A6472">
      <w:pPr>
        <w:rPr>
          <w:rFonts w:cs="Times New Roman"/>
          <w:szCs w:val="24"/>
          <w:lang w:val="en-US" w:eastAsia="ru-RU"/>
        </w:rPr>
      </w:pPr>
      <w:r w:rsidRPr="00412087">
        <w:rPr>
          <w:lang w:val="en-US" w:eastAsia="ru-RU"/>
        </w:rPr>
        <w:t>Over the past three years, the customers’ preferences of bank offices have changed: users began to write more often about the staff, but less often about ATMs and the level of service.</w:t>
      </w:r>
    </w:p>
    <w:p w:rsidR="00412087" w:rsidRPr="00412087" w:rsidRDefault="00412087" w:rsidP="002A6472">
      <w:pPr>
        <w:rPr>
          <w:rFonts w:cs="Times New Roman"/>
          <w:szCs w:val="24"/>
          <w:lang w:val="en-US" w:eastAsia="ru-RU"/>
        </w:rPr>
      </w:pPr>
      <w:r w:rsidRPr="00412087">
        <w:rPr>
          <w:lang w:val="en-US" w:eastAsia="ru-RU"/>
        </w:rPr>
        <w:t>The changes in average estimates are caused by a rapid improvement of the level of banking services’ providing by the main bank of Russia – Sberbank (occupies ~ 50% of the banking market of the Russian Federation). The rest of the banks from the top</w:t>
      </w:r>
      <w:r w:rsidR="00AC7DCA">
        <w:rPr>
          <w:lang w:val="en-US" w:eastAsia="ru-RU"/>
        </w:rPr>
        <w:t>-10 list, which is given in the problem statement</w:t>
      </w:r>
      <w:r w:rsidRPr="00412087">
        <w:rPr>
          <w:lang w:val="en-US" w:eastAsia="ru-RU"/>
        </w:rPr>
        <w:t>, have no special changes in estimates. Sberbank can be called the driver of changes in the entire banking sector in Russia for three years.</w:t>
      </w:r>
    </w:p>
    <w:p w:rsidR="00412087" w:rsidRPr="00412087" w:rsidRDefault="00412087" w:rsidP="002A6472">
      <w:pPr>
        <w:rPr>
          <w:rFonts w:cs="Times New Roman"/>
          <w:szCs w:val="24"/>
          <w:lang w:val="en-US" w:eastAsia="ru-RU"/>
        </w:rPr>
      </w:pPr>
      <w:r w:rsidRPr="00412087">
        <w:rPr>
          <w:lang w:val="en-US" w:eastAsia="ru-RU"/>
        </w:rPr>
        <w:t xml:space="preserve">We can say that Sberbank and Tinkoff Bank, which is aimed at remote service, have set a new trend in remote service channels (Sberbank's average score for 2017-2018 is 1.79, 2020-2021 is 2.86). Despite the decrease in the share of this category in all reviews, people began to evaluate banks’ applications more often (most likely, customers write reviews about apps in Apple Store and Play Market stores) and bank call centers; many banks have created remote channels during this period. Bank customers leave feedback on this category only when they visit a bank office </w:t>
      </w:r>
      <w:r w:rsidRPr="00412087">
        <w:rPr>
          <w:lang w:val="en-US" w:eastAsia="ru-RU"/>
        </w:rPr>
        <w:lastRenderedPageBreak/>
        <w:t>due to poor operation of the app or call center, which is why this category has the lowest average score (it means that people complain).</w:t>
      </w:r>
    </w:p>
    <w:p w:rsidR="00412087" w:rsidRPr="00412087" w:rsidRDefault="00412087" w:rsidP="002A6472">
      <w:pPr>
        <w:rPr>
          <w:rFonts w:cs="Times New Roman"/>
          <w:szCs w:val="24"/>
          <w:lang w:val="en-US" w:eastAsia="ru-RU"/>
        </w:rPr>
      </w:pPr>
      <w:r w:rsidRPr="00412087">
        <w:rPr>
          <w:lang w:val="en-US" w:eastAsia="ru-RU"/>
        </w:rPr>
        <w:t xml:space="preserve">Bank customers have become much more likely to leave reviews on cartographic services (for example, </w:t>
      </w:r>
      <w:proofErr w:type="spellStart"/>
      <w:r w:rsidRPr="00412087">
        <w:rPr>
          <w:lang w:val="en-US" w:eastAsia="ru-RU"/>
        </w:rPr>
        <w:t>Yandex.Maps</w:t>
      </w:r>
      <w:proofErr w:type="spellEnd"/>
      <w:r w:rsidRPr="00412087">
        <w:rPr>
          <w:lang w:val="en-US" w:eastAsia="ru-RU"/>
        </w:rPr>
        <w:t>, reviews from which we analyzed). In 2017-2018, users wrote about 25 thousand reviews, and in 2020-2021 – already 380 thousand. As we can see, the number of reviews has increased more than 15 times over the last period.</w:t>
      </w:r>
    </w:p>
    <w:p w:rsidR="002A6472" w:rsidRDefault="006C0FF5" w:rsidP="002A6472">
      <w:pPr>
        <w:pStyle w:val="2"/>
        <w:rPr>
          <w:lang w:val="en-US"/>
        </w:rPr>
      </w:pPr>
      <w:bookmarkStart w:id="26" w:name="_Toc98973650"/>
      <w:r>
        <w:rPr>
          <w:lang w:val="en-US"/>
        </w:rPr>
        <w:t>8</w:t>
      </w:r>
      <w:r w:rsidR="00AE6795">
        <w:rPr>
          <w:lang w:val="en-US"/>
        </w:rPr>
        <w:t>.</w:t>
      </w:r>
      <w:r w:rsidR="00527E3B">
        <w:rPr>
          <w:lang w:val="en-US"/>
        </w:rPr>
        <w:t xml:space="preserve"> Future work</w:t>
      </w:r>
      <w:bookmarkEnd w:id="26"/>
    </w:p>
    <w:p w:rsidR="00412087" w:rsidRPr="002A6472" w:rsidRDefault="00412087" w:rsidP="002A6472">
      <w:pPr>
        <w:pStyle w:val="a7"/>
        <w:numPr>
          <w:ilvl w:val="0"/>
          <w:numId w:val="15"/>
        </w:numPr>
        <w:rPr>
          <w:rFonts w:cs="Times New Roman"/>
          <w:szCs w:val="36"/>
          <w:lang w:val="en-US"/>
        </w:rPr>
      </w:pPr>
      <w:r w:rsidRPr="002A6472">
        <w:rPr>
          <w:lang w:val="en-US"/>
        </w:rPr>
        <w:t xml:space="preserve">Performing analysis of the reviews using other </w:t>
      </w:r>
      <w:proofErr w:type="spellStart"/>
      <w:r w:rsidRPr="002A6472">
        <w:rPr>
          <w:lang w:val="en-US"/>
        </w:rPr>
        <w:t>MLmethods</w:t>
      </w:r>
      <w:proofErr w:type="spellEnd"/>
      <w:r w:rsidRPr="002A6472">
        <w:rPr>
          <w:lang w:val="en-US"/>
        </w:rPr>
        <w:t xml:space="preserve"> to compare them with SVM; </w:t>
      </w:r>
    </w:p>
    <w:p w:rsidR="002A6472" w:rsidRPr="002A6472" w:rsidRDefault="00412087" w:rsidP="002A6472">
      <w:pPr>
        <w:pStyle w:val="a7"/>
        <w:numPr>
          <w:ilvl w:val="0"/>
          <w:numId w:val="15"/>
        </w:numPr>
        <w:rPr>
          <w:rFonts w:cs="Times New Roman"/>
          <w:szCs w:val="24"/>
          <w:lang w:val="en-US" w:eastAsia="ru-RU"/>
        </w:rPr>
      </w:pPr>
      <w:r w:rsidRPr="002A6472">
        <w:rPr>
          <w:lang w:val="en-US" w:eastAsia="ru-RU"/>
        </w:rPr>
        <w:t>Analysis of user reviews of banks' mobile apps from Google Play (being developed).</w:t>
      </w:r>
    </w:p>
    <w:p w:rsidR="00412087" w:rsidRPr="002A6472" w:rsidRDefault="00412087" w:rsidP="002A6472">
      <w:pPr>
        <w:pStyle w:val="a7"/>
        <w:numPr>
          <w:ilvl w:val="0"/>
          <w:numId w:val="15"/>
        </w:numPr>
        <w:rPr>
          <w:rFonts w:cs="Times New Roman"/>
          <w:szCs w:val="24"/>
          <w:lang w:val="en-US" w:eastAsia="ru-RU"/>
        </w:rPr>
      </w:pPr>
      <w:r w:rsidRPr="002A6472">
        <w:rPr>
          <w:lang w:val="en-US" w:eastAsia="ru-RU"/>
        </w:rPr>
        <w:t>Analysis of detailed customer reviews of bank services in the "People's Rating" on the website www.banki.ru</w:t>
      </w:r>
    </w:p>
    <w:p w:rsidR="00412087" w:rsidRDefault="00412087" w:rsidP="002A6472">
      <w:pPr>
        <w:ind w:left="360"/>
        <w:rPr>
          <w:lang w:val="en-US" w:eastAsia="ru-RU"/>
        </w:rPr>
      </w:pPr>
      <w:r w:rsidRPr="00412087">
        <w:rPr>
          <w:lang w:val="en-US" w:eastAsia="ru-RU"/>
        </w:rPr>
        <w:t>This task is more difficult because on the "People's Rating" users mostly write reviews not about specific advantages (competent staff, lack of queues, etc.) or disadvantages of the office (inconvenient opening hours, non-working ATMs, etc.), but about banking services in general.</w:t>
      </w:r>
    </w:p>
    <w:p w:rsidR="00D24556" w:rsidRDefault="00D24556">
      <w:pPr>
        <w:spacing w:line="259" w:lineRule="auto"/>
        <w:rPr>
          <w:rFonts w:cs="Times New Roman"/>
          <w:szCs w:val="24"/>
          <w:lang w:val="en-US" w:eastAsia="ru-RU"/>
        </w:rPr>
      </w:pPr>
      <w:r>
        <w:rPr>
          <w:rFonts w:cs="Times New Roman"/>
          <w:szCs w:val="24"/>
          <w:lang w:val="en-US" w:eastAsia="ru-RU"/>
        </w:rPr>
        <w:br w:type="page"/>
      </w:r>
    </w:p>
    <w:p w:rsidR="00830976" w:rsidRDefault="006C0FF5" w:rsidP="00D24556">
      <w:pPr>
        <w:pStyle w:val="2"/>
        <w:rPr>
          <w:lang w:val="en-US"/>
        </w:rPr>
      </w:pPr>
      <w:bookmarkStart w:id="27" w:name="_Toc98973651"/>
      <w:r>
        <w:rPr>
          <w:lang w:val="en-US"/>
        </w:rPr>
        <w:lastRenderedPageBreak/>
        <w:t>9</w:t>
      </w:r>
      <w:r w:rsidR="00D24556" w:rsidRPr="00D24556">
        <w:rPr>
          <w:lang w:val="en-US"/>
        </w:rPr>
        <w:t>.</w:t>
      </w:r>
      <w:r w:rsidR="00D24556">
        <w:rPr>
          <w:lang w:val="en-US"/>
        </w:rPr>
        <w:t xml:space="preserve"> </w:t>
      </w:r>
      <w:r w:rsidR="00AE6795" w:rsidRPr="00D24556">
        <w:rPr>
          <w:lang w:val="en-US"/>
        </w:rPr>
        <w:t>References</w:t>
      </w:r>
      <w:bookmarkEnd w:id="27"/>
    </w:p>
    <w:p w:rsidR="00D24556" w:rsidRPr="00D24556" w:rsidRDefault="00D24556" w:rsidP="00D24556">
      <w:pPr>
        <w:pStyle w:val="a7"/>
        <w:numPr>
          <w:ilvl w:val="0"/>
          <w:numId w:val="17"/>
        </w:numPr>
        <w:rPr>
          <w:lang w:val="en-US"/>
        </w:rPr>
      </w:pPr>
      <w:r w:rsidRPr="00D24556">
        <w:rPr>
          <w:lang w:val="en-US"/>
        </w:rPr>
        <w:t>Mays E. Credit Scoring for Risk Managers. The Handbook for Lenders. Thomson; 2004</w:t>
      </w:r>
    </w:p>
    <w:p w:rsidR="00D24556" w:rsidRPr="00D24556" w:rsidRDefault="00D24556" w:rsidP="00D24556">
      <w:pPr>
        <w:pStyle w:val="a7"/>
        <w:numPr>
          <w:ilvl w:val="0"/>
          <w:numId w:val="17"/>
        </w:numPr>
        <w:rPr>
          <w:lang w:val="en-US"/>
        </w:rPr>
      </w:pPr>
      <w:proofErr w:type="spellStart"/>
      <w:r w:rsidRPr="00D24556">
        <w:rPr>
          <w:lang w:val="en-US"/>
        </w:rPr>
        <w:t>Streamlit</w:t>
      </w:r>
      <w:proofErr w:type="spellEnd"/>
      <w:r w:rsidRPr="00D24556">
        <w:rPr>
          <w:lang w:val="en-US"/>
        </w:rPr>
        <w:t xml:space="preserve">: Welcome to </w:t>
      </w:r>
      <w:proofErr w:type="spellStart"/>
      <w:r w:rsidRPr="00D24556">
        <w:rPr>
          <w:lang w:val="en-US"/>
        </w:rPr>
        <w:t>Streamlit</w:t>
      </w:r>
      <w:proofErr w:type="spellEnd"/>
      <w:r w:rsidRPr="00D24556">
        <w:rPr>
          <w:lang w:val="en-US"/>
        </w:rPr>
        <w:t xml:space="preserve"> — </w:t>
      </w:r>
      <w:proofErr w:type="spellStart"/>
      <w:r w:rsidRPr="00D24556">
        <w:rPr>
          <w:lang w:val="en-US"/>
        </w:rPr>
        <w:t>Streamlit</w:t>
      </w:r>
      <w:proofErr w:type="spellEnd"/>
      <w:r w:rsidRPr="00D24556">
        <w:rPr>
          <w:lang w:val="en-US"/>
        </w:rPr>
        <w:t xml:space="preserve"> 0.82.0 documentation. [Online]. Available from: https://docs.streamlit.io/en/stable/ [Accessed 28th September 2021] </w:t>
      </w:r>
    </w:p>
    <w:p w:rsidR="00D24556" w:rsidRPr="00D24556" w:rsidRDefault="00D24556" w:rsidP="00D24556">
      <w:pPr>
        <w:pStyle w:val="a7"/>
        <w:numPr>
          <w:ilvl w:val="0"/>
          <w:numId w:val="17"/>
        </w:numPr>
        <w:rPr>
          <w:lang w:val="en-US"/>
        </w:rPr>
      </w:pPr>
      <w:r w:rsidRPr="00D24556">
        <w:rPr>
          <w:lang w:val="en-US"/>
        </w:rPr>
        <w:t xml:space="preserve">Towards Data Science: Running Chi-Square Tests with Die Roll Data in Python | By Jake </w:t>
      </w:r>
      <w:proofErr w:type="spellStart"/>
      <w:r w:rsidRPr="00D24556">
        <w:rPr>
          <w:lang w:val="en-US"/>
        </w:rPr>
        <w:t>Huneycutt</w:t>
      </w:r>
      <w:proofErr w:type="spellEnd"/>
      <w:r w:rsidRPr="00D24556">
        <w:rPr>
          <w:lang w:val="en-US"/>
        </w:rPr>
        <w:t xml:space="preserve"> | Towards Data Science. [Online]. Available from: https://towardsdatascience.com/running-chi-square-tests-in-python-with-die-roll-data b9903817c51b [Accessed 27th October 2021] </w:t>
      </w:r>
    </w:p>
    <w:p w:rsidR="00D24556" w:rsidRDefault="00D24556" w:rsidP="00D24556">
      <w:pPr>
        <w:pStyle w:val="a7"/>
        <w:numPr>
          <w:ilvl w:val="0"/>
          <w:numId w:val="17"/>
        </w:numPr>
        <w:rPr>
          <w:lang w:val="en-US"/>
        </w:rPr>
      </w:pPr>
      <w:proofErr w:type="spellStart"/>
      <w:r w:rsidRPr="00D24556">
        <w:rPr>
          <w:lang w:val="en-US"/>
        </w:rPr>
        <w:t>Plotly</w:t>
      </w:r>
      <w:proofErr w:type="spellEnd"/>
      <w:r w:rsidRPr="00D24556">
        <w:rPr>
          <w:lang w:val="en-US"/>
        </w:rPr>
        <w:t xml:space="preserve">: </w:t>
      </w:r>
      <w:proofErr w:type="spellStart"/>
      <w:r w:rsidRPr="00D24556">
        <w:rPr>
          <w:lang w:val="en-US"/>
        </w:rPr>
        <w:t>Plotly</w:t>
      </w:r>
      <w:proofErr w:type="spellEnd"/>
      <w:r w:rsidRPr="00D24556">
        <w:rPr>
          <w:lang w:val="en-US"/>
        </w:rPr>
        <w:t xml:space="preserve"> Python Graphic Library | Python | </w:t>
      </w:r>
      <w:proofErr w:type="spellStart"/>
      <w:r w:rsidRPr="00D24556">
        <w:rPr>
          <w:lang w:val="en-US"/>
        </w:rPr>
        <w:t>Plotly</w:t>
      </w:r>
      <w:proofErr w:type="spellEnd"/>
      <w:r w:rsidRPr="00D24556">
        <w:rPr>
          <w:lang w:val="en-US"/>
        </w:rPr>
        <w:t>. [Online]. Available from: https://plotly.com/python/ [Accessed 19th November 2021</w:t>
      </w:r>
      <w:r>
        <w:rPr>
          <w:lang w:val="en-US"/>
        </w:rPr>
        <w:t>]</w:t>
      </w:r>
    </w:p>
    <w:p w:rsidR="00D24556" w:rsidRPr="00537E2D" w:rsidRDefault="00D24556">
      <w:pPr>
        <w:spacing w:line="259" w:lineRule="auto"/>
        <w:rPr>
          <w:lang w:val="en-US"/>
        </w:rPr>
      </w:pPr>
      <w:r>
        <w:rPr>
          <w:lang w:val="en-US"/>
        </w:rPr>
        <w:br w:type="page"/>
      </w:r>
    </w:p>
    <w:p w:rsidR="00D24556" w:rsidRDefault="00D24556" w:rsidP="006C0FF5">
      <w:pPr>
        <w:pStyle w:val="2"/>
        <w:rPr>
          <w:lang w:val="en-US"/>
        </w:rPr>
      </w:pPr>
      <w:bookmarkStart w:id="28" w:name="_Toc98973652"/>
      <w:r w:rsidRPr="00D24556">
        <w:rPr>
          <w:lang w:val="en-US"/>
        </w:rPr>
        <w:lastRenderedPageBreak/>
        <w:t>1</w:t>
      </w:r>
      <w:r w:rsidR="006C0FF5">
        <w:rPr>
          <w:lang w:val="en-US"/>
        </w:rPr>
        <w:t>0</w:t>
      </w:r>
      <w:r w:rsidRPr="00D24556">
        <w:rPr>
          <w:lang w:val="en-US"/>
        </w:rPr>
        <w:t>.</w:t>
      </w:r>
      <w:r>
        <w:rPr>
          <w:lang w:val="en-US"/>
        </w:rPr>
        <w:t xml:space="preserve"> </w:t>
      </w:r>
      <w:r w:rsidRPr="00D24556">
        <w:rPr>
          <w:lang w:val="en-US"/>
        </w:rPr>
        <w:t>Additional materials</w:t>
      </w:r>
      <w:bookmarkEnd w:id="28"/>
    </w:p>
    <w:tbl>
      <w:tblPr>
        <w:tblW w:w="1012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6"/>
        <w:gridCol w:w="5055"/>
      </w:tblGrid>
      <w:tr w:rsidR="00D24556" w:rsidRPr="000271CB" w:rsidTr="00D24556">
        <w:tc>
          <w:tcPr>
            <w:tcW w:w="5104" w:type="dxa"/>
            <w:shd w:val="clear" w:color="auto" w:fill="auto"/>
          </w:tcPr>
          <w:p w:rsidR="00D24556" w:rsidRDefault="00D24556" w:rsidP="001D5713">
            <w:pPr>
              <w:keepNext/>
            </w:pPr>
            <w:bookmarkStart w:id="29" w:name="_Toc98099178"/>
            <w:bookmarkStart w:id="30" w:name="_Toc98100505"/>
            <w:r w:rsidRPr="00E36FDB">
              <w:rPr>
                <w:rFonts w:eastAsia="Calibri"/>
                <w:noProof/>
                <w:lang w:eastAsia="ru-RU"/>
              </w:rPr>
              <w:drawing>
                <wp:inline distT="0" distB="0" distL="0" distR="0">
                  <wp:extent cx="3203425" cy="21771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4486" cy="2191456"/>
                          </a:xfrm>
                          <a:prstGeom prst="rect">
                            <a:avLst/>
                          </a:prstGeom>
                          <a:noFill/>
                          <a:ln>
                            <a:noFill/>
                          </a:ln>
                        </pic:spPr>
                      </pic:pic>
                    </a:graphicData>
                  </a:graphic>
                </wp:inline>
              </w:drawing>
            </w:r>
            <w:bookmarkEnd w:id="29"/>
            <w:bookmarkEnd w:id="30"/>
          </w:p>
          <w:p w:rsidR="00D24556" w:rsidRPr="00537E2D" w:rsidRDefault="00D24556" w:rsidP="00D24556">
            <w:pPr>
              <w:rPr>
                <w:rFonts w:eastAsia="Calibri"/>
                <w:lang w:val="en-US"/>
              </w:rPr>
            </w:pPr>
            <w:bookmarkStart w:id="31" w:name="_Toc98103171"/>
            <w:r>
              <w:rPr>
                <w:lang w:val="en-US"/>
              </w:rPr>
              <w:t>Image 14</w:t>
            </w:r>
            <w:r w:rsidRPr="00D24556">
              <w:rPr>
                <w:lang w:val="en-US"/>
              </w:rPr>
              <w:t xml:space="preserve">.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Convenience of the office</w:t>
            </w:r>
            <w:r w:rsidRPr="00D24556">
              <w:rPr>
                <w:lang w:val="en-US"/>
              </w:rPr>
              <w:t>»</w:t>
            </w:r>
            <w:bookmarkEnd w:id="31"/>
            <w:r>
              <w:rPr>
                <w:lang w:val="en-US"/>
              </w:rPr>
              <w:t xml:space="preserve"> model</w:t>
            </w:r>
          </w:p>
        </w:tc>
        <w:tc>
          <w:tcPr>
            <w:tcW w:w="5020" w:type="dxa"/>
            <w:shd w:val="clear" w:color="auto" w:fill="auto"/>
          </w:tcPr>
          <w:p w:rsidR="00D24556" w:rsidRDefault="00D24556" w:rsidP="001D5713">
            <w:pPr>
              <w:keepNext/>
            </w:pPr>
            <w:bookmarkStart w:id="32" w:name="_Toc98099179"/>
            <w:bookmarkStart w:id="33" w:name="_Toc98100506"/>
            <w:r w:rsidRPr="00E36FDB">
              <w:rPr>
                <w:rFonts w:eastAsia="Calibri"/>
                <w:noProof/>
                <w:lang w:eastAsia="ru-RU"/>
              </w:rPr>
              <w:drawing>
                <wp:inline distT="0" distB="0" distL="0" distR="0">
                  <wp:extent cx="3141880" cy="213360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9454" cy="2165907"/>
                          </a:xfrm>
                          <a:prstGeom prst="rect">
                            <a:avLst/>
                          </a:prstGeom>
                          <a:noFill/>
                          <a:ln>
                            <a:noFill/>
                          </a:ln>
                        </pic:spPr>
                      </pic:pic>
                    </a:graphicData>
                  </a:graphic>
                </wp:inline>
              </w:drawing>
            </w:r>
            <w:bookmarkEnd w:id="32"/>
            <w:bookmarkEnd w:id="33"/>
          </w:p>
          <w:p w:rsidR="00D24556" w:rsidRPr="00D24556" w:rsidRDefault="00D24556" w:rsidP="00D24556">
            <w:pPr>
              <w:rPr>
                <w:rFonts w:eastAsia="Calibri"/>
                <w:lang w:val="en-US"/>
              </w:rPr>
            </w:pPr>
            <w:r>
              <w:rPr>
                <w:lang w:val="en-US"/>
              </w:rPr>
              <w:t>Image 15</w:t>
            </w:r>
            <w:r w:rsidRPr="00D24556">
              <w:rPr>
                <w:lang w:val="en-US"/>
              </w:rPr>
              <w:t xml:space="preserve">.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ATMs</w:t>
            </w:r>
            <w:r w:rsidRPr="00D24556">
              <w:rPr>
                <w:lang w:val="en-US"/>
              </w:rPr>
              <w:t>»</w:t>
            </w:r>
            <w:r>
              <w:rPr>
                <w:lang w:val="en-US"/>
              </w:rPr>
              <w:t xml:space="preserve"> model</w:t>
            </w:r>
          </w:p>
        </w:tc>
      </w:tr>
      <w:tr w:rsidR="00D24556" w:rsidRPr="000271CB" w:rsidTr="00D24556">
        <w:tc>
          <w:tcPr>
            <w:tcW w:w="5104" w:type="dxa"/>
            <w:shd w:val="clear" w:color="auto" w:fill="auto"/>
          </w:tcPr>
          <w:p w:rsidR="00D24556" w:rsidRDefault="00D24556" w:rsidP="001D5713">
            <w:pPr>
              <w:keepNext/>
            </w:pPr>
            <w:bookmarkStart w:id="34" w:name="_Toc98099180"/>
            <w:bookmarkStart w:id="35" w:name="_Toc98100507"/>
            <w:r w:rsidRPr="00E36FDB">
              <w:rPr>
                <w:rFonts w:eastAsia="Calibri"/>
                <w:noProof/>
                <w:lang w:eastAsia="ru-RU"/>
              </w:rPr>
              <w:drawing>
                <wp:inline distT="0" distB="0" distL="0" distR="0">
                  <wp:extent cx="2951018" cy="1999624"/>
                  <wp:effectExtent l="0" t="0" r="190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4018" cy="2001657"/>
                          </a:xfrm>
                          <a:prstGeom prst="rect">
                            <a:avLst/>
                          </a:prstGeom>
                          <a:noFill/>
                          <a:ln>
                            <a:noFill/>
                          </a:ln>
                        </pic:spPr>
                      </pic:pic>
                    </a:graphicData>
                  </a:graphic>
                </wp:inline>
              </w:drawing>
            </w:r>
            <w:bookmarkEnd w:id="34"/>
            <w:bookmarkEnd w:id="35"/>
          </w:p>
          <w:p w:rsidR="00D24556" w:rsidRPr="00D24556" w:rsidRDefault="00D24556" w:rsidP="001D5713">
            <w:pPr>
              <w:pStyle w:val="a8"/>
              <w:ind w:firstLine="0"/>
              <w:rPr>
                <w:rFonts w:eastAsia="Calibri"/>
                <w:lang w:val="en-US"/>
              </w:rPr>
            </w:pPr>
            <w:r>
              <w:rPr>
                <w:lang w:val="en-US"/>
              </w:rPr>
              <w:t>Image 1</w:t>
            </w:r>
            <w:r w:rsidRPr="00D24556">
              <w:rPr>
                <w:lang w:val="en-US"/>
              </w:rPr>
              <w:t xml:space="preserve">6.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Level of service</w:t>
            </w:r>
            <w:r w:rsidRPr="00D24556">
              <w:rPr>
                <w:lang w:val="en-US"/>
              </w:rPr>
              <w:t>»</w:t>
            </w:r>
            <w:r>
              <w:rPr>
                <w:lang w:val="en-US"/>
              </w:rPr>
              <w:t xml:space="preserve"> model</w:t>
            </w:r>
          </w:p>
        </w:tc>
        <w:tc>
          <w:tcPr>
            <w:tcW w:w="5020" w:type="dxa"/>
            <w:shd w:val="clear" w:color="auto" w:fill="auto"/>
          </w:tcPr>
          <w:p w:rsidR="00D24556" w:rsidRDefault="00D24556" w:rsidP="001D5713">
            <w:pPr>
              <w:keepNext/>
            </w:pPr>
            <w:bookmarkStart w:id="36" w:name="_Toc98099181"/>
            <w:bookmarkStart w:id="37" w:name="_Toc98100508"/>
            <w:r w:rsidRPr="00E36FDB">
              <w:rPr>
                <w:rFonts w:eastAsia="Calibri"/>
                <w:noProof/>
                <w:lang w:eastAsia="ru-RU"/>
              </w:rPr>
              <w:drawing>
                <wp:inline distT="0" distB="0" distL="0" distR="0">
                  <wp:extent cx="2909455" cy="1971331"/>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94" cy="1981317"/>
                          </a:xfrm>
                          <a:prstGeom prst="rect">
                            <a:avLst/>
                          </a:prstGeom>
                          <a:noFill/>
                          <a:ln>
                            <a:noFill/>
                          </a:ln>
                        </pic:spPr>
                      </pic:pic>
                    </a:graphicData>
                  </a:graphic>
                </wp:inline>
              </w:drawing>
            </w:r>
            <w:bookmarkEnd w:id="36"/>
            <w:bookmarkEnd w:id="37"/>
          </w:p>
          <w:p w:rsidR="00D24556" w:rsidRPr="00D24556" w:rsidRDefault="00D24556" w:rsidP="001D5713">
            <w:pPr>
              <w:pStyle w:val="a8"/>
              <w:ind w:firstLine="0"/>
              <w:rPr>
                <w:rFonts w:eastAsia="Calibri"/>
                <w:lang w:val="en-US"/>
              </w:rPr>
            </w:pPr>
            <w:r>
              <w:rPr>
                <w:lang w:val="en-US"/>
              </w:rPr>
              <w:t>Image 17</w:t>
            </w:r>
            <w:r w:rsidRPr="00D24556">
              <w:rPr>
                <w:lang w:val="en-US"/>
              </w:rPr>
              <w:t xml:space="preserve">.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Staff</w:t>
            </w:r>
            <w:r w:rsidRPr="00D24556">
              <w:rPr>
                <w:lang w:val="en-US"/>
              </w:rPr>
              <w:t>»</w:t>
            </w:r>
            <w:r>
              <w:rPr>
                <w:lang w:val="en-US"/>
              </w:rPr>
              <w:t xml:space="preserve"> model</w:t>
            </w:r>
          </w:p>
        </w:tc>
      </w:tr>
      <w:tr w:rsidR="00D24556" w:rsidRPr="000271CB" w:rsidTr="00D24556">
        <w:tc>
          <w:tcPr>
            <w:tcW w:w="5104" w:type="dxa"/>
            <w:shd w:val="clear" w:color="auto" w:fill="auto"/>
          </w:tcPr>
          <w:p w:rsidR="00D24556" w:rsidRDefault="00D24556" w:rsidP="001D5713">
            <w:pPr>
              <w:keepNext/>
            </w:pPr>
            <w:bookmarkStart w:id="38" w:name="_Toc98099182"/>
            <w:bookmarkStart w:id="39" w:name="_Toc98100509"/>
            <w:r w:rsidRPr="00E36FDB">
              <w:rPr>
                <w:rFonts w:eastAsia="Calibri"/>
                <w:noProof/>
                <w:lang w:eastAsia="ru-RU"/>
              </w:rPr>
              <w:drawing>
                <wp:inline distT="0" distB="0" distL="0" distR="0">
                  <wp:extent cx="3089564" cy="20971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750" cy="2114204"/>
                          </a:xfrm>
                          <a:prstGeom prst="rect">
                            <a:avLst/>
                          </a:prstGeom>
                          <a:noFill/>
                          <a:ln>
                            <a:noFill/>
                          </a:ln>
                        </pic:spPr>
                      </pic:pic>
                    </a:graphicData>
                  </a:graphic>
                </wp:inline>
              </w:drawing>
            </w:r>
            <w:bookmarkEnd w:id="38"/>
            <w:bookmarkEnd w:id="39"/>
          </w:p>
          <w:p w:rsidR="00D24556" w:rsidRPr="00D24556" w:rsidRDefault="00D24556" w:rsidP="001D5713">
            <w:pPr>
              <w:pStyle w:val="a8"/>
              <w:ind w:firstLine="0"/>
              <w:rPr>
                <w:rFonts w:eastAsia="Calibri"/>
                <w:lang w:val="en-US"/>
              </w:rPr>
            </w:pPr>
            <w:r>
              <w:rPr>
                <w:lang w:val="en-US"/>
              </w:rPr>
              <w:t>Image 1</w:t>
            </w:r>
            <w:r w:rsidRPr="00D24556">
              <w:rPr>
                <w:lang w:val="en-US"/>
              </w:rPr>
              <w:t xml:space="preserve">8.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Products &amp; services</w:t>
            </w:r>
            <w:r w:rsidRPr="00D24556">
              <w:rPr>
                <w:lang w:val="en-US"/>
              </w:rPr>
              <w:t>»</w:t>
            </w:r>
            <w:r>
              <w:rPr>
                <w:lang w:val="en-US"/>
              </w:rPr>
              <w:t xml:space="preserve"> model</w:t>
            </w:r>
          </w:p>
        </w:tc>
        <w:tc>
          <w:tcPr>
            <w:tcW w:w="5020" w:type="dxa"/>
            <w:shd w:val="clear" w:color="auto" w:fill="auto"/>
          </w:tcPr>
          <w:p w:rsidR="00D24556" w:rsidRDefault="00D24556" w:rsidP="001D5713">
            <w:pPr>
              <w:keepNext/>
            </w:pPr>
            <w:r>
              <w:rPr>
                <w:rFonts w:eastAsia="Calibri"/>
                <w:noProof/>
                <w:lang w:eastAsia="ru-RU"/>
              </w:rPr>
              <w:drawing>
                <wp:inline distT="0" distB="0" distL="0" distR="0">
                  <wp:extent cx="3066952" cy="2078182"/>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299" cy="2087226"/>
                          </a:xfrm>
                          <a:prstGeom prst="rect">
                            <a:avLst/>
                          </a:prstGeom>
                          <a:noFill/>
                          <a:ln>
                            <a:noFill/>
                          </a:ln>
                        </pic:spPr>
                      </pic:pic>
                    </a:graphicData>
                  </a:graphic>
                </wp:inline>
              </w:drawing>
            </w:r>
          </w:p>
          <w:p w:rsidR="00D24556" w:rsidRPr="00D24556" w:rsidRDefault="00D24556" w:rsidP="001D5713">
            <w:pPr>
              <w:pStyle w:val="a8"/>
              <w:ind w:firstLine="0"/>
              <w:rPr>
                <w:rFonts w:eastAsia="Calibri"/>
                <w:lang w:val="en-US"/>
              </w:rPr>
            </w:pPr>
            <w:r>
              <w:rPr>
                <w:lang w:val="en-US"/>
              </w:rPr>
              <w:t>Image 19</w:t>
            </w:r>
            <w:r w:rsidRPr="00D24556">
              <w:rPr>
                <w:lang w:val="en-US"/>
              </w:rPr>
              <w:t xml:space="preserve">. </w:t>
            </w:r>
            <w:r>
              <w:rPr>
                <w:lang w:val="en-US"/>
              </w:rPr>
              <w:t>precision</w:t>
            </w:r>
            <w:r w:rsidRPr="00D24556">
              <w:rPr>
                <w:lang w:val="en-US"/>
              </w:rPr>
              <w:t>-</w:t>
            </w:r>
            <w:r>
              <w:rPr>
                <w:lang w:val="en-US"/>
              </w:rPr>
              <w:t>recall</w:t>
            </w:r>
            <w:r w:rsidRPr="00D24556">
              <w:rPr>
                <w:lang w:val="en-US"/>
              </w:rPr>
              <w:t xml:space="preserve"> </w:t>
            </w:r>
            <w:r>
              <w:rPr>
                <w:lang w:val="en-US"/>
              </w:rPr>
              <w:t>curve for</w:t>
            </w:r>
            <w:r w:rsidRPr="00D24556">
              <w:rPr>
                <w:lang w:val="en-US"/>
              </w:rPr>
              <w:t xml:space="preserve"> «</w:t>
            </w:r>
            <w:r>
              <w:rPr>
                <w:lang w:val="en-US"/>
              </w:rPr>
              <w:t>Remote service channels</w:t>
            </w:r>
            <w:r w:rsidRPr="00D24556">
              <w:rPr>
                <w:lang w:val="en-US"/>
              </w:rPr>
              <w:t>»</w:t>
            </w:r>
            <w:r>
              <w:rPr>
                <w:lang w:val="en-US"/>
              </w:rPr>
              <w:t xml:space="preserve"> model</w:t>
            </w:r>
          </w:p>
        </w:tc>
      </w:tr>
    </w:tbl>
    <w:p w:rsidR="00D24556" w:rsidRDefault="00D24556" w:rsidP="00D24556">
      <w:pPr>
        <w:rPr>
          <w:lang w:val="en-US"/>
        </w:rPr>
      </w:pPr>
    </w:p>
    <w:p w:rsidR="00D24556" w:rsidRDefault="00D24556" w:rsidP="00D24556">
      <w:pPr>
        <w:keepNext/>
        <w:spacing w:line="259" w:lineRule="auto"/>
        <w:jc w:val="center"/>
      </w:pPr>
      <w:r w:rsidRPr="0009711F">
        <w:rPr>
          <w:noProof/>
          <w:lang w:eastAsia="ru-RU"/>
        </w:rPr>
        <w:lastRenderedPageBreak/>
        <w:drawing>
          <wp:inline distT="0" distB="0" distL="0" distR="0">
            <wp:extent cx="5940425" cy="578421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784215"/>
                    </a:xfrm>
                    <a:prstGeom prst="rect">
                      <a:avLst/>
                    </a:prstGeom>
                    <a:noFill/>
                    <a:ln>
                      <a:noFill/>
                    </a:ln>
                  </pic:spPr>
                </pic:pic>
              </a:graphicData>
            </a:graphic>
          </wp:inline>
        </w:drawing>
      </w:r>
    </w:p>
    <w:p w:rsidR="00D24556" w:rsidRDefault="00D24556" w:rsidP="00D24556">
      <w:pPr>
        <w:jc w:val="center"/>
        <w:rPr>
          <w:lang w:val="en-US"/>
        </w:rPr>
      </w:pPr>
      <w:r>
        <w:rPr>
          <w:lang w:val="en-US"/>
        </w:rPr>
        <w:t>Image 20. ROC-AUC curve for binary classification models</w:t>
      </w:r>
    </w:p>
    <w:p w:rsidR="00D24556" w:rsidRDefault="00D24556">
      <w:pPr>
        <w:spacing w:line="259" w:lineRule="auto"/>
        <w:rPr>
          <w:lang w:val="en-US"/>
        </w:rPr>
      </w:pPr>
      <w:r>
        <w:rPr>
          <w:lang w:val="en-US"/>
        </w:rPr>
        <w:br w:type="page"/>
      </w:r>
    </w:p>
    <w:p w:rsidR="00D24556" w:rsidRPr="00D24556" w:rsidRDefault="00D24556" w:rsidP="00D24556">
      <w:pPr>
        <w:jc w:val="center"/>
        <w:rPr>
          <w:lang w:val="en-US"/>
        </w:rPr>
      </w:pPr>
    </w:p>
    <w:p w:rsidR="000E5A4D" w:rsidRDefault="000E5A4D" w:rsidP="000E5A4D">
      <w:pPr>
        <w:keepNext/>
        <w:spacing w:line="259" w:lineRule="auto"/>
        <w:jc w:val="center"/>
      </w:pPr>
      <w:bookmarkStart w:id="40" w:name="_Toc74769126"/>
      <w:bookmarkStart w:id="41" w:name="_Toc74770114"/>
      <w:bookmarkStart w:id="42" w:name="_Toc74774625"/>
      <w:bookmarkStart w:id="43" w:name="_Toc74782016"/>
      <w:r>
        <w:rPr>
          <w:noProof/>
          <w:lang w:eastAsia="ru-RU"/>
        </w:rPr>
        <w:drawing>
          <wp:inline distT="0" distB="0" distL="0" distR="0" wp14:anchorId="1392075D" wp14:editId="64314018">
            <wp:extent cx="5935980" cy="5974080"/>
            <wp:effectExtent l="19050" t="19050" r="26670" b="266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5974080"/>
                    </a:xfrm>
                    <a:prstGeom prst="rect">
                      <a:avLst/>
                    </a:prstGeom>
                    <a:noFill/>
                    <a:ln w="3175">
                      <a:solidFill>
                        <a:schemeClr val="tx1"/>
                      </a:solidFill>
                    </a:ln>
                  </pic:spPr>
                </pic:pic>
              </a:graphicData>
            </a:graphic>
          </wp:inline>
        </w:drawing>
      </w:r>
      <w:bookmarkEnd w:id="40"/>
      <w:bookmarkEnd w:id="41"/>
      <w:bookmarkEnd w:id="42"/>
      <w:bookmarkEnd w:id="43"/>
    </w:p>
    <w:p w:rsidR="000E5A4D" w:rsidRPr="000E5A4D" w:rsidRDefault="000E5A4D" w:rsidP="000E5A4D">
      <w:pPr>
        <w:jc w:val="center"/>
      </w:pPr>
      <w:r>
        <w:t>Image 21. Component Diagram</w:t>
      </w:r>
    </w:p>
    <w:p w:rsidR="00D24556" w:rsidRDefault="00D24556" w:rsidP="00D24556">
      <w:pPr>
        <w:spacing w:line="259" w:lineRule="auto"/>
        <w:jc w:val="center"/>
        <w:rPr>
          <w:lang w:val="en-US"/>
        </w:rPr>
      </w:pPr>
      <w:r>
        <w:rPr>
          <w:lang w:val="en-US"/>
        </w:rPr>
        <w:br w:type="page"/>
      </w:r>
    </w:p>
    <w:p w:rsidR="00D24556" w:rsidRPr="00D24556" w:rsidRDefault="00D24556" w:rsidP="00D24556">
      <w:pPr>
        <w:rPr>
          <w:lang w:val="en-US"/>
        </w:rPr>
      </w:pPr>
    </w:p>
    <w:sectPr w:rsidR="00D24556" w:rsidRPr="00D24556" w:rsidSect="000271CB">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B86" w:rsidRDefault="00780B86" w:rsidP="006C0FF5">
      <w:pPr>
        <w:spacing w:after="0" w:line="240" w:lineRule="auto"/>
      </w:pPr>
      <w:r>
        <w:separator/>
      </w:r>
    </w:p>
  </w:endnote>
  <w:endnote w:type="continuationSeparator" w:id="0">
    <w:p w:rsidR="00780B86" w:rsidRDefault="00780B86" w:rsidP="006C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742"/>
      <w:docPartObj>
        <w:docPartGallery w:val="Page Numbers (Bottom of Page)"/>
        <w:docPartUnique/>
      </w:docPartObj>
    </w:sdtPr>
    <w:sdtContent>
      <w:p w:rsidR="000271CB" w:rsidRDefault="000271CB">
        <w:pPr>
          <w:pStyle w:val="ab"/>
          <w:jc w:val="right"/>
        </w:pPr>
        <w:r>
          <w:fldChar w:fldCharType="begin"/>
        </w:r>
        <w:r>
          <w:instrText>PAGE   \* MERGEFORMAT</w:instrText>
        </w:r>
        <w:r>
          <w:fldChar w:fldCharType="separate"/>
        </w:r>
        <w:r>
          <w:rPr>
            <w:noProof/>
          </w:rPr>
          <w:t>2</w:t>
        </w:r>
        <w:r>
          <w:fldChar w:fldCharType="end"/>
        </w:r>
      </w:p>
    </w:sdtContent>
  </w:sdt>
  <w:p w:rsidR="006C0FF5" w:rsidRDefault="006C0FF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B86" w:rsidRDefault="00780B86" w:rsidP="006C0FF5">
      <w:pPr>
        <w:spacing w:after="0" w:line="240" w:lineRule="auto"/>
      </w:pPr>
      <w:r>
        <w:separator/>
      </w:r>
    </w:p>
  </w:footnote>
  <w:footnote w:type="continuationSeparator" w:id="0">
    <w:p w:rsidR="00780B86" w:rsidRDefault="00780B86" w:rsidP="006C0F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83690"/>
    <w:multiLevelType w:val="hybridMultilevel"/>
    <w:tmpl w:val="03F2DA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83D34"/>
    <w:multiLevelType w:val="hybridMultilevel"/>
    <w:tmpl w:val="FDD45A6A"/>
    <w:lvl w:ilvl="0" w:tplc="04190001">
      <w:start w:val="1"/>
      <w:numFmt w:val="bullet"/>
      <w:lvlText w:val=""/>
      <w:lvlJc w:val="left"/>
      <w:pPr>
        <w:ind w:left="864" w:hanging="50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2025FD"/>
    <w:multiLevelType w:val="hybridMultilevel"/>
    <w:tmpl w:val="36E20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997837"/>
    <w:multiLevelType w:val="hybridMultilevel"/>
    <w:tmpl w:val="74B231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CB6F8D"/>
    <w:multiLevelType w:val="hybridMultilevel"/>
    <w:tmpl w:val="98522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E91347"/>
    <w:multiLevelType w:val="hybridMultilevel"/>
    <w:tmpl w:val="23EA2C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E13A1D"/>
    <w:multiLevelType w:val="hybridMultilevel"/>
    <w:tmpl w:val="79344A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23291D"/>
    <w:multiLevelType w:val="hybridMultilevel"/>
    <w:tmpl w:val="CAEC46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1D6F59"/>
    <w:multiLevelType w:val="multilevel"/>
    <w:tmpl w:val="ED5C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B79C8"/>
    <w:multiLevelType w:val="multilevel"/>
    <w:tmpl w:val="A22C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953884"/>
    <w:multiLevelType w:val="hybridMultilevel"/>
    <w:tmpl w:val="CB46EF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1B0690"/>
    <w:multiLevelType w:val="hybridMultilevel"/>
    <w:tmpl w:val="08B8F9F6"/>
    <w:lvl w:ilvl="0" w:tplc="88908796">
      <w:start w:val="1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D830DE1"/>
    <w:multiLevelType w:val="hybridMultilevel"/>
    <w:tmpl w:val="CC5EAAD4"/>
    <w:lvl w:ilvl="0" w:tplc="0419000F">
      <w:start w:val="1"/>
      <w:numFmt w:val="decimal"/>
      <w:lvlText w:val="%1."/>
      <w:lvlJc w:val="left"/>
      <w:pPr>
        <w:ind w:left="720" w:hanging="360"/>
      </w:pPr>
    </w:lvl>
    <w:lvl w:ilvl="1" w:tplc="80C6CAC4">
      <w:start w:val="1"/>
      <w:numFmt w:val="decimal"/>
      <w:lvlText w:val="%2)"/>
      <w:lvlJc w:val="left"/>
      <w:pPr>
        <w:ind w:left="1440" w:hanging="360"/>
      </w:pPr>
      <w:rPr>
        <w:rFont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364C79"/>
    <w:multiLevelType w:val="hybridMultilevel"/>
    <w:tmpl w:val="25E89E8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41B164F4"/>
    <w:multiLevelType w:val="hybridMultilevel"/>
    <w:tmpl w:val="84BA4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4E4321"/>
    <w:multiLevelType w:val="hybridMultilevel"/>
    <w:tmpl w:val="2392FF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39E7D4A"/>
    <w:multiLevelType w:val="hybridMultilevel"/>
    <w:tmpl w:val="B5A64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AF266E"/>
    <w:multiLevelType w:val="multilevel"/>
    <w:tmpl w:val="0944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D2587D"/>
    <w:multiLevelType w:val="hybridMultilevel"/>
    <w:tmpl w:val="CC5EAAD4"/>
    <w:lvl w:ilvl="0" w:tplc="0419000F">
      <w:start w:val="1"/>
      <w:numFmt w:val="decimal"/>
      <w:lvlText w:val="%1."/>
      <w:lvlJc w:val="left"/>
      <w:pPr>
        <w:ind w:left="720" w:hanging="360"/>
      </w:pPr>
    </w:lvl>
    <w:lvl w:ilvl="1" w:tplc="80C6CAC4">
      <w:start w:val="1"/>
      <w:numFmt w:val="decimal"/>
      <w:lvlText w:val="%2)"/>
      <w:lvlJc w:val="left"/>
      <w:pPr>
        <w:ind w:left="1440" w:hanging="360"/>
      </w:pPr>
      <w:rPr>
        <w:rFont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EA5DB5"/>
    <w:multiLevelType w:val="hybridMultilevel"/>
    <w:tmpl w:val="51DAA4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F833E5"/>
    <w:multiLevelType w:val="hybridMultilevel"/>
    <w:tmpl w:val="9D2ACAF8"/>
    <w:lvl w:ilvl="0" w:tplc="D928559C">
      <w:start w:val="4"/>
      <w:numFmt w:val="bullet"/>
      <w:lvlText w:val="•"/>
      <w:lvlJc w:val="left"/>
      <w:pPr>
        <w:ind w:left="720" w:hanging="360"/>
      </w:pPr>
      <w:rPr>
        <w:rFonts w:ascii="Arial" w:eastAsiaTheme="minorHAnsi" w:hAnsi="Arial" w:cs="Arial" w:hint="default"/>
        <w:color w:val="000000"/>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CF2114D"/>
    <w:multiLevelType w:val="hybridMultilevel"/>
    <w:tmpl w:val="C3508F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9"/>
  </w:num>
  <w:num w:numId="3">
    <w:abstractNumId w:val="8"/>
  </w:num>
  <w:num w:numId="4">
    <w:abstractNumId w:val="4"/>
  </w:num>
  <w:num w:numId="5">
    <w:abstractNumId w:val="15"/>
  </w:num>
  <w:num w:numId="6">
    <w:abstractNumId w:val="21"/>
  </w:num>
  <w:num w:numId="7">
    <w:abstractNumId w:val="5"/>
  </w:num>
  <w:num w:numId="8">
    <w:abstractNumId w:val="18"/>
  </w:num>
  <w:num w:numId="9">
    <w:abstractNumId w:val="2"/>
  </w:num>
  <w:num w:numId="10">
    <w:abstractNumId w:val="1"/>
  </w:num>
  <w:num w:numId="11">
    <w:abstractNumId w:val="10"/>
  </w:num>
  <w:num w:numId="12">
    <w:abstractNumId w:val="12"/>
  </w:num>
  <w:num w:numId="13">
    <w:abstractNumId w:val="7"/>
  </w:num>
  <w:num w:numId="14">
    <w:abstractNumId w:val="19"/>
  </w:num>
  <w:num w:numId="15">
    <w:abstractNumId w:val="13"/>
  </w:num>
  <w:num w:numId="16">
    <w:abstractNumId w:val="11"/>
  </w:num>
  <w:num w:numId="17">
    <w:abstractNumId w:val="3"/>
  </w:num>
  <w:num w:numId="18">
    <w:abstractNumId w:val="6"/>
  </w:num>
  <w:num w:numId="19">
    <w:abstractNumId w:val="20"/>
  </w:num>
  <w:num w:numId="20">
    <w:abstractNumId w:val="14"/>
  </w:num>
  <w:num w:numId="21">
    <w:abstractNumId w:val="1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087"/>
    <w:rsid w:val="000229BF"/>
    <w:rsid w:val="000271CB"/>
    <w:rsid w:val="000872B3"/>
    <w:rsid w:val="0009394F"/>
    <w:rsid w:val="000B11C0"/>
    <w:rsid w:val="000E5A4D"/>
    <w:rsid w:val="001366DC"/>
    <w:rsid w:val="00284E62"/>
    <w:rsid w:val="002A6472"/>
    <w:rsid w:val="002B73C8"/>
    <w:rsid w:val="00341C50"/>
    <w:rsid w:val="00400198"/>
    <w:rsid w:val="00412087"/>
    <w:rsid w:val="00473A1E"/>
    <w:rsid w:val="00485E2B"/>
    <w:rsid w:val="004C2DED"/>
    <w:rsid w:val="00527E3B"/>
    <w:rsid w:val="00530A48"/>
    <w:rsid w:val="00537E2D"/>
    <w:rsid w:val="005E7AC9"/>
    <w:rsid w:val="006C0FF5"/>
    <w:rsid w:val="00721180"/>
    <w:rsid w:val="00735D20"/>
    <w:rsid w:val="00780B86"/>
    <w:rsid w:val="007B69AF"/>
    <w:rsid w:val="00830976"/>
    <w:rsid w:val="009448F1"/>
    <w:rsid w:val="00982776"/>
    <w:rsid w:val="00A667C2"/>
    <w:rsid w:val="00A748F1"/>
    <w:rsid w:val="00AC7DCA"/>
    <w:rsid w:val="00AE6795"/>
    <w:rsid w:val="00C04590"/>
    <w:rsid w:val="00CD5BF0"/>
    <w:rsid w:val="00D24556"/>
    <w:rsid w:val="00DF4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328838-D2F1-4D96-A7F0-6E1B72C0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48F1"/>
    <w:pPr>
      <w:spacing w:line="360" w:lineRule="auto"/>
    </w:pPr>
    <w:rPr>
      <w:rFonts w:ascii="Times New Roman" w:hAnsi="Times New Roman"/>
      <w:sz w:val="24"/>
    </w:rPr>
  </w:style>
  <w:style w:type="paragraph" w:styleId="1">
    <w:name w:val="heading 1"/>
    <w:basedOn w:val="a"/>
    <w:next w:val="a"/>
    <w:link w:val="10"/>
    <w:uiPriority w:val="9"/>
    <w:qFormat/>
    <w:rsid w:val="00527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12087"/>
    <w:pPr>
      <w:spacing w:before="100" w:beforeAutospacing="1" w:after="100" w:afterAutospacing="1" w:line="240" w:lineRule="auto"/>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527E3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12087"/>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412087"/>
    <w:pPr>
      <w:spacing w:before="100" w:beforeAutospacing="1" w:after="100" w:afterAutospacing="1" w:line="240" w:lineRule="auto"/>
    </w:pPr>
    <w:rPr>
      <w:rFonts w:eastAsia="Times New Roman" w:cs="Times New Roman"/>
      <w:szCs w:val="24"/>
      <w:lang w:eastAsia="ru-RU"/>
    </w:rPr>
  </w:style>
  <w:style w:type="character" w:styleId="a4">
    <w:name w:val="Hyperlink"/>
    <w:basedOn w:val="a0"/>
    <w:uiPriority w:val="99"/>
    <w:unhideWhenUsed/>
    <w:rsid w:val="00412087"/>
    <w:rPr>
      <w:color w:val="0000FF"/>
      <w:u w:val="single"/>
    </w:rPr>
  </w:style>
  <w:style w:type="table" w:styleId="a5">
    <w:name w:val="Table Grid"/>
    <w:basedOn w:val="a1"/>
    <w:uiPriority w:val="39"/>
    <w:rsid w:val="00527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27E3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527E3B"/>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527E3B"/>
    <w:pPr>
      <w:spacing w:after="100"/>
    </w:pPr>
  </w:style>
  <w:style w:type="paragraph" w:customStyle="1" w:styleId="21">
    <w:name w:val="Подзаголовок 2 лвл"/>
    <w:basedOn w:val="2"/>
    <w:qFormat/>
    <w:rsid w:val="00527E3B"/>
    <w:rPr>
      <w:sz w:val="28"/>
      <w:lang w:val="en-US"/>
    </w:rPr>
  </w:style>
  <w:style w:type="paragraph" w:styleId="a6">
    <w:name w:val="caption"/>
    <w:basedOn w:val="a"/>
    <w:next w:val="a"/>
    <w:uiPriority w:val="35"/>
    <w:unhideWhenUsed/>
    <w:qFormat/>
    <w:rsid w:val="00527E3B"/>
    <w:pPr>
      <w:spacing w:after="200" w:line="240" w:lineRule="auto"/>
    </w:pPr>
    <w:rPr>
      <w:i/>
      <w:iCs/>
      <w:color w:val="44546A" w:themeColor="text2"/>
      <w:sz w:val="18"/>
      <w:szCs w:val="18"/>
    </w:rPr>
  </w:style>
  <w:style w:type="paragraph" w:styleId="a7">
    <w:name w:val="List Paragraph"/>
    <w:basedOn w:val="a"/>
    <w:uiPriority w:val="34"/>
    <w:qFormat/>
    <w:rsid w:val="00982776"/>
    <w:pPr>
      <w:ind w:left="720"/>
      <w:contextualSpacing/>
    </w:pPr>
  </w:style>
  <w:style w:type="paragraph" w:customStyle="1" w:styleId="31">
    <w:name w:val="Подзаголовок 3 лвл"/>
    <w:basedOn w:val="a"/>
    <w:qFormat/>
    <w:rsid w:val="00A748F1"/>
    <w:pPr>
      <w:spacing w:after="120" w:line="240" w:lineRule="auto"/>
    </w:pPr>
    <w:rPr>
      <w:rFonts w:eastAsia="Times New Roman" w:cs="Arial"/>
      <w:i/>
      <w:color w:val="000000"/>
      <w:lang w:val="en-US" w:eastAsia="ru-RU"/>
    </w:rPr>
  </w:style>
  <w:style w:type="paragraph" w:styleId="HTML">
    <w:name w:val="HTML Preformatted"/>
    <w:basedOn w:val="a"/>
    <w:link w:val="HTML0"/>
    <w:uiPriority w:val="99"/>
    <w:semiHidden/>
    <w:unhideWhenUsed/>
    <w:rsid w:val="00087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872B3"/>
    <w:rPr>
      <w:rFonts w:ascii="Courier New" w:eastAsia="Times New Roman" w:hAnsi="Courier New" w:cs="Courier New"/>
      <w:sz w:val="20"/>
      <w:szCs w:val="20"/>
      <w:lang w:eastAsia="ru-RU"/>
    </w:rPr>
  </w:style>
  <w:style w:type="character" w:customStyle="1" w:styleId="y2iqfc">
    <w:name w:val="y2iqfc"/>
    <w:basedOn w:val="a0"/>
    <w:rsid w:val="000872B3"/>
  </w:style>
  <w:style w:type="paragraph" w:styleId="22">
    <w:name w:val="toc 2"/>
    <w:basedOn w:val="a"/>
    <w:next w:val="a"/>
    <w:autoRedefine/>
    <w:uiPriority w:val="39"/>
    <w:unhideWhenUsed/>
    <w:rsid w:val="00DF4768"/>
    <w:pPr>
      <w:spacing w:after="100"/>
      <w:ind w:left="240"/>
    </w:pPr>
  </w:style>
  <w:style w:type="paragraph" w:styleId="32">
    <w:name w:val="toc 3"/>
    <w:basedOn w:val="a"/>
    <w:next w:val="a"/>
    <w:autoRedefine/>
    <w:uiPriority w:val="39"/>
    <w:unhideWhenUsed/>
    <w:rsid w:val="00DF4768"/>
    <w:pPr>
      <w:spacing w:after="100"/>
      <w:ind w:left="480"/>
    </w:pPr>
  </w:style>
  <w:style w:type="paragraph" w:customStyle="1" w:styleId="a8">
    <w:name w:val="Подписи"/>
    <w:basedOn w:val="a"/>
    <w:qFormat/>
    <w:rsid w:val="00D24556"/>
    <w:pPr>
      <w:shd w:val="clear" w:color="auto" w:fill="FFFFFF"/>
      <w:spacing w:after="0"/>
      <w:ind w:firstLine="567"/>
    </w:pPr>
    <w:rPr>
      <w:rFonts w:eastAsia="Times New Roman" w:cs="Arial"/>
      <w:i/>
      <w:color w:val="000000"/>
      <w:szCs w:val="24"/>
      <w:lang w:eastAsia="ru-RU"/>
    </w:rPr>
  </w:style>
  <w:style w:type="paragraph" w:styleId="a9">
    <w:name w:val="header"/>
    <w:basedOn w:val="a"/>
    <w:link w:val="aa"/>
    <w:uiPriority w:val="99"/>
    <w:unhideWhenUsed/>
    <w:rsid w:val="006C0FF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C0FF5"/>
    <w:rPr>
      <w:rFonts w:ascii="Times New Roman" w:hAnsi="Times New Roman"/>
      <w:sz w:val="24"/>
    </w:rPr>
  </w:style>
  <w:style w:type="paragraph" w:styleId="ab">
    <w:name w:val="footer"/>
    <w:basedOn w:val="a"/>
    <w:link w:val="ac"/>
    <w:uiPriority w:val="99"/>
    <w:unhideWhenUsed/>
    <w:rsid w:val="006C0FF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C0FF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069045">
      <w:bodyDiv w:val="1"/>
      <w:marLeft w:val="0"/>
      <w:marRight w:val="0"/>
      <w:marTop w:val="0"/>
      <w:marBottom w:val="0"/>
      <w:divBdr>
        <w:top w:val="none" w:sz="0" w:space="0" w:color="auto"/>
        <w:left w:val="none" w:sz="0" w:space="0" w:color="auto"/>
        <w:bottom w:val="none" w:sz="0" w:space="0" w:color="auto"/>
        <w:right w:val="none" w:sz="0" w:space="0" w:color="auto"/>
      </w:divBdr>
    </w:div>
    <w:div w:id="659696801">
      <w:bodyDiv w:val="1"/>
      <w:marLeft w:val="0"/>
      <w:marRight w:val="0"/>
      <w:marTop w:val="0"/>
      <w:marBottom w:val="0"/>
      <w:divBdr>
        <w:top w:val="none" w:sz="0" w:space="0" w:color="auto"/>
        <w:left w:val="none" w:sz="0" w:space="0" w:color="auto"/>
        <w:bottom w:val="none" w:sz="0" w:space="0" w:color="auto"/>
        <w:right w:val="none" w:sz="0" w:space="0" w:color="auto"/>
      </w:divBdr>
    </w:div>
    <w:div w:id="78584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1000bankov.ru/"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1000bankov.ru/"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B229-C575-40AE-91B8-58B5C1ECD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31</Pages>
  <Words>4754</Words>
  <Characters>27099</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Рукавица</dc:creator>
  <cp:keywords/>
  <dc:description/>
  <cp:lastModifiedBy>Учетная запись Майкрософт</cp:lastModifiedBy>
  <cp:revision>22</cp:revision>
  <dcterms:created xsi:type="dcterms:W3CDTF">2022-03-23T15:21:00Z</dcterms:created>
  <dcterms:modified xsi:type="dcterms:W3CDTF">2022-03-23T21:55:00Z</dcterms:modified>
</cp:coreProperties>
</file>