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Перший рівень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відпрацюй навички на базовому рівні.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250"/>
        <w:gridCol w:w="9510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Описание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Header, при выборе  город Харьков, нет значка для смены языка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Шаги к воспроизведению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Перейти на сайт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i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https://rivne.oxford-med.com.ua/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2.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Header выбрать город Харьков</w:t>
            </w:r>
          </w:p>
        </w:tc>
      </w:tr>
      <w:tr>
        <w:trPr>
          <w:trHeight w:val="1593" w:hRule="auto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Актуальный результат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Header :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нет значка для смены языка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1160" w:dyaOrig="527">
                <v:rect xmlns:o="urn:schemas-microsoft-com:office:office" xmlns:v="urn:schemas-microsoft-com:vml" id="rectole0000000000" style="width:558.000000pt;height:26.35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Ожидаемый результат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Header есть значек со сменой языка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11160" w:dyaOrig="648">
                <v:rect xmlns:o="urn:schemas-microsoft-com:office:office" xmlns:v="urn:schemas-microsoft-com:vml" id="rectole0000000001" style="width:558.000000pt;height:32.40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FF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Приоритет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Высокий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250"/>
        <w:gridCol w:w="9510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Описание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Header, при выборе  город Харьков, нет номера телефона 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Шаги к воспроизведению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Перейти на сайт </w:t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i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https://rivne.oxford-med.com.ua/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2.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Header выбрать город Харьков</w:t>
            </w:r>
          </w:p>
        </w:tc>
      </w:tr>
      <w:tr>
        <w:trPr>
          <w:trHeight w:val="1593" w:hRule="auto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Актуальный результат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Header :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нет номера телефона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1160" w:dyaOrig="527">
                <v:rect xmlns:o="urn:schemas-microsoft-com:office:office" xmlns:v="urn:schemas-microsoft-com:vml" id="rectole0000000002" style="width:558.000000pt;height:26.3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Ожидаемый результат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Header есть номер телефона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11160" w:dyaOrig="648">
                <v:rect xmlns:o="urn:schemas-microsoft-com:office:office" xmlns:v="urn:schemas-microsoft-com:vml" id="rectole0000000003" style="width:558.000000pt;height:32.4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FF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Приоритет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Высокий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2250"/>
        <w:gridCol w:w="9510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Описание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разделе Меню- Отделения, при выборе  город Харьков, некорректный указатель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Шаги к воспроизведению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Перейти на сайт </w:t>
            </w: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i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https://rivne.oxford-med.com.ua/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2.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Header выбрать город Харьков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Нажать на раздел меню Отделения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3.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Обратить внимание на указатель</w:t>
            </w:r>
          </w:p>
        </w:tc>
      </w:tr>
      <w:tr>
        <w:trPr>
          <w:trHeight w:val="1593" w:hRule="auto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Актуальный результат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разделе Отделения,  некорректный указатель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8586" w:dyaOrig="1437">
                <v:rect xmlns:o="urn:schemas-microsoft-com:office:office" xmlns:v="urn:schemas-microsoft-com:vml" id="rectole0000000004" style="width:429.300000pt;height:71.850000pt" o:preferrelative="t" o:ole="">
                  <o:lock v:ext="edit"/>
                  <v:imagedata xmlns:r="http://schemas.openxmlformats.org/officeDocument/2006/relationships" r:id="docRId12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19" w:hRule="auto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Ожидаемый результат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разделе Отделения,  указатель расположен корректно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FF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8874" w:dyaOrig="1467">
                <v:rect xmlns:o="urn:schemas-microsoft-com:office:office" xmlns:v="urn:schemas-microsoft-com:vml" id="rectole0000000005" style="width:443.700000pt;height:73.350000pt" o:preferrelative="t" o:ole="">
                  <o:lock v:ext="edit"/>
                  <v:imagedata xmlns:r="http://schemas.openxmlformats.org/officeDocument/2006/relationships" r:id="docRId14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Приоритет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Средний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250"/>
        <w:gridCol w:w="9510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Описание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выборе  города Киев, несоответствуюший дизайн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Шаги к воспроизведению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Перейти на сайт </w:t>
            </w:r>
            <w:hyperlink xmlns:r="http://schemas.openxmlformats.org/officeDocument/2006/relationships" r:id="docRId15">
              <w:r>
                <w:rPr>
                  <w:rFonts w:ascii="Arial" w:hAnsi="Arial" w:cs="Arial" w:eastAsia="Arial"/>
                  <w:i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https://rivne.oxford-med.com.ua/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2.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Header выбрать город Киев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Перейти в низ страницы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3.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Обратить внимание на блок о клинике </w:t>
            </w:r>
          </w:p>
        </w:tc>
      </w:tr>
      <w:tr>
        <w:trPr>
          <w:trHeight w:val="1593" w:hRule="auto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Актуальный результат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Несоответствует дизайн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11160" w:dyaOrig="1512">
                <v:rect xmlns:o="urn:schemas-microsoft-com:office:office" xmlns:v="urn:schemas-microsoft-com:vml" id="rectole0000000006" style="width:558.000000pt;height:75.6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Ожидаемый результат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Дизайн блока о клинике должен выглядеть: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FF0000" w:val="clear"/>
              </w:rPr>
            </w:pPr>
            <w:r>
              <w:object w:dxaOrig="11160" w:dyaOrig="1512">
                <v:rect xmlns:o="urn:schemas-microsoft-com:office:office" xmlns:v="urn:schemas-microsoft-com:vml" id="rectole0000000007" style="width:558.000000pt;height:75.6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Приоритет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Средний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250"/>
        <w:gridCol w:w="9510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Описание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Header, при выборе  город Харьков, несоответствует меню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Шаги к воспроизведению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Перейти на сайт </w:t>
            </w:r>
            <w:hyperlink xmlns:r="http://schemas.openxmlformats.org/officeDocument/2006/relationships" r:id="docRId20">
              <w:r>
                <w:rPr>
                  <w:rFonts w:ascii="Arial" w:hAnsi="Arial" w:cs="Arial" w:eastAsia="Arial"/>
                  <w:i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https://rivne.oxford-med.com.ua/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2.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 Header выбрать город Харьков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3.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Обратить внимание на меню в Header</w:t>
            </w:r>
          </w:p>
        </w:tc>
      </w:tr>
      <w:tr>
        <w:trPr>
          <w:trHeight w:val="1593" w:hRule="auto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Актуальный результат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Header :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несоответствуют наименования меню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11160" w:dyaOrig="743">
                <v:rect xmlns:o="urn:schemas-microsoft-com:office:office" xmlns:v="urn:schemas-microsoft-com:vml" id="rectole0000000008" style="width:558.000000pt;height:37.150000pt" o:preferrelative="t" o:ole="">
                  <o:lock v:ext="edit"/>
                  <v:imagedata xmlns:r="http://schemas.openxmlformats.org/officeDocument/2006/relationships" r:id="docRId22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21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Ожидаемый результат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Список в меню  Header, должен выглядеть: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FF0000" w:val="clear"/>
              </w:rPr>
            </w:pPr>
            <w:r>
              <w:object w:dxaOrig="11160" w:dyaOrig="959">
                <v:rect xmlns:o="urn:schemas-microsoft-com:office:office" xmlns:v="urn:schemas-microsoft-com:vml" id="rectole0000000009" style="width:558.000000pt;height:47.950000pt" o:preferrelative="t" o:ole="">
                  <o:lock v:ext="edit"/>
                  <v:imagedata xmlns:r="http://schemas.openxmlformats.org/officeDocument/2006/relationships" r:id="docRId24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2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Приоритет</w:t>
            </w:r>
          </w:p>
        </w:tc>
        <w:tc>
          <w:tcPr>
            <w:tcW w:w="9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Высокий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Другий рівень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Проведи кросбраузерне тестування знайдених раніше багів у трьох різних браузерах.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Баги совпали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Третій рівень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За допомогою Developer Tools зафіксуй використаний шрифт, його розмір, колір та колір бекграунду наступних елементів сайту </w:t>
      </w:r>
      <w:hyperlink xmlns:r="http://schemas.openxmlformats.org/officeDocument/2006/relationships" r:id="docRId25">
        <w:r>
          <w:rPr>
            <w:rFonts w:ascii="Arial" w:hAnsi="Arial" w:cs="Arial" w:eastAsia="Arial"/>
            <w:color w:val="35876F"/>
            <w:spacing w:val="0"/>
            <w:position w:val="0"/>
            <w:sz w:val="22"/>
            <w:u w:val="single"/>
            <w:shd w:fill="FFFFFF" w:val="clear"/>
          </w:rPr>
          <w:t xml:space="preserve">Оксфорд Медикал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numPr>
          <w:ilvl w:val="0"/>
          <w:numId w:val="89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номер телефону у хедері 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73A3C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: #fff;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font: 16px/24px HelveticaNeue-Bold,sans-serif;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background #24a7ed</w:t>
      </w:r>
    </w:p>
    <w:p>
      <w:pPr>
        <w:numPr>
          <w:ilvl w:val="0"/>
          <w:numId w:val="91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ім’я асистента при виклику чата допомоги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73A3C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#FFFFFF;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font: 13px 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Roboto, sans-serif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background 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#9B4FB6;</w:t>
      </w:r>
    </w:p>
    <w:p>
      <w:pPr>
        <w:numPr>
          <w:ilvl w:val="0"/>
          <w:numId w:val="93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кнопка “інші міста” у футері сайту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73A3C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#fff;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font: 16px HelveticaNeue, sans-serif;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background 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#0b83d7;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95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Placeholder “</w:t>
      </w: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ім’я” у формі “ЗАПИСАТИСЯ НА ПРИЙОМ”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73A3C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#535353;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font: 14px/14px HelveticaNeue, sans-serif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20"/>
          <w:shd w:fill="FFFFFF" w:val="clear"/>
        </w:rPr>
        <w:t xml:space="preserve">background </w:t>
      </w: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#0b83d7;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9">
    <w:abstractNumId w:val="18"/>
  </w:num>
  <w:num w:numId="91">
    <w:abstractNumId w:val="12"/>
  </w:num>
  <w:num w:numId="93">
    <w:abstractNumId w:val="6"/>
  </w:num>
  <w:num w:numId="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7" Type="http://schemas.openxmlformats.org/officeDocument/2006/relationships/image" /><Relationship Target="media/image9.wmf" Id="docRId24" Type="http://schemas.openxmlformats.org/officeDocument/2006/relationships/image" /><Relationship Target="media/image2.wmf" Id="docRId7" Type="http://schemas.openxmlformats.org/officeDocument/2006/relationships/image" /><Relationship Target="media/image5.wmf" Id="docRId14" Type="http://schemas.openxmlformats.org/officeDocument/2006/relationships/image" /><Relationship Target="embeddings/oleObject9.bin" Id="docRId23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Mode="External" Target="https://rivne.oxford-med.com.ua/" Id="docRId15" Type="http://schemas.openxmlformats.org/officeDocument/2006/relationships/hyperlink" /><Relationship Target="media/image8.wmf" Id="docRId22" Type="http://schemas.openxmlformats.org/officeDocument/2006/relationships/image" /><Relationship Target="media/image3.wmf" Id="docRId9" Type="http://schemas.openxmlformats.org/officeDocument/2006/relationships/image" /><Relationship TargetMode="External" Target="https://rivne.oxford-med.com.ua/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6.bin" Id="docRId16" Type="http://schemas.openxmlformats.org/officeDocument/2006/relationships/oleObject" /><Relationship Target="embeddings/oleObject8.bin" Id="docRId21" Type="http://schemas.openxmlformats.org/officeDocument/2006/relationships/oleObject" /><Relationship TargetMode="External" Target="https://oxford-med.com.ua/" Id="docRId25" Type="http://schemas.openxmlformats.org/officeDocument/2006/relationships/hyperlink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Mode="External" Target="https://rivne.oxford-med.com.ua/" Id="docRId20" Type="http://schemas.openxmlformats.org/officeDocument/2006/relationships/hyperlink" /><Relationship Target="embeddings/oleObject1.bin" Id="docRId3" Type="http://schemas.openxmlformats.org/officeDocument/2006/relationships/oleObject" /><Relationship TargetMode="External" Target="https://rivne.oxford-med.com.ua/" Id="docRId10" Type="http://schemas.openxmlformats.org/officeDocument/2006/relationships/hyperlink" /><Relationship Target="embeddings/oleObject7.bin" Id="docRId18" Type="http://schemas.openxmlformats.org/officeDocument/2006/relationships/oleObject" /><Relationship Target="media/image0.wmf" Id="docRId2" Type="http://schemas.openxmlformats.org/officeDocument/2006/relationships/image" /><Relationship Target="styles.xml" Id="docRId27" Type="http://schemas.openxmlformats.org/officeDocument/2006/relationships/styles" /><Relationship Target="embeddings/oleObject4.bin" Id="docRId11" Type="http://schemas.openxmlformats.org/officeDocument/2006/relationships/oleObject" /><Relationship Target="media/image7.wmf" Id="docRId19" Type="http://schemas.openxmlformats.org/officeDocument/2006/relationships/image" /><Relationship Target="numbering.xml" Id="docRId26" Type="http://schemas.openxmlformats.org/officeDocument/2006/relationships/numbering" /><Relationship TargetMode="External" Target="https://rivne.oxford-med.com.ua/" Id="docRId5" Type="http://schemas.openxmlformats.org/officeDocument/2006/relationships/hyperlink" /></Relationships>
</file>