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Moved the document to </w:t>
      </w:r>
      <w:hyperlink r:id="rId7">
        <w:r w:rsidDel="00000000" w:rsidR="00000000" w:rsidRPr="00000000">
          <w:rPr>
            <w:b w:val="1"/>
            <w:color w:val="1155cc"/>
            <w:sz w:val="28"/>
            <w:szCs w:val="28"/>
            <w:u w:val="single"/>
            <w:rtl w:val="0"/>
          </w:rPr>
          <w:t xml:space="preserve">https://takeofftech.atlassian.net/wiki/spaces/AG/pages/2982314005/Communication%2BRole%2Bduring%2BIncident%2BManagement</w:t>
        </w:r>
      </w:hyperlink>
      <w:r w:rsidDel="00000000" w:rsidR="00000000" w:rsidRPr="00000000">
        <w:rPr>
          <w:b w:val="1"/>
          <w:sz w:val="28"/>
          <w:szCs w:val="28"/>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There’s an intention to build the process of all Scrum Masters and Kanban Masters to be involved in the process of Incident Management and further activities related to production escalations to establish qualitative assistance for product teams and get back the trust of our clients. </w:t>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Problems we are trying to solve:</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Reported bugs from production got fixed (or not) communication with GM/retailer is lost, fixes are lost or delayed</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Incident Managers are overloaded and often action points do not get to teams, sometimes they are not defined at all in RCA tickets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Incident Managers not always know whom exactly from teams involve to RCA meetings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 we can help to fix those: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commentRangeStart w:id="0"/>
      <w:commentRangeStart w:id="1"/>
      <w:commentRangeStart w:id="2"/>
      <w:commentRangeStart w:id="3"/>
      <w:commentRangeStart w:id="4"/>
      <w:commentRangeStart w:id="5"/>
      <w:commentRangeStart w:id="6"/>
      <w:r w:rsidDel="00000000" w:rsidR="00000000" w:rsidRPr="00000000">
        <w:rPr>
          <w:rtl w:val="0"/>
        </w:rPr>
        <w:t xml:space="preserve">Every Scrum Master and Kanban Master is fully accountable for establishing a process in his/her team to monitor any bugs escalated from production to their team.</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SM/KM helps the Product Owner and team to lead those escalated bugs through fixes (or hotfixes) and deliver them to prod as well as </w:t>
      </w:r>
      <w:r w:rsidDel="00000000" w:rsidR="00000000" w:rsidRPr="00000000">
        <w:rPr>
          <w:rtl w:val="0"/>
        </w:rPr>
        <w:t xml:space="preserve">make sure this process is transparent to stakeholders.</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Domain channels in Slack (by GM), internal channel (by PO)</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OpsGenie for Sev1 (check if alerts only non-working hours) may be of help when it comes to source of information.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 case it’s not clear which team owns the problem, SMs/KMs whose teams participated in sev1, are participating on sev1 postmortems and collaborating together to understand who will own the problem and work further on its fix and RCA. Once clarified, step ⬆️ takes place.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Scrum Master in whose team escalation took place is responsible for being </w:t>
      </w:r>
      <w:commentRangeStart w:id="7"/>
      <w:commentRangeStart w:id="8"/>
      <w:commentRangeStart w:id="9"/>
      <w:commentRangeStart w:id="10"/>
      <w:commentRangeStart w:id="11"/>
      <w:commentRangeStart w:id="12"/>
      <w:commentRangeStart w:id="13"/>
      <w:commentRangeStart w:id="14"/>
      <w:commentRangeStart w:id="15"/>
      <w:commentRangeStart w:id="16"/>
      <w:r w:rsidDel="00000000" w:rsidR="00000000" w:rsidRPr="00000000">
        <w:rPr>
          <w:rtl w:val="0"/>
        </w:rPr>
        <w:t xml:space="preserve">present at RCA/post mortem meeting and for making sure appropriate action items (correction actions) were taken down, tickets created in the responsible team, linked to the incident and labeled.</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The Board for RCA meetings to monitor the agenda: </w:t>
      </w:r>
      <w:hyperlink r:id="rId8">
        <w:r w:rsidDel="00000000" w:rsidR="00000000" w:rsidRPr="00000000">
          <w:rPr>
            <w:color w:val="1155cc"/>
            <w:u w:val="single"/>
            <w:rtl w:val="0"/>
          </w:rPr>
          <w:t xml:space="preserve">https://takeofftech.atlassian.net/secure/Dashboard.jspa?selectPageId=10174#</w:t>
        </w:r>
      </w:hyperlink>
      <w:r w:rsidDel="00000000" w:rsidR="00000000" w:rsidRPr="00000000">
        <w:rPr>
          <w:rtl w:val="0"/>
        </w:rPr>
        <w:t xml:space="preserve">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All the action items are labeled with </w:t>
      </w:r>
      <w:r w:rsidDel="00000000" w:rsidR="00000000" w:rsidRPr="00000000">
        <w:rPr>
          <w:i w:val="1"/>
          <w:rtl w:val="0"/>
        </w:rPr>
        <w:t xml:space="preserve">sev1_rca</w:t>
      </w:r>
      <w:r w:rsidDel="00000000" w:rsidR="00000000" w:rsidRPr="00000000">
        <w:rPr>
          <w:rtl w:val="0"/>
        </w:rPr>
        <w:t xml:space="preserve">, </w:t>
      </w:r>
      <w:r w:rsidDel="00000000" w:rsidR="00000000" w:rsidRPr="00000000">
        <w:rPr>
          <w:rtl w:val="0"/>
        </w:rPr>
        <w:t xml:space="preserve">a board is created to monitor those in progress</w:t>
      </w:r>
      <w:r w:rsidDel="00000000" w:rsidR="00000000" w:rsidRPr="00000000">
        <w:rPr>
          <w:rtl w:val="0"/>
        </w:rPr>
        <w:t xml:space="preserve"> for transparency. </w:t>
      </w:r>
      <w:r w:rsidDel="00000000" w:rsidR="00000000" w:rsidRPr="00000000">
        <w:rPr>
          <w:rtl w:val="0"/>
        </w:rPr>
        <w:t xml:space="preserve">Scrum Master/Kanban Master</w:t>
      </w:r>
      <w:r w:rsidDel="00000000" w:rsidR="00000000" w:rsidRPr="00000000">
        <w:rPr>
          <w:rtl w:val="0"/>
        </w:rPr>
        <w:t xml:space="preserve"> of the relevant team is responsible for facilitating estimation and prioritization action items with the Scrum team. After the ticket (action point) is refined, Scrum Master helps the team and PO take it to work </w:t>
      </w:r>
      <w:r w:rsidDel="00000000" w:rsidR="00000000" w:rsidRPr="00000000">
        <w:rPr>
          <w:rtl w:val="0"/>
        </w:rPr>
        <w:t xml:space="preserve">according to priorities</w:t>
      </w:r>
      <w:r w:rsidDel="00000000" w:rsidR="00000000" w:rsidRPr="00000000">
        <w:rPr>
          <w:rtl w:val="0"/>
        </w:rPr>
        <w:t xml:space="preserve"> and Team capacity.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If there’s a problem with prioritizing corrective actions in the team (between engineering and product parties), Eng Lead or Architect should be involved in the triage event.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Meetings where SMs/KMs required to participate to help Incident Managers:</w:t>
      </w:r>
    </w:p>
    <w:p w:rsidR="00000000" w:rsidDel="00000000" w:rsidP="00000000" w:rsidRDefault="00000000" w:rsidRPr="00000000" w14:paraId="0000001A">
      <w:pPr>
        <w:numPr>
          <w:ilvl w:val="0"/>
          <w:numId w:val="2"/>
        </w:numPr>
        <w:ind w:left="1440" w:hanging="360"/>
      </w:pPr>
      <w:r w:rsidDel="00000000" w:rsidR="00000000" w:rsidRPr="00000000">
        <w:rPr>
          <w:rFonts w:ascii="Roboto" w:cs="Roboto" w:eastAsia="Roboto" w:hAnsi="Roboto"/>
          <w:b w:val="1"/>
          <w:color w:val="3c4043"/>
          <w:sz w:val="21"/>
          <w:szCs w:val="21"/>
          <w:highlight w:val="white"/>
          <w:rtl w:val="0"/>
        </w:rPr>
        <w:t xml:space="preserve">The post-mortem/RCA meeting</w:t>
      </w:r>
      <w:r w:rsidDel="00000000" w:rsidR="00000000" w:rsidRPr="00000000">
        <w:rPr>
          <w:rFonts w:ascii="Roboto" w:cs="Roboto" w:eastAsia="Roboto" w:hAnsi="Roboto"/>
          <w:color w:val="3c4043"/>
          <w:sz w:val="21"/>
          <w:szCs w:val="21"/>
          <w:highlight w:val="white"/>
          <w:rtl w:val="0"/>
        </w:rPr>
        <w:t xml:space="preserve"> -  the one specifically scheduled for verifying specific incidents, making sure there’s a team who got the ownership for resolving it as well as participating further in Sev1 RCA - Lessons debrief. </w:t>
      </w:r>
    </w:p>
    <w:p w:rsidR="00000000" w:rsidDel="00000000" w:rsidP="00000000" w:rsidRDefault="00000000" w:rsidRPr="00000000" w14:paraId="0000001B">
      <w:pPr>
        <w:numPr>
          <w:ilvl w:val="0"/>
          <w:numId w:val="2"/>
        </w:numPr>
        <w:ind w:left="1440" w:hanging="360"/>
        <w:rPr>
          <w:rFonts w:ascii="Roboto" w:cs="Roboto" w:eastAsia="Roboto" w:hAnsi="Roboto"/>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Sev 1 RCA - Lessons learned debrief</w:t>
      </w:r>
      <w:r w:rsidDel="00000000" w:rsidR="00000000" w:rsidRPr="00000000">
        <w:rPr>
          <w:rFonts w:ascii="Roboto" w:cs="Roboto" w:eastAsia="Roboto" w:hAnsi="Roboto"/>
          <w:color w:val="3c4043"/>
          <w:sz w:val="21"/>
          <w:szCs w:val="21"/>
          <w:highlight w:val="white"/>
          <w:rtl w:val="0"/>
        </w:rPr>
        <w:t xml:space="preserve"> - learnings from post-mortem/RCA meetings of the past week. All SMs/KMs participating in postmortems, should be participating in Lessons learned debrief.</w:t>
      </w:r>
    </w:p>
    <w:p w:rsidR="00000000" w:rsidDel="00000000" w:rsidP="00000000" w:rsidRDefault="00000000" w:rsidRPr="00000000" w14:paraId="0000001C">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1F">
      <w:pPr>
        <w:numPr>
          <w:ilvl w:val="0"/>
          <w:numId w:val="4"/>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Re “Document to be moved to Confluence”, you are referring to the working document about SMs/KMs responsibilities and such? Yes, that sounds good to me. </w:t>
      </w:r>
    </w:p>
    <w:p w:rsidR="00000000" w:rsidDel="00000000" w:rsidP="00000000" w:rsidRDefault="00000000" w:rsidRPr="00000000" w14:paraId="00000020">
      <w:pPr>
        <w:numPr>
          <w:ilvl w:val="0"/>
          <w:numId w:val="4"/>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Re “to review the dashboard”, absolutely, we’ve had slow movement on corrective actions coming out of the Incidents for lack of anyone acting as shepherd for those actions… that will have a huge positive impact.</w:t>
      </w:r>
    </w:p>
    <w:p w:rsidR="00000000" w:rsidDel="00000000" w:rsidP="00000000" w:rsidRDefault="00000000" w:rsidRPr="00000000" w14:paraId="00000021">
      <w:pPr>
        <w:numPr>
          <w:ilvl w:val="0"/>
          <w:numId w:val="4"/>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Re “Teams will be notified on sev1 via OpsGenie”, unfortunately many Incidents occur outside of normal Takeoff working hours, so we’ve asked all Eng teams who are responsible for a Production critical workflows to have a rotation in Opsgenie which can be used to contact them. So, there may be one of two Eng teams today who </w:t>
      </w:r>
      <w:r w:rsidDel="00000000" w:rsidR="00000000" w:rsidRPr="00000000">
        <w:rPr>
          <w:b w:val="1"/>
          <w:color w:val="1d1c1d"/>
          <w:sz w:val="23"/>
          <w:szCs w:val="23"/>
          <w:shd w:fill="f8f8f8" w:val="clear"/>
          <w:rtl w:val="0"/>
        </w:rPr>
        <w:t xml:space="preserve">don’t</w:t>
      </w:r>
      <w:r w:rsidDel="00000000" w:rsidR="00000000" w:rsidRPr="00000000">
        <w:rPr>
          <w:color w:val="1d1c1d"/>
          <w:sz w:val="23"/>
          <w:szCs w:val="23"/>
          <w:shd w:fill="f8f8f8" w:val="clear"/>
          <w:rtl w:val="0"/>
        </w:rPr>
        <w:t xml:space="preserve"> have such a rotation, but their service is not required for Takeoff service to provide basic functionality for the Clients/MFCs, all the rest have rotations.</w:t>
      </w:r>
    </w:p>
    <w:p w:rsidR="00000000" w:rsidDel="00000000" w:rsidP="00000000" w:rsidRDefault="00000000" w:rsidRPr="00000000" w14:paraId="00000022">
      <w:pPr>
        <w:rPr>
          <w:color w:val="1d1c1d"/>
          <w:sz w:val="23"/>
          <w:szCs w:val="23"/>
          <w:shd w:fill="f8f8f8" w:val="clear"/>
        </w:rPr>
      </w:pPr>
      <w:r w:rsidDel="00000000" w:rsidR="00000000" w:rsidRPr="00000000">
        <w:rPr>
          <w:color w:val="1d1c1d"/>
          <w:sz w:val="23"/>
          <w:szCs w:val="23"/>
          <w:shd w:fill="f8f8f8" w:val="clear"/>
          <w:rtl w:val="0"/>
        </w:rPr>
        <w:t xml:space="preserve">Here is the list of teams with populated on-cal rotations as I see in Opsgenie:</w:t>
      </w:r>
    </w:p>
    <w:p w:rsidR="00000000" w:rsidDel="00000000" w:rsidP="00000000" w:rsidRDefault="00000000" w:rsidRPr="00000000" w14:paraId="00000023">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Aubergine Software_schedule Participants: Grigory Glushko</w:t>
      </w:r>
    </w:p>
    <w:p w:rsidR="00000000" w:rsidDel="00000000" w:rsidP="00000000" w:rsidRDefault="00000000" w:rsidRPr="00000000" w14:paraId="00000024">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Aubergine_schedule Participants: Vsevolod Chumakov</w:t>
      </w:r>
    </w:p>
    <w:p w:rsidR="00000000" w:rsidDel="00000000" w:rsidP="00000000" w:rsidRDefault="00000000" w:rsidRPr="00000000" w14:paraId="00000025">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Cobalt_schedule Participants: Vladyslav Kiriushkin</w:t>
      </w:r>
    </w:p>
    <w:p w:rsidR="00000000" w:rsidDel="00000000" w:rsidP="00000000" w:rsidRDefault="00000000" w:rsidRPr="00000000" w14:paraId="00000026">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Customer Centric Engineering_schedule Participants: Tyler Catlin, Lam Nguyen</w:t>
      </w:r>
    </w:p>
    <w:p w:rsidR="00000000" w:rsidDel="00000000" w:rsidP="00000000" w:rsidRDefault="00000000" w:rsidRPr="00000000" w14:paraId="00000027">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Denim_schedule Participants: Oleksandr Volynets</w:t>
      </w:r>
    </w:p>
    <w:p w:rsidR="00000000" w:rsidDel="00000000" w:rsidP="00000000" w:rsidRDefault="00000000" w:rsidRPr="00000000" w14:paraId="00000028">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Emerald_schedule Participants: Yaroslav Kitaroha</w:t>
      </w:r>
    </w:p>
    <w:p w:rsidR="00000000" w:rsidDel="00000000" w:rsidP="00000000" w:rsidRDefault="00000000" w:rsidRPr="00000000" w14:paraId="00000029">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Hunter_schedule Participants: Yaroslav Babych</w:t>
      </w:r>
    </w:p>
    <w:p w:rsidR="00000000" w:rsidDel="00000000" w:rsidP="00000000" w:rsidRDefault="00000000" w:rsidRPr="00000000" w14:paraId="0000002A">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Indigo team schedule Participants: Denis Klymenko</w:t>
      </w:r>
    </w:p>
    <w:p w:rsidR="00000000" w:rsidDel="00000000" w:rsidP="00000000" w:rsidRDefault="00000000" w:rsidRPr="00000000" w14:paraId="0000002B">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Lime schedule 2021 Participants: Daria Pogulaeva</w:t>
      </w:r>
    </w:p>
    <w:p w:rsidR="00000000" w:rsidDel="00000000" w:rsidP="00000000" w:rsidRDefault="00000000" w:rsidRPr="00000000" w14:paraId="0000002C">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Maroon _schedule_from_May19 Participants: Mariia Gorobets</w:t>
      </w:r>
    </w:p>
    <w:p w:rsidR="00000000" w:rsidDel="00000000" w:rsidP="00000000" w:rsidRDefault="00000000" w:rsidRPr="00000000" w14:paraId="0000002D">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Mint_schedule Participants: Sergey Yashchenko</w:t>
      </w:r>
    </w:p>
    <w:p w:rsidR="00000000" w:rsidDel="00000000" w:rsidP="00000000" w:rsidRDefault="00000000" w:rsidRPr="00000000" w14:paraId="0000002E">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Navy_schedule Participants: Alexander Tihonruk</w:t>
      </w:r>
    </w:p>
    <w:p w:rsidR="00000000" w:rsidDel="00000000" w:rsidP="00000000" w:rsidRDefault="00000000" w:rsidRPr="00000000" w14:paraId="0000002F">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Oxford_schedule Participants: James Wang</w:t>
      </w:r>
    </w:p>
    <w:p w:rsidR="00000000" w:rsidDel="00000000" w:rsidP="00000000" w:rsidRDefault="00000000" w:rsidRPr="00000000" w14:paraId="00000030">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Rouge_schedule Participants: Michael Goudzenko</w:t>
      </w:r>
    </w:p>
    <w:p w:rsidR="00000000" w:rsidDel="00000000" w:rsidP="00000000" w:rsidRDefault="00000000" w:rsidRPr="00000000" w14:paraId="00000031">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Sapphire_schedule Participants: Ruth Morrison</w:t>
      </w:r>
    </w:p>
    <w:p w:rsidR="00000000" w:rsidDel="00000000" w:rsidP="00000000" w:rsidRDefault="00000000" w:rsidRPr="00000000" w14:paraId="00000032">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Sky_schedule Participants: Angela Vyduta</w:t>
      </w:r>
    </w:p>
    <w:p w:rsidR="00000000" w:rsidDel="00000000" w:rsidP="00000000" w:rsidRDefault="00000000" w:rsidRPr="00000000" w14:paraId="00000033">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Tiffany_schedule Participants: Artem Hrytsaienko</w:t>
      </w:r>
    </w:p>
    <w:p w:rsidR="00000000" w:rsidDel="00000000" w:rsidP="00000000" w:rsidRDefault="00000000" w:rsidRPr="00000000" w14:paraId="00000034">
      <w:pPr>
        <w:rPr>
          <w:rFonts w:ascii="Courier New" w:cs="Courier New" w:eastAsia="Courier New" w:hAnsi="Courier New"/>
          <w:color w:val="e01e5a"/>
          <w:sz w:val="18"/>
          <w:szCs w:val="18"/>
          <w:highlight w:val="white"/>
        </w:rPr>
      </w:pPr>
      <w:r w:rsidDel="00000000" w:rsidR="00000000" w:rsidRPr="00000000">
        <w:rPr>
          <w:rFonts w:ascii="Courier New" w:cs="Courier New" w:eastAsia="Courier New" w:hAnsi="Courier New"/>
          <w:color w:val="e01e5a"/>
          <w:sz w:val="18"/>
          <w:szCs w:val="18"/>
          <w:highlight w:val="white"/>
          <w:rtl w:val="0"/>
        </w:rPr>
        <w:t xml:space="preserve">amethyst_on_call Participants: Alex Bonassera</w:t>
      </w:r>
    </w:p>
    <w:p w:rsidR="00000000" w:rsidDel="00000000" w:rsidP="00000000" w:rsidRDefault="00000000" w:rsidRPr="00000000" w14:paraId="00000035">
      <w:pPr>
        <w:rPr>
          <w:rFonts w:ascii="Roboto" w:cs="Roboto" w:eastAsia="Roboto" w:hAnsi="Roboto"/>
          <w:color w:val="3c4043"/>
          <w:sz w:val="21"/>
          <w:szCs w:val="21"/>
          <w:highlight w:val="white"/>
        </w:rPr>
      </w:pPr>
      <w:r w:rsidDel="00000000" w:rsidR="00000000" w:rsidRPr="00000000">
        <w:rPr>
          <w:rFonts w:ascii="Courier New" w:cs="Courier New" w:eastAsia="Courier New" w:hAnsi="Courier New"/>
          <w:color w:val="e01e5a"/>
          <w:sz w:val="18"/>
          <w:szCs w:val="18"/>
          <w:highlight w:val="white"/>
          <w:rtl w:val="0"/>
        </w:rPr>
        <w:t xml:space="preserve">fulfillment orchestrator_schedule Participants: Bryan Weber</w:t>
      </w:r>
      <w:r w:rsidDel="00000000" w:rsidR="00000000" w:rsidRPr="00000000">
        <w:rPr>
          <w:rtl w:val="0"/>
        </w:rPr>
      </w:r>
    </w:p>
    <w:p w:rsidR="00000000" w:rsidDel="00000000" w:rsidP="00000000" w:rsidRDefault="00000000" w:rsidRPr="00000000" w14:paraId="00000036">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38">
      <w:pPr>
        <w:rPr>
          <w:color w:val="1d1c1d"/>
          <w:sz w:val="23"/>
          <w:szCs w:val="23"/>
          <w:shd w:fill="f8f8f8" w:val="clear"/>
        </w:rPr>
      </w:pPr>
      <w:r w:rsidDel="00000000" w:rsidR="00000000" w:rsidRPr="00000000">
        <w:rPr>
          <w:color w:val="1d1c1d"/>
          <w:sz w:val="23"/>
          <w:szCs w:val="23"/>
          <w:shd w:fill="f8f8f8" w:val="clear"/>
          <w:rtl w:val="0"/>
        </w:rPr>
        <w:t xml:space="preserve">During an Incident, it’s responsibility of either Tech Support or Incident Manager to sent an Alert to pull a particular team into the Incident.</w:t>
      </w:r>
    </w:p>
    <w:p w:rsidR="00000000" w:rsidDel="00000000" w:rsidP="00000000" w:rsidRDefault="00000000" w:rsidRPr="00000000" w14:paraId="00000039">
      <w:pPr>
        <w:rPr>
          <w:rFonts w:ascii="Roboto" w:cs="Roboto" w:eastAsia="Roboto" w:hAnsi="Roboto"/>
          <w:color w:val="3c4043"/>
          <w:sz w:val="21"/>
          <w:szCs w:val="21"/>
          <w:highlight w:val="white"/>
        </w:rPr>
      </w:pPr>
      <w:r w:rsidDel="00000000" w:rsidR="00000000" w:rsidRPr="00000000">
        <w:rPr>
          <w:color w:val="1d1c1d"/>
          <w:sz w:val="23"/>
          <w:szCs w:val="23"/>
          <w:shd w:fill="f8f8f8" w:val="clear"/>
          <w:rtl w:val="0"/>
        </w:rPr>
        <w:t xml:space="preserve">Takeoff has not been consistent with our methods, many individuals still @ the persons they think who is on-call in Slack… however, we should not be using this method as not all team members have Slack to alert them whenever they are referenced.</w:t>
      </w:r>
      <w:r w:rsidDel="00000000" w:rsidR="00000000" w:rsidRPr="00000000">
        <w:rPr>
          <w:rtl w:val="0"/>
        </w:rPr>
      </w:r>
    </w:p>
    <w:p w:rsidR="00000000" w:rsidDel="00000000" w:rsidP="00000000" w:rsidRDefault="00000000" w:rsidRPr="00000000" w14:paraId="0000003A">
      <w:pPr>
        <w:ind w:left="720" w:firstLine="0"/>
        <w:rPr>
          <w:rFonts w:ascii="Roboto" w:cs="Roboto" w:eastAsia="Roboto" w:hAnsi="Roboto"/>
          <w:color w:val="3c4043"/>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ona Prykhodko" w:id="0" w:date="2021-05-26T12:46:36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mean all SM/KM should go to RCA meeting?  I don't see in this document anything about rotations we discussed earlier. How escalated bugs are going to SM/KM? Who manages them and report the progress</w:t>
      </w:r>
    </w:p>
  </w:comment>
  <w:comment w:author="Anastasiia Grytsiuk" w:id="1" w:date="2021-05-26T15:16:14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adjusted the sentence, thanks. It means if your team got an escalation from prod, you're the one who helps teams and PO to proceed with triage, prioritizing, fixing and delivering to prod. I don't remember what was the main point in rotation, I think it doesn't make much sense as SM must be in context of the domain to pass action items and monitor them effectively. Also, I see no reason why relevant team's SM cannot attend these meetings, as they are once a week and he should be attending only in case any incidents were assigned to his team. Thoughts?</w:t>
      </w:r>
    </w:p>
  </w:comment>
  <w:comment w:author="Anastasiia Grytsiuk" w:id="2" w:date="2021-05-26T15:19:47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to question: how escalated issues get to SM: I hope that each SM knows about escalations as you're a part of the team. Daily Scrum or chat is a good place for team to share if anything happens during the day or night.</w:t>
      </w:r>
    </w:p>
  </w:comment>
  <w:comment w:author="Alona Prykhodko" w:id="3" w:date="2021-05-26T15:42:36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can be involved but bug can be not on our side, should I still go?</w:t>
      </w:r>
    </w:p>
  </w:comment>
  <w:comment w:author="Anastasiia Grytsiuk" w:id="4" w:date="2021-05-27T09:32:38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confirmed who's the owner of the problem, then, SM of the team who's not the owner can skip the meeting, but if there's still debate going on, then it's required to participate.</w:t>
      </w:r>
    </w:p>
  </w:comment>
  <w:comment w:author="Lynne Ratcliffe" w:id="5" w:date="2021-05-27T09:42:29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Meetings are not just once a week, there are ad hoc post mortem meetings for each Sev 1, which is where Jim is looking for our help with.</w:t>
      </w:r>
    </w:p>
  </w:comment>
  <w:comment w:author="James Collins" w:id="6" w:date="2021-06-03T15:45:59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to make everyone clear, currently there are two different meetings for an Incident: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post-mortem/RCA meeting on that specific incident, which the Incident Manager runs. There could be multiple of these in a given week if we've had many incidents in the prior two weeks.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weekly "Sev 1 RCA - Lessons learned debrief" which  goes over higher level learnings from post-mortem/RCA meetings of the past week. (However, it seems like we'll be eliminating/changing this meeting in the near future based on some discussion R&amp;D leadership discussion today).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we'd want a KM/SM who participated in any post-mortem/RCA meeting to also participate in the weekly "Lessons learned" (or whatever replaces it) for that specific incident too. We sometimes find new correct actions are needed after discussion.</w:t>
      </w:r>
    </w:p>
  </w:comment>
  <w:comment w:author="James Collins" w:id="7" w:date="2021-05-26T19:13:37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somewhat of a "chicken and egg" problem here.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"determining who should be present and getting RCA/post mortem meeting scheduled" is one of the actions for which we were hoping we could leverage a "rotation of SM/KMs".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no SM/KM rotation, and instead assume it's the responsibility of the Incident Manager to determine which SMs/KMs to invite to the incident specific RCA/post mortem meeting based on which teams may be responsible for fixes, then: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assumed the Incident Manager (IM) already knows which SM/KM(s) to invite, but that's not always the case given the fluidity of ownership (or lack of ownership) of some product areas across teams. That's one of the fundamental problems which we want the SM/KMs to help with.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failed to unburden the IM around getting the RCA/post mortem meeting completed, in fact, as there would now be an additional attendee(s), the team respective SM/KMs, to consider for scheduling each RCA/post mortem meeting...  scheduling which was already very difficult now just got a little bit harder for the IM.</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instead we had a rotation of SMs/KMs, the IM would know exactly who they could turn to for any Incident which occurred during that SM/KM's rotation. And, that SM/KM could then help the IM in the scheduling of the RCA/post mortem meeting itself by working out with the IM which teams &amp; respective team members should be invited.</w:t>
      </w:r>
    </w:p>
  </w:comment>
  <w:comment w:author="James Collins" w:id="8" w:date="2021-06-03T15:39:51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assume there will be no SM/KM rotation nor involvement prior to the post-mortem/RCA meeting. And it's the responsibility of the Incident Manager to invite the appropriate SM/KM based on the identified responsible team for corrective action.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the difficultly for Incident Manager of making the correct team identification and associated meeting scheduling will reduce after some of the domain/team reorganization efforts.</w:t>
      </w:r>
    </w:p>
  </w:comment>
  <w:comment w:author="Lynne Ratcliffe" w:id="9" w:date="2021-06-03T15:47:45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@jim.collins@takeoff.com lets not assume that yet, if there is a benefit from a scrum master rotation then we should do it. @anastasiia.grytsiuk@takeoff.com is leading on this for us, so expect her to be in contact for a further discussion so that we can get this progressed and in place.</w:t>
      </w:r>
    </w:p>
  </w:comment>
  <w:comment w:author="James Collins" w:id="10" w:date="2021-06-04T16:09:21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 we keep the notion of a potential KM/SM rotation an option for the future. The biggest benefit for our Clients in near and long term is simply to have SMs/KMs involved in the RCA/post-mortem meetings for  assuring prioritization and completion of those  corrective actions. Our biggest misses in recent time have been around "we identified this same issue as causative of an incident in the past but the correct action was cancelled and so never completed for reasons xyz"</w:t>
      </w:r>
    </w:p>
  </w:comment>
  <w:comment w:author="Anastasiia Grytsiuk" w:id="11" w:date="2021-06-04T17:57:25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James! As discussed, we've agreed to apply the process I've described in this document. Please, check it out and let me know if any corrections should be done. Btw, point 3 says that SMs whose teams were involved into incidents is obliged to be present on postmortem as well as RCA lessons debrief and make sure corrective steps were defined for team and prioritised accordingly and never missed.</w:t>
      </w:r>
    </w:p>
  </w:comment>
  <w:comment w:author="James Collins" w:id="12" w:date="2021-06-07T20:04:49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Mathew Barne's "Engineering Leadership Team Meeting" this morning, both Mathew and Adele indicated that they want the SM/KMs to take on the "Incident Communication Lead" role (https://takeofftech.atlassian.net/wiki/spaces/EN/pages/1319436323/Incident+Management#Incident-Communication-Lead) DURING  Incident Management workflow.</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directive substantially increases the ask of the SM/KMs.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facilitate this directive, it will require: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Creation of an on-call rotation for the SM/KMs so that Tech Support team would know which SM/KM is currently on-call and should be pulled into the Incident Management workflow.</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Opsgenie accounts and configuration of Opsgenie App on phones of all SM/KMs so that SM/KM on-call will not miss alerts to join an Incident workflow as created by Tech Support.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Awareness of when they are on-call by the SM/KMs (and associated adjustments as needed due to PTO, etc.)</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Participation from SM/KMs immediately at the start of the Incident, rather than starting at the post-mortem/RCA meeting as I had last proposed.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how you want to proceed @anastasiia.grytsiuk@takeoff.com and @lynne.ratcliffe@takeoff.com</w:t>
      </w:r>
    </w:p>
  </w:comment>
  <w:comment w:author="Lynne Ratcliffe" w:id="13" w:date="2021-06-08T09:09:25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@jim.collins@takeoff.com  Thanks for the update, my main concern here is the description of the communication lead role does not describe a Scrum Master, few, if any are customer facing.  What would our client account managers think about this? @anastasiia.grytsiuk@takeoff.com is leading on this for us.  But I am always available to support discussions.</w:t>
      </w:r>
    </w:p>
  </w:comment>
  <w:comment w:author="Anastasiia Grytsiuk" w:id="14" w:date="2021-06-08T14:08:09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 question from me: who's expected to lead the process of teams taking to work the tickets from https://takeofftech.atlassian.net/secure/Dashboard.jspa?selectPageId=10174# It seems some teams are experiencing issue with deprioritizing from PO side which could lead to bugs reproduced no prod again. Is it something Scrum Masters could also help with @jim.collins@takeoff.com ? In case there's a struggle with PO, I'd recommend to address the case to Architect or Engineering Lead. Whom could it be?</w:t>
      </w:r>
    </w:p>
  </w:comment>
  <w:comment w:author="James Collins" w:id="15" w:date="2021-06-08T20:54:57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@anastasiia.grytsiuk@takeoff.com we absolutely desire for the SM/KMs to help with the follow up of corrective actions as per your proposal in this document.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agree to what has been proposed here and discuss the SM/KM involvement in Communications during Incident via a separate proposal/document perhaps?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@lynne.ratcliffe@takeoff.com agreed, for lack of knowing all the Client players and various nuances of each account, for SM/KMs to succeed in such a communications role we'd work to put in place some communication (email, etc.) templates and methods (automation) so the SM/KM would not need to make a huge effort around; figuring out who needs to get updates, what to say in the updates, or how to get that update to the Client, etc.</w:t>
      </w:r>
    </w:p>
  </w:comment>
  <w:comment w:author="Anastasiia Grytsiuk" w:id="16" w:date="2021-06-14T08:55:29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@jim.collins@takeoff.com we've reviewed with all SMs/KMs and agreed to follow the process described, the last question I have to clarify is are SMs/KMs are expected to initiate Postmortem on the incident happened and if yes, who should be involved into it beside participated parties in incident? Incident Manager I guess? whom else? Also, please, confirm that any sev1 coming from production should be communicated to relevant team through opsgenie alert at any time of the day or night. I'm asking because for some teams during working hours this process does not work, so I want to understand whether there's a problem in the process or tool or I am missing something. Thanks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akeofftech.atlassian.net/wiki/spaces/AG/pages/2982314005/Communication%2BRole%2Bduring%2BIncident%2BManagement" TargetMode="External"/><Relationship Id="rId8" Type="http://schemas.openxmlformats.org/officeDocument/2006/relationships/hyperlink" Target="https://takeofftech.atlassian.net/secure/Dashboard.jspa?selectPageId=1017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