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Перший рівень</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highlight w:val="white"/>
        </w:rPr>
      </w:pPr>
      <w:r w:rsidDel="00000000" w:rsidR="00000000" w:rsidRPr="00000000">
        <w:rPr>
          <w:highlight w:val="white"/>
          <w:rtl w:val="0"/>
        </w:rPr>
        <w:t xml:space="preserve">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highlight w:val="white"/>
          <w:rtl w:val="0"/>
        </w:rPr>
        <w:tab/>
        <w:t xml:space="preserve">Системи тест-менеджменту - це програмні засоби, призначені для планування, виконання та контролювання процесу тестування програмного забезпечення.</w:t>
      </w:r>
    </w:p>
    <w:p w:rsidR="00000000" w:rsidDel="00000000" w:rsidP="00000000" w:rsidRDefault="00000000" w:rsidRPr="00000000" w14:paraId="00000006">
      <w:pPr>
        <w:ind w:firstLine="720"/>
        <w:jc w:val="both"/>
        <w:rPr>
          <w:highlight w:val="white"/>
        </w:rPr>
      </w:pPr>
      <w:r w:rsidDel="00000000" w:rsidR="00000000" w:rsidRPr="00000000">
        <w:rPr>
          <w:highlight w:val="white"/>
          <w:rtl w:val="0"/>
        </w:rPr>
        <w:t xml:space="preserve">Отже, найбільша користь систем тест-менеджменту полягає в тому, що вони дозволяють підвищити ефективність тестування. Системи тест-менеджменту дозволяють планувати тестові завдання, контролювати їх виконання та аналізувати результати тестування. Це допомагає знизити час, витрачений на пошук та усунення помилок, та забезпечує більш ефективне використання ресурсів.</w:t>
      </w:r>
    </w:p>
    <w:p w:rsidR="00000000" w:rsidDel="00000000" w:rsidP="00000000" w:rsidRDefault="00000000" w:rsidRPr="00000000" w14:paraId="00000007">
      <w:pPr>
        <w:ind w:firstLine="720"/>
        <w:jc w:val="both"/>
        <w:rPr>
          <w:highlight w:val="white"/>
        </w:rPr>
      </w:pPr>
      <w:r w:rsidDel="00000000" w:rsidR="00000000" w:rsidRPr="00000000">
        <w:rPr>
          <w:highlight w:val="white"/>
          <w:rtl w:val="0"/>
        </w:rPr>
        <w:t xml:space="preserve">Яким чином це відбувається? Системи тест-менеджменту дозволяють зосередитися на важливих завданнях та зменшити витрати часу на виконання рутинних задач, таких як створення звітів та планування завдань. Ці системи візуалізують процес тестування, а також допомагають зробити його прозорим, таким чином всі члени команди мають можливість бачити стан проекту та спільно працювати над усуненням проблем.</w:t>
      </w:r>
    </w:p>
    <w:p w:rsidR="00000000" w:rsidDel="00000000" w:rsidP="00000000" w:rsidRDefault="00000000" w:rsidRPr="00000000" w14:paraId="00000008">
      <w:pPr>
        <w:ind w:firstLine="720"/>
        <w:jc w:val="both"/>
        <w:rPr>
          <w:highlight w:val="white"/>
        </w:rPr>
      </w:pPr>
      <w:r w:rsidDel="00000000" w:rsidR="00000000" w:rsidRPr="00000000">
        <w:rPr>
          <w:rtl w:val="0"/>
        </w:rPr>
      </w:r>
    </w:p>
    <w:p w:rsidR="00000000" w:rsidDel="00000000" w:rsidP="00000000" w:rsidRDefault="00000000" w:rsidRPr="00000000" w14:paraId="00000009">
      <w:pPr>
        <w:ind w:left="0" w:firstLine="0"/>
        <w:jc w:val="center"/>
        <w:rPr>
          <w:b w:val="1"/>
          <w:highlight w:val="white"/>
        </w:rPr>
      </w:pPr>
      <w:r w:rsidDel="00000000" w:rsidR="00000000" w:rsidRPr="00000000">
        <w:rPr>
          <w:b w:val="1"/>
          <w:highlight w:val="white"/>
          <w:rtl w:val="0"/>
        </w:rPr>
        <w:t xml:space="preserve">Другий рівень</w:t>
      </w:r>
    </w:p>
    <w:p w:rsidR="00000000" w:rsidDel="00000000" w:rsidP="00000000" w:rsidRDefault="00000000" w:rsidRPr="00000000" w14:paraId="0000000A">
      <w:pPr>
        <w:ind w:left="0" w:firstLine="0"/>
        <w:jc w:val="center"/>
        <w:rPr>
          <w:b w:val="1"/>
          <w:highlight w:val="white"/>
        </w:rPr>
      </w:pPr>
      <w:r w:rsidDel="00000000" w:rsidR="00000000" w:rsidRPr="00000000">
        <w:rPr>
          <w:rtl w:val="0"/>
        </w:rPr>
      </w:r>
    </w:p>
    <w:p w:rsidR="00000000" w:rsidDel="00000000" w:rsidP="00000000" w:rsidRDefault="00000000" w:rsidRPr="00000000" w14:paraId="0000000B">
      <w:pPr>
        <w:ind w:left="0" w:firstLine="0"/>
        <w:jc w:val="both"/>
        <w:rPr>
          <w:highlight w:val="white"/>
        </w:rPr>
      </w:pPr>
      <w:r w:rsidDel="00000000" w:rsidR="00000000" w:rsidRPr="00000000">
        <w:rPr>
          <w:highlight w:val="white"/>
          <w:rtl w:val="0"/>
        </w:rPr>
        <w:t xml:space="preserve">1. Перенеси тест-кейси, які ти створював/ла на попередніх заняттях, в тест-менеджмент систему. (TestRail чи Azure DevOps).</w:t>
      </w:r>
    </w:p>
    <w:p w:rsidR="00000000" w:rsidDel="00000000" w:rsidP="00000000" w:rsidRDefault="00000000" w:rsidRPr="00000000" w14:paraId="0000000C">
      <w:pPr>
        <w:ind w:lef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0D">
      <w:pPr>
        <w:ind w:left="0" w:firstLine="0"/>
        <w:jc w:val="both"/>
        <w:rPr>
          <w:highlight w:val="white"/>
        </w:rPr>
      </w:pPr>
      <w:r w:rsidDel="00000000" w:rsidR="00000000" w:rsidRPr="00000000">
        <w:rPr>
          <w:highlight w:val="white"/>
          <w:rtl w:val="0"/>
        </w:rPr>
        <w:t xml:space="preserve">https://anastasiialuzina.testrail.io/index.php?/suites/view/1&amp;group_by=cases:section_id&amp;group_id=3&amp;group_order=asc&amp;display_deleted_cases=0</w:t>
      </w:r>
    </w:p>
    <w:p w:rsidR="00000000" w:rsidDel="00000000" w:rsidP="00000000" w:rsidRDefault="00000000" w:rsidRPr="00000000" w14:paraId="0000000E">
      <w:pPr>
        <w:ind w:left="0" w:firstLine="0"/>
        <w:jc w:val="both"/>
        <w:rPr>
          <w:highlight w:val="white"/>
        </w:rPr>
      </w:pPr>
      <w:r w:rsidDel="00000000" w:rsidR="00000000" w:rsidRPr="00000000">
        <w:rPr>
          <w:rtl w:val="0"/>
        </w:rPr>
      </w:r>
    </w:p>
    <w:p w:rsidR="00000000" w:rsidDel="00000000" w:rsidP="00000000" w:rsidRDefault="00000000" w:rsidRPr="00000000" w14:paraId="0000000F">
      <w:pPr>
        <w:ind w:left="0" w:firstLine="0"/>
        <w:jc w:val="both"/>
        <w:rPr>
          <w:highlight w:val="white"/>
        </w:rPr>
      </w:pPr>
      <w:r w:rsidDel="00000000" w:rsidR="00000000" w:rsidRPr="00000000">
        <w:rPr>
          <w:highlight w:val="white"/>
          <w:rtl w:val="0"/>
        </w:rPr>
        <w:t xml:space="preserve">2. Об’єднай їх в тестовий цикл та пройди його.</w:t>
      </w:r>
    </w:p>
    <w:p w:rsidR="00000000" w:rsidDel="00000000" w:rsidP="00000000" w:rsidRDefault="00000000" w:rsidRPr="00000000" w14:paraId="00000010">
      <w:pPr>
        <w:ind w:left="0" w:firstLine="0"/>
        <w:jc w:val="both"/>
        <w:rPr>
          <w:highlight w:val="white"/>
        </w:rPr>
      </w:pPr>
      <w:r w:rsidDel="00000000" w:rsidR="00000000" w:rsidRPr="00000000">
        <w:rPr>
          <w:rtl w:val="0"/>
        </w:rPr>
      </w:r>
    </w:p>
    <w:p w:rsidR="00000000" w:rsidDel="00000000" w:rsidP="00000000" w:rsidRDefault="00000000" w:rsidRPr="00000000" w14:paraId="00000011">
      <w:pPr>
        <w:ind w:left="0" w:firstLine="0"/>
        <w:jc w:val="both"/>
        <w:rPr>
          <w:highlight w:val="white"/>
        </w:rPr>
      </w:pPr>
      <w:hyperlink r:id="rId6">
        <w:r w:rsidDel="00000000" w:rsidR="00000000" w:rsidRPr="00000000">
          <w:rPr>
            <w:color w:val="1155cc"/>
            <w:highlight w:val="white"/>
            <w:u w:val="single"/>
            <w:rtl w:val="0"/>
          </w:rPr>
          <w:t xml:space="preserve">https://anastasiialuzina.testrail.io/index.php?/runs/overview/1</w:t>
        </w:r>
      </w:hyperlink>
      <w:r w:rsidDel="00000000" w:rsidR="00000000" w:rsidRPr="00000000">
        <w:rPr>
          <w:rtl w:val="0"/>
        </w:rPr>
      </w:r>
    </w:p>
    <w:p w:rsidR="00000000" w:rsidDel="00000000" w:rsidP="00000000" w:rsidRDefault="00000000" w:rsidRPr="00000000" w14:paraId="00000012">
      <w:pPr>
        <w:ind w:left="0" w:firstLine="0"/>
        <w:jc w:val="both"/>
        <w:rPr>
          <w:highlight w:val="white"/>
        </w:rPr>
      </w:pPr>
      <w:r w:rsidDel="00000000" w:rsidR="00000000" w:rsidRPr="00000000">
        <w:rPr>
          <w:rtl w:val="0"/>
        </w:rPr>
      </w:r>
    </w:p>
    <w:p w:rsidR="00000000" w:rsidDel="00000000" w:rsidP="00000000" w:rsidRDefault="00000000" w:rsidRPr="00000000" w14:paraId="00000013">
      <w:pPr>
        <w:ind w:left="0" w:firstLine="0"/>
        <w:jc w:val="center"/>
        <w:rPr>
          <w:b w:val="1"/>
          <w:highlight w:val="white"/>
        </w:rPr>
      </w:pPr>
      <w:r w:rsidDel="00000000" w:rsidR="00000000" w:rsidRPr="00000000">
        <w:rPr>
          <w:b w:val="1"/>
          <w:highlight w:val="white"/>
          <w:rtl w:val="0"/>
        </w:rPr>
        <w:t xml:space="preserve">Третій рівень</w:t>
      </w:r>
    </w:p>
    <w:p w:rsidR="00000000" w:rsidDel="00000000" w:rsidP="00000000" w:rsidRDefault="00000000" w:rsidRPr="00000000" w14:paraId="00000014">
      <w:pPr>
        <w:ind w:left="0" w:firstLine="0"/>
        <w:jc w:val="center"/>
        <w:rPr>
          <w:b w:val="1"/>
          <w:highlight w:val="white"/>
        </w:rPr>
      </w:pPr>
      <w:r w:rsidDel="00000000" w:rsidR="00000000" w:rsidRPr="00000000">
        <w:rPr>
          <w:rtl w:val="0"/>
        </w:rPr>
      </w:r>
    </w:p>
    <w:p w:rsidR="00000000" w:rsidDel="00000000" w:rsidP="00000000" w:rsidRDefault="00000000" w:rsidRPr="00000000" w14:paraId="00000015">
      <w:pPr>
        <w:ind w:left="0" w:firstLine="0"/>
        <w:jc w:val="both"/>
        <w:rPr>
          <w:highlight w:val="white"/>
        </w:rPr>
      </w:pPr>
      <w:r w:rsidDel="00000000" w:rsidR="00000000" w:rsidRPr="00000000">
        <w:rPr>
          <w:highlight w:val="white"/>
          <w:rtl w:val="0"/>
        </w:rPr>
        <w:t xml:space="preserve">1.Продовжуємо розвивати стартап для застосунку, який дозволяє обмінюватися фотографіями котиків. Вирішили запровадити систему менеджменту проєкту і тестів. </w:t>
      </w:r>
    </w:p>
    <w:p w:rsidR="00000000" w:rsidDel="00000000" w:rsidP="00000000" w:rsidRDefault="00000000" w:rsidRPr="00000000" w14:paraId="00000016">
      <w:pPr>
        <w:ind w:left="0" w:firstLine="0"/>
        <w:jc w:val="both"/>
        <w:rPr>
          <w:highlight w:val="white"/>
        </w:rPr>
      </w:pPr>
      <w:r w:rsidDel="00000000" w:rsidR="00000000" w:rsidRPr="00000000">
        <w:rPr>
          <w:rtl w:val="0"/>
        </w:rPr>
      </w:r>
    </w:p>
    <w:p w:rsidR="00000000" w:rsidDel="00000000" w:rsidP="00000000" w:rsidRDefault="00000000" w:rsidRPr="00000000" w14:paraId="00000017">
      <w:pPr>
        <w:ind w:left="0" w:firstLine="0"/>
        <w:jc w:val="both"/>
        <w:rPr>
          <w:highlight w:val="white"/>
        </w:rPr>
      </w:pPr>
      <w:r w:rsidDel="00000000" w:rsidR="00000000" w:rsidRPr="00000000">
        <w:rPr>
          <w:highlight w:val="white"/>
          <w:rtl w:val="0"/>
        </w:rPr>
        <w:t xml:space="preserve">Твоя задача – зробити порівняльний аналіз кількох систем на вибір (наприклад, Jira, Azure DevOps, Asana, Trello тощо):</w:t>
      </w:r>
    </w:p>
    <w:p w:rsidR="00000000" w:rsidDel="00000000" w:rsidP="00000000" w:rsidRDefault="00000000" w:rsidRPr="00000000" w14:paraId="00000018">
      <w:pPr>
        <w:ind w:left="0" w:firstLine="0"/>
        <w:jc w:val="both"/>
        <w:rPr>
          <w:highlight w:val="white"/>
        </w:rPr>
      </w:pPr>
      <w:r w:rsidDel="00000000" w:rsidR="00000000" w:rsidRPr="00000000">
        <w:rPr>
          <w:rtl w:val="0"/>
        </w:rPr>
      </w:r>
    </w:p>
    <w:p w:rsidR="00000000" w:rsidDel="00000000" w:rsidP="00000000" w:rsidRDefault="00000000" w:rsidRPr="00000000" w14:paraId="00000019">
      <w:pPr>
        <w:ind w:left="0" w:firstLine="0"/>
        <w:jc w:val="both"/>
        <w:rPr>
          <w:highlight w:val="white"/>
        </w:rPr>
      </w:pPr>
      <w:r w:rsidDel="00000000" w:rsidR="00000000" w:rsidRPr="00000000">
        <w:rPr>
          <w:highlight w:val="white"/>
          <w:rtl w:val="0"/>
        </w:rPr>
        <w:t xml:space="preserve">що вони вміють</w:t>
      </w:r>
    </w:p>
    <w:p w:rsidR="00000000" w:rsidDel="00000000" w:rsidP="00000000" w:rsidRDefault="00000000" w:rsidRPr="00000000" w14:paraId="0000001A">
      <w:pPr>
        <w:ind w:left="0" w:firstLine="0"/>
        <w:jc w:val="both"/>
        <w:rPr>
          <w:highlight w:val="white"/>
        </w:rPr>
      </w:pPr>
      <w:r w:rsidDel="00000000" w:rsidR="00000000" w:rsidRPr="00000000">
        <w:rPr>
          <w:highlight w:val="white"/>
          <w:rtl w:val="0"/>
        </w:rPr>
        <w:t xml:space="preserve">які є обмеження</w:t>
      </w:r>
    </w:p>
    <w:p w:rsidR="00000000" w:rsidDel="00000000" w:rsidP="00000000" w:rsidRDefault="00000000" w:rsidRPr="00000000" w14:paraId="0000001B">
      <w:pPr>
        <w:ind w:left="0" w:firstLine="0"/>
        <w:jc w:val="both"/>
        <w:rPr>
          <w:highlight w:val="white"/>
        </w:rPr>
      </w:pPr>
      <w:r w:rsidDel="00000000" w:rsidR="00000000" w:rsidRPr="00000000">
        <w:rPr>
          <w:highlight w:val="white"/>
          <w:rtl w:val="0"/>
        </w:rPr>
        <w:t xml:space="preserve">скільки це буде приблизно коштувати вашому проєкту</w:t>
      </w:r>
    </w:p>
    <w:p w:rsidR="00000000" w:rsidDel="00000000" w:rsidP="00000000" w:rsidRDefault="00000000" w:rsidRPr="00000000" w14:paraId="0000001C">
      <w:pPr>
        <w:ind w:left="0" w:firstLine="0"/>
        <w:jc w:val="both"/>
        <w:rPr>
          <w:highlight w:val="white"/>
        </w:rPr>
      </w:pPr>
      <w:r w:rsidDel="00000000" w:rsidR="00000000" w:rsidRPr="00000000">
        <w:rPr>
          <w:highlight w:val="white"/>
          <w:rtl w:val="0"/>
        </w:rPr>
        <w:t xml:space="preserve">(ваша команда складається з ~ 10 осіб)</w:t>
      </w:r>
      <w:r w:rsidDel="00000000" w:rsidR="00000000" w:rsidRPr="00000000">
        <w:rPr>
          <w:rtl w:val="0"/>
        </w:rPr>
      </w:r>
    </w:p>
    <w:p w:rsidR="00000000" w:rsidDel="00000000" w:rsidP="00000000" w:rsidRDefault="00000000" w:rsidRPr="00000000" w14:paraId="0000001D">
      <w:pPr>
        <w:ind w:left="0" w:firstLine="0"/>
        <w:jc w:val="both"/>
        <w:rPr>
          <w:highlight w:val="white"/>
        </w:rPr>
      </w:pPr>
      <w:r w:rsidDel="00000000" w:rsidR="00000000" w:rsidRPr="00000000">
        <w:rPr>
          <w:rtl w:val="0"/>
        </w:rPr>
      </w:r>
    </w:p>
    <w:tbl>
      <w:tblPr>
        <w:tblStyle w:val="Table1"/>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2"/>
        <w:gridCol w:w="2041.2"/>
        <w:gridCol w:w="2041.2"/>
        <w:gridCol w:w="2041.2"/>
        <w:gridCol w:w="2041.2"/>
        <w:tblGridChange w:id="0">
          <w:tblGrid>
            <w:gridCol w:w="2041.2"/>
            <w:gridCol w:w="2041.2"/>
            <w:gridCol w:w="2041.2"/>
            <w:gridCol w:w="2041.2"/>
            <w:gridCol w:w="204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Критерії порівняння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highlight w:val="white"/>
              </w:rPr>
            </w:pPr>
            <w:r w:rsidDel="00000000" w:rsidR="00000000" w:rsidRPr="00000000">
              <w:rPr>
                <w:highlight w:val="white"/>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highlight w:val="white"/>
              </w:rPr>
            </w:pPr>
            <w:r w:rsidDel="00000000" w:rsidR="00000000" w:rsidRPr="00000000">
              <w:rPr>
                <w:highlight w:val="white"/>
                <w:rtl w:val="0"/>
              </w:rPr>
              <w:t xml:space="preserve">Azure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highlight w:val="white"/>
              </w:rPr>
            </w:pPr>
            <w:r w:rsidDel="00000000" w:rsidR="00000000" w:rsidRPr="00000000">
              <w:rPr>
                <w:highlight w:val="white"/>
                <w:rtl w:val="0"/>
              </w:rPr>
              <w:t xml:space="preserve">Trello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highlight w:val="white"/>
              </w:rPr>
            </w:pPr>
            <w:r w:rsidDel="00000000" w:rsidR="00000000" w:rsidRPr="00000000">
              <w:rPr>
                <w:highlight w:val="white"/>
                <w:rtl w:val="0"/>
              </w:rPr>
              <w:t xml:space="preserve">Asana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highlight w:val="white"/>
              </w:rPr>
            </w:pPr>
            <w:r w:rsidDel="00000000" w:rsidR="00000000" w:rsidRPr="00000000">
              <w:rPr>
                <w:highlight w:val="white"/>
                <w:rtl w:val="0"/>
              </w:rPr>
              <w:t xml:space="preserve">Основний функціонал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Це гнучкий інструмент, який виконаний за принципом дошки Kanban.  В цілому, Jira є платформою в мінімалістичному дизайні, з таким функціоналом: у вас є дошки для роботи, можливість створювати, пересувати та редагувати в них завдання, а також у вас є можливість переглядати завдання на календарній шкалі та створювати ті самі “дорожні карти”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Azure DevOps надає зручний інтерфейс для інтеграції з іншими інструментами розробки, такими як Visual Studio, GitHub, та інші. Це забезпечує зручну роботу з додатками і робить процес розробки більш ефективним. Azure DevOps надає послуги від Microsoft, що дозволяє розробникам легко використовувати знайомі інструменти і забезпечує зв'язок з іншими послугами, такими як Microsoft Office та Microsoft Teams. Azure DevOps дозволяє розробникам працювати в команді, спільно долучаючись до проекту. Він надає інструменти для керування проектом, контролю версій, тестування, забезпечення якості та інші.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Вона використовує парадигму керування</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проектами, відому як канбан. Проекти зображуються дошками, що містять</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списки. Списки містять картки, якими зображуються задачі. Картки повинні</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переходити з попереднього списку до наступного (за допомогою</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перетягування), таким чином зображаючи рух якоїсь функції від ідеї, аж до</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тестування. Картці може бути присвоєно відповідальних за неї користувачів.</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Користувачі та дошки можуть об'єднуватись в команди.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Asana можна вести процеси як компанії, так і окремих команд, при цьому органічно взаємодіяти між ними.</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Asana має більш інтуїтивно зрозумілий дизайн та інтерфейс</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Головна одиниця роботи в Asana – це завдання. Все починаєте з того, що ви створюєте проект чи, іншими словами, борд. У ньому ви створюєте картки із завданнями, якими можете керувати як вам завгодно: змінюйте пріоритетність, додавайте відповідального, встановлюйте дедлайни або початок роботи, прикріплюйте до них документи, листуйтеся там же з колегами та багато іншого.</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 можете легко підключити такі платформи як Microsoft Office 365, Dropbox, Google Workspace, Salesforce, Zapier, Slack, Everhour або навіть саму Jira.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highlight w:val="white"/>
              </w:rPr>
            </w:pPr>
            <w:r w:rsidDel="00000000" w:rsidR="00000000" w:rsidRPr="00000000">
              <w:rPr>
                <w:highlight w:val="white"/>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Якщо ви новачок в роботі з платформами для управління проектами, тоді вам може бути складним питання інтеграції з Jira з іншими програмами. Сам процес вимагає попереднього вивчення, а список можливих платформ для інтеграції обмежений.</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Також, якщо ви вибираєте інструмент для роботи великих команд, Jira може серйозно обмежити ваші можливості. Наприклад, ви не зможете виконувати завдання відразу всіх команд Jira. Простіший функціонал не дає можливості відстежувати роботу з контентом, проводити дискусії безпосередньо в задачі та керувати календарем.</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Azure DevOps потребує певного часу для вивчення та освоєння. Розробникам потрібно пройти навчання та дослідження, щоб повністю зрозуміти його можливості та функціонал.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Неможливість повноцінно працювати оффлайн. Є варіант перегляду й</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редагування у разі відсутності з′єднання, та зміни будуть синхронізовуватися</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лише за наявності підключення до мережі.</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У безкоштовному тарифі ви зможете підключити до команди лише 15 людей</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Якщо ж говорити про недоліки платформи з погляду платних тарифів, тоді єдиним мінусом для когось може здатися їхня ціна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highlight w:val="white"/>
              </w:rPr>
            </w:pPr>
            <w:r w:rsidDel="00000000" w:rsidR="00000000" w:rsidRPr="00000000">
              <w:rPr>
                <w:highlight w:val="white"/>
                <w:rtl w:val="0"/>
              </w:rPr>
              <w:t xml:space="preserve">Скільки це буде приблизно коштувати вашому проєкту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Для нашого стартапу з кількістю 10 чоловік - можемо обрати безкоштовну версію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План “Базовий” - 5 перших користувачів безкоштовно + 5 користувачів * </w:t>
            </w:r>
            <w:r w:rsidDel="00000000" w:rsidR="00000000" w:rsidRPr="00000000">
              <w:rPr>
                <w:color w:val="4c4c51"/>
                <w:sz w:val="21"/>
                <w:szCs w:val="21"/>
                <w:highlight w:val="white"/>
                <w:rtl w:val="0"/>
              </w:rPr>
              <w:t xml:space="preserve">$</w:t>
            </w:r>
            <w:r w:rsidDel="00000000" w:rsidR="00000000" w:rsidRPr="00000000">
              <w:rPr>
                <w:highlight w:val="white"/>
                <w:rtl w:val="0"/>
              </w:rPr>
              <w:t xml:space="preserve">6 / в місяць = </w:t>
            </w:r>
            <w:r w:rsidDel="00000000" w:rsidR="00000000" w:rsidRPr="00000000">
              <w:rPr>
                <w:color w:val="4c4c51"/>
                <w:sz w:val="21"/>
                <w:szCs w:val="21"/>
                <w:highlight w:val="white"/>
                <w:rtl w:val="0"/>
              </w:rPr>
              <w:t xml:space="preserve">$ </w:t>
            </w:r>
            <w:r w:rsidDel="00000000" w:rsidR="00000000" w:rsidRPr="00000000">
              <w:rPr>
                <w:highlight w:val="white"/>
                <w:rtl w:val="0"/>
              </w:rPr>
              <w:t xml:space="preserve">30 / місяць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white"/>
              </w:rPr>
            </w:pPr>
            <w:r w:rsidDel="00000000" w:rsidR="00000000" w:rsidRPr="00000000">
              <w:rPr>
                <w:highlight w:val="white"/>
                <w:rtl w:val="0"/>
              </w:rPr>
              <w:t xml:space="preserve">Для нашого стартапу з кількістю 10 чоловік - можемо обрати безкоштовну версію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Для нашого стартапу з кількістю 10 чоловік - можемо обрати безкоштовну версію</w:t>
            </w:r>
          </w:p>
        </w:tc>
      </w:tr>
    </w:tbl>
    <w:p w:rsidR="00000000" w:rsidDel="00000000" w:rsidP="00000000" w:rsidRDefault="00000000" w:rsidRPr="00000000" w14:paraId="00000048">
      <w:pPr>
        <w:ind w:left="0" w:firstLine="0"/>
        <w:jc w:val="both"/>
        <w:rPr>
          <w:highlight w:val="white"/>
        </w:rPr>
      </w:pPr>
      <w:r w:rsidDel="00000000" w:rsidR="00000000" w:rsidRPr="00000000">
        <w:rPr>
          <w:rtl w:val="0"/>
        </w:rPr>
      </w:r>
    </w:p>
    <w:p w:rsidR="00000000" w:rsidDel="00000000" w:rsidP="00000000" w:rsidRDefault="00000000" w:rsidRPr="00000000" w14:paraId="00000049">
      <w:pPr>
        <w:ind w:left="0" w:firstLine="0"/>
        <w:jc w:val="both"/>
        <w:rPr>
          <w:highlight w:val="white"/>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astasiialuzina.testrail.io/index.php?/runs/overvi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