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85C20" w14:textId="77777777" w:rsidR="00FE0A3C" w:rsidRPr="0076627C" w:rsidRDefault="00FE0A3C" w:rsidP="00FE0A3C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627C">
        <w:rPr>
          <w:rFonts w:ascii="Times New Roman" w:hAnsi="Times New Roman" w:cs="Times New Roman"/>
          <w:b/>
          <w:bCs/>
          <w:sz w:val="32"/>
          <w:szCs w:val="32"/>
        </w:rPr>
        <w:t>МОЛДАВСКИЙ ГОСУДАРСТВЕННЫЙ УНИВЕРСИТЕТ</w:t>
      </w:r>
    </w:p>
    <w:p w14:paraId="4FE3022E" w14:textId="77777777" w:rsidR="00FE0A3C" w:rsidRDefault="00FE0A3C" w:rsidP="00FE0A3C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2D76E49" w14:textId="77777777" w:rsidR="00FE0A3C" w:rsidRPr="0076627C" w:rsidRDefault="00FE0A3C" w:rsidP="00FE0A3C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627C">
        <w:rPr>
          <w:rFonts w:ascii="Times New Roman" w:hAnsi="Times New Roman" w:cs="Times New Roman"/>
          <w:b/>
          <w:bCs/>
          <w:sz w:val="32"/>
          <w:szCs w:val="32"/>
        </w:rPr>
        <w:t>Факультет Математики и Информатики</w:t>
      </w:r>
    </w:p>
    <w:p w14:paraId="2DAEBC9D" w14:textId="77777777" w:rsidR="00FE0A3C" w:rsidRDefault="00FE0A3C" w:rsidP="00FE0A3C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386A190" w14:textId="77777777" w:rsidR="00FE0A3C" w:rsidRPr="0076627C" w:rsidRDefault="00FE0A3C" w:rsidP="00FE0A3C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627C">
        <w:rPr>
          <w:rFonts w:ascii="Times New Roman" w:hAnsi="Times New Roman" w:cs="Times New Roman"/>
          <w:b/>
          <w:bCs/>
          <w:sz w:val="32"/>
          <w:szCs w:val="32"/>
        </w:rPr>
        <w:t>Департамент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Прикладной</w:t>
      </w:r>
      <w:r w:rsidRPr="0076627C">
        <w:rPr>
          <w:rFonts w:ascii="Times New Roman" w:hAnsi="Times New Roman" w:cs="Times New Roman"/>
          <w:b/>
          <w:bCs/>
          <w:sz w:val="32"/>
          <w:szCs w:val="32"/>
        </w:rPr>
        <w:t xml:space="preserve"> Информатики</w:t>
      </w:r>
    </w:p>
    <w:p w14:paraId="7EF0D292" w14:textId="77777777" w:rsidR="00FE0A3C" w:rsidRDefault="00FE0A3C" w:rsidP="00FE0A3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77CB3341" w14:textId="77777777" w:rsidR="00FE0A3C" w:rsidRDefault="00FE0A3C" w:rsidP="00FE0A3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497A4D82" w14:textId="77777777" w:rsidR="00FE0A3C" w:rsidRDefault="00FE0A3C" w:rsidP="00FE0A3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73FC48AB" w14:textId="77777777" w:rsidR="00FE0A3C" w:rsidRDefault="00FE0A3C" w:rsidP="00FE0A3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307CBD29" w14:textId="77777777" w:rsidR="00FE0A3C" w:rsidRDefault="00FE0A3C" w:rsidP="00FE0A3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3C719D3E" w14:textId="77777777" w:rsidR="00FE0A3C" w:rsidRDefault="00FE0A3C" w:rsidP="00FE0A3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DAA3B12" w14:textId="7C73312A" w:rsidR="00FE0A3C" w:rsidRPr="00B75CE6" w:rsidRDefault="00FE0A3C" w:rsidP="00FE0A3C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52"/>
          <w:szCs w:val="52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52"/>
          <w:szCs w:val="52"/>
          <w:lang w:val="ru-RU" w:eastAsia="ru-RU"/>
        </w:rPr>
        <w:t xml:space="preserve">Лабораторная работа № </w:t>
      </w:r>
      <w:r w:rsidR="001F56BC" w:rsidRPr="00B75CE6">
        <w:rPr>
          <w:rFonts w:ascii="Times New Roman" w:eastAsia="Times New Roman" w:hAnsi="Times New Roman" w:cs="Times New Roman"/>
          <w:color w:val="000000"/>
          <w:sz w:val="52"/>
          <w:szCs w:val="52"/>
          <w:lang w:val="ru-RU" w:eastAsia="ru-RU"/>
        </w:rPr>
        <w:t>6</w:t>
      </w:r>
    </w:p>
    <w:p w14:paraId="36A922CB" w14:textId="77777777" w:rsidR="00FE0A3C" w:rsidRPr="008C6E22" w:rsidRDefault="00FE0A3C" w:rsidP="00FE0A3C">
      <w:pPr>
        <w:spacing w:after="0" w:line="276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Построение логических топологий сети с помощью </w:t>
      </w:r>
      <w:r>
        <w:rPr>
          <w:rFonts w:ascii="Times New Roman" w:hAnsi="Times New Roman" w:cs="Times New Roman"/>
          <w:sz w:val="32"/>
          <w:szCs w:val="32"/>
          <w:lang w:val="en-US"/>
        </w:rPr>
        <w:t>Cisco</w:t>
      </w:r>
      <w:r w:rsidRPr="008C6E22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Packet</w:t>
      </w:r>
      <w:r w:rsidRPr="008C6E22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Tracer</w:t>
      </w:r>
    </w:p>
    <w:p w14:paraId="11A885F6" w14:textId="77777777" w:rsidR="00FE0A3C" w:rsidRPr="008C6E22" w:rsidRDefault="00FE0A3C" w:rsidP="00FE0A3C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0927FB66" w14:textId="77777777" w:rsidR="00FE0A3C" w:rsidRPr="008C6E22" w:rsidRDefault="00FE0A3C" w:rsidP="00FE0A3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5DE4210A" w14:textId="77777777" w:rsidR="00FE0A3C" w:rsidRPr="008C6E22" w:rsidRDefault="00FE0A3C" w:rsidP="00FE0A3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13D46430" w14:textId="77777777" w:rsidR="00FE0A3C" w:rsidRPr="008C6E22" w:rsidRDefault="00FE0A3C" w:rsidP="00FE0A3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561439F6" w14:textId="77777777" w:rsidR="00FE0A3C" w:rsidRPr="008C6E22" w:rsidRDefault="00FE0A3C" w:rsidP="00FE0A3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10078DE" w14:textId="77777777" w:rsidR="00FE0A3C" w:rsidRPr="008C6E22" w:rsidRDefault="00FE0A3C" w:rsidP="00FE0A3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A29C911" w14:textId="77777777" w:rsidR="00FE0A3C" w:rsidRPr="008C6E22" w:rsidRDefault="00FE0A3C" w:rsidP="00FE0A3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0138B02" w14:textId="77777777" w:rsidR="00FE0A3C" w:rsidRPr="008C6E22" w:rsidRDefault="00FE0A3C" w:rsidP="00FE0A3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8C8B2E7" w14:textId="77777777" w:rsidR="00FE0A3C" w:rsidRPr="008C6E22" w:rsidRDefault="00FE0A3C" w:rsidP="00FE0A3C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Проверил</w:t>
      </w:r>
      <w:r w:rsidRPr="008C6E22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: профессор, др.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Cuznetov</w:t>
      </w:r>
      <w:proofErr w:type="spellEnd"/>
      <w:r w:rsidRPr="008C6E22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Elena</w:t>
      </w:r>
    </w:p>
    <w:p w14:paraId="76842653" w14:textId="759F9794" w:rsidR="00FE0A3C" w:rsidRPr="00FE0A3C" w:rsidRDefault="00FE0A3C" w:rsidP="00FE0A3C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Выполнил</w:t>
      </w:r>
      <w:r w:rsidRPr="00FE0A3C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: </w:t>
      </w:r>
      <w:proofErr w:type="spellStart"/>
      <w:r w:rsidR="00341A08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Shelestian</w:t>
      </w:r>
      <w:proofErr w:type="spellEnd"/>
      <w:r w:rsidR="00341A08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Anastasiia</w:t>
      </w:r>
      <w:r w:rsidRPr="00FE0A3C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</w:p>
    <w:p w14:paraId="46BF3942" w14:textId="77777777" w:rsidR="00FE0A3C" w:rsidRPr="00FE0A3C" w:rsidRDefault="00FE0A3C" w:rsidP="00FE0A3C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3104839A" w14:textId="77777777" w:rsidR="00FE0A3C" w:rsidRPr="00FE0A3C" w:rsidRDefault="00FE0A3C" w:rsidP="00FE0A3C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153970A2" w14:textId="77777777" w:rsidR="00FE0A3C" w:rsidRPr="00FE0A3C" w:rsidRDefault="00FE0A3C" w:rsidP="00FE0A3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57A2A77B" w14:textId="77777777" w:rsidR="00FE0A3C" w:rsidRPr="00FE0A3C" w:rsidRDefault="00FE0A3C" w:rsidP="00FE0A3C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15FFEF1B" w14:textId="77777777" w:rsidR="00FE0A3C" w:rsidRPr="00FE0A3C" w:rsidRDefault="00FE0A3C" w:rsidP="00FE0A3C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168494FC" w14:textId="6A3219A8" w:rsidR="00FE0A3C" w:rsidRPr="004979C8" w:rsidRDefault="00FE0A3C" w:rsidP="00FE0A3C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Кишинев</w:t>
      </w:r>
      <w:r w:rsidRPr="004979C8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, 2024</w:t>
      </w:r>
    </w:p>
    <w:p w14:paraId="1F0F368C" w14:textId="179DA5F4" w:rsidR="001F56BC" w:rsidRDefault="001F56BC" w:rsidP="001F56B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lang w:val="ru-RU" w:eastAsia="ru-RU"/>
        </w:rPr>
        <w:lastRenderedPageBreak/>
        <w:t xml:space="preserve">Цель </w:t>
      </w:r>
      <w:proofErr w:type="spellStart"/>
      <w:r>
        <w:rPr>
          <w:rFonts w:ascii="Times New Roman" w:eastAsia="Times New Roman" w:hAnsi="Times New Roman" w:cs="Times New Roman"/>
          <w:color w:val="000000"/>
          <w:lang w:val="ru-RU" w:eastAsia="ru-RU"/>
        </w:rPr>
        <w:t>лабороторной</w:t>
      </w:r>
      <w:proofErr w:type="spellEnd"/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работы изучение настройки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NAT</w:t>
      </w:r>
      <w:r w:rsidRPr="001F56BC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DHCP</w:t>
      </w:r>
      <w:r w:rsidRPr="001F56BC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DNS</w:t>
      </w:r>
      <w:r w:rsidRPr="001F56BC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EMAIL</w:t>
      </w:r>
      <w:r w:rsidRPr="001F56BC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серверов в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CISCO</w:t>
      </w:r>
      <w:r w:rsidRPr="001F56BC">
        <w:rPr>
          <w:rFonts w:ascii="Times New Roman" w:eastAsia="Times New Roman" w:hAnsi="Times New Roman" w:cs="Times New Roman"/>
          <w:color w:val="000000"/>
          <w:lang w:val="ru-RU" w:eastAsia="ru-RU"/>
        </w:rPr>
        <w:t>.</w:t>
      </w:r>
    </w:p>
    <w:p w14:paraId="15F4436E" w14:textId="56CB98DE" w:rsidR="001F56BC" w:rsidRDefault="001F56BC" w:rsidP="001F56B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lang w:val="ru-RU" w:eastAsia="ru-RU"/>
        </w:rPr>
      </w:pPr>
    </w:p>
    <w:p w14:paraId="5BB4688B" w14:textId="103FE8E0" w:rsidR="001F56BC" w:rsidRDefault="001F56BC" w:rsidP="001F56B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lang w:val="ru-RU" w:eastAsia="ru-RU"/>
        </w:rPr>
        <w:t>Шаг первый построение топологии сети</w:t>
      </w:r>
      <w:r w:rsidRPr="001F56BC">
        <w:rPr>
          <w:rFonts w:ascii="Times New Roman" w:eastAsia="Times New Roman" w:hAnsi="Times New Roman" w:cs="Times New Roman"/>
          <w:color w:val="000000"/>
          <w:lang w:val="ru-RU" w:eastAsia="ru-RU"/>
        </w:rPr>
        <w:t>:</w:t>
      </w:r>
    </w:p>
    <w:p w14:paraId="7ED582CF" w14:textId="152F90D4" w:rsidR="001F56BC" w:rsidRDefault="00341A08" w:rsidP="001F56B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341A08">
        <w:rPr>
          <w:rFonts w:ascii="Times New Roman" w:eastAsia="Times New Roman" w:hAnsi="Times New Roman" w:cs="Times New Roman"/>
          <w:color w:val="000000"/>
          <w:lang w:val="ru-RU" w:eastAsia="ru-RU"/>
        </w:rPr>
        <w:drawing>
          <wp:inline distT="0" distB="0" distL="0" distR="0" wp14:anchorId="5CD3C7F7" wp14:editId="0F3FCBFC">
            <wp:extent cx="5943600" cy="4577715"/>
            <wp:effectExtent l="0" t="0" r="0" b="0"/>
            <wp:docPr id="829800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8003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AEC23" w14:textId="20A165CC" w:rsidR="001F56BC" w:rsidRPr="00B75CE6" w:rsidRDefault="001F56BC" w:rsidP="001F56B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Устройства локальной сети образуют 4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VLAN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-а пронумерованных </w:t>
      </w:r>
      <w:proofErr w:type="gramStart"/>
      <w:r w:rsidR="004979C8" w:rsidRPr="004979C8">
        <w:rPr>
          <w:rFonts w:ascii="Times New Roman" w:eastAsia="Times New Roman" w:hAnsi="Times New Roman" w:cs="Times New Roman"/>
          <w:color w:val="000000"/>
          <w:lang w:val="ru-RU" w:eastAsia="ru-RU"/>
        </w:rPr>
        <w:t>16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>,</w:t>
      </w:r>
      <w:r w:rsidR="004979C8" w:rsidRPr="004979C8">
        <w:rPr>
          <w:rFonts w:ascii="Times New Roman" w:eastAsia="Times New Roman" w:hAnsi="Times New Roman" w:cs="Times New Roman"/>
          <w:color w:val="000000"/>
          <w:lang w:val="ru-RU" w:eastAsia="ru-RU"/>
        </w:rPr>
        <w:t>17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>,</w:t>
      </w:r>
      <w:r w:rsidR="004979C8" w:rsidRPr="004979C8">
        <w:rPr>
          <w:rFonts w:ascii="Times New Roman" w:eastAsia="Times New Roman" w:hAnsi="Times New Roman" w:cs="Times New Roman"/>
          <w:color w:val="000000"/>
          <w:lang w:val="ru-RU" w:eastAsia="ru-RU"/>
        </w:rPr>
        <w:t>18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>,</w:t>
      </w:r>
      <w:r w:rsidR="004979C8" w:rsidRPr="004979C8">
        <w:rPr>
          <w:rFonts w:ascii="Times New Roman" w:eastAsia="Times New Roman" w:hAnsi="Times New Roman" w:cs="Times New Roman"/>
          <w:color w:val="000000"/>
          <w:lang w:val="ru-RU" w:eastAsia="ru-RU"/>
        </w:rPr>
        <w:t>19</w:t>
      </w:r>
      <w:proofErr w:type="gramEnd"/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а также 5 пронумерованный 1. Сервер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DHCP</w:t>
      </w:r>
      <w:r w:rsidRPr="00B75CE6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находиться в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VLAN</w:t>
      </w:r>
      <w:r w:rsidRPr="00B75CE6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r w:rsidR="004979C8" w:rsidRPr="00341A08">
        <w:rPr>
          <w:rFonts w:ascii="Times New Roman" w:eastAsia="Times New Roman" w:hAnsi="Times New Roman" w:cs="Times New Roman"/>
          <w:color w:val="000000"/>
          <w:lang w:val="ru-RU" w:eastAsia="ru-RU"/>
        </w:rPr>
        <w:t>19</w:t>
      </w:r>
      <w:r w:rsidRPr="00B75CE6">
        <w:rPr>
          <w:rFonts w:ascii="Times New Roman" w:eastAsia="Times New Roman" w:hAnsi="Times New Roman" w:cs="Times New Roman"/>
          <w:color w:val="000000"/>
          <w:lang w:val="ru-RU" w:eastAsia="ru-RU"/>
        </w:rPr>
        <w:t>.</w:t>
      </w:r>
    </w:p>
    <w:p w14:paraId="53CD260D" w14:textId="49DF2A44" w:rsidR="001F56BC" w:rsidRPr="001F56BC" w:rsidRDefault="001F56BC" w:rsidP="001F56B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>IP</w:t>
      </w:r>
      <w:r w:rsidRPr="001F56BC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адреса устройств сети:</w:t>
      </w:r>
    </w:p>
    <w:p w14:paraId="00399FF6" w14:textId="2044BF4B" w:rsidR="001F56BC" w:rsidRPr="001F56BC" w:rsidRDefault="001F56BC" w:rsidP="001F56B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1F56BC">
        <w:rPr>
          <w:rFonts w:ascii="Times New Roman" w:eastAsia="Times New Roman" w:hAnsi="Times New Roman" w:cs="Times New Roman"/>
          <w:color w:val="000000"/>
          <w:lang w:val="ru-RU" w:eastAsia="ru-RU"/>
        </w:rPr>
        <w:t>в лок сети адреса 192.168.i.j ,  i - номер влана  j - в диапазоне от 1 до 20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будут автоматически выданы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DHCP</w:t>
      </w:r>
      <w:r w:rsidRPr="001F56BC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>сервером</w:t>
      </w:r>
    </w:p>
    <w:p w14:paraId="11946F59" w14:textId="086B5C6B" w:rsidR="001F56BC" w:rsidRDefault="001F56BC" w:rsidP="001F56B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1F56BC">
        <w:rPr>
          <w:rFonts w:ascii="Times New Roman" w:eastAsia="Times New Roman" w:hAnsi="Times New Roman" w:cs="Times New Roman"/>
          <w:color w:val="000000"/>
          <w:lang w:val="ru-RU" w:eastAsia="ru-RU"/>
        </w:rPr>
        <w:t>вне локальной сети публичные айпи адреса</w:t>
      </w:r>
    </w:p>
    <w:p w14:paraId="19C522E1" w14:textId="19C5C8A1" w:rsidR="001F56BC" w:rsidRDefault="001F56BC" w:rsidP="001F56B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lang w:val="ru-RU" w:eastAsia="ru-RU"/>
        </w:rPr>
        <w:t>100.100.10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X</w:t>
      </w:r>
      <w:r w:rsidRPr="00260BAC">
        <w:rPr>
          <w:rFonts w:ascii="Times New Roman" w:eastAsia="Times New Roman" w:hAnsi="Times New Roman" w:cs="Times New Roman"/>
          <w:color w:val="000000"/>
          <w:lang w:val="ru-RU" w:eastAsia="ru-RU"/>
        </w:rPr>
        <w:t>.</w:t>
      </w:r>
      <w:r w:rsidR="00260BAC">
        <w:rPr>
          <w:rFonts w:ascii="Times New Roman" w:eastAsia="Times New Roman" w:hAnsi="Times New Roman" w:cs="Times New Roman"/>
          <w:color w:val="000000"/>
          <w:lang w:val="en-US" w:eastAsia="ru-RU"/>
        </w:rPr>
        <w:t>Y</w:t>
      </w:r>
      <w:r w:rsidR="00260BAC" w:rsidRPr="00260BAC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– </w:t>
      </w:r>
      <w:r w:rsidR="00260BAC">
        <w:rPr>
          <w:rFonts w:ascii="Times New Roman" w:eastAsia="Times New Roman" w:hAnsi="Times New Roman" w:cs="Times New Roman"/>
          <w:color w:val="000000"/>
          <w:lang w:val="en-US" w:eastAsia="ru-RU"/>
        </w:rPr>
        <w:t>X</w:t>
      </w:r>
      <w:r w:rsidR="00260BAC" w:rsidRPr="00260BAC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r w:rsidR="00260BAC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отвечает за подсеть, </w:t>
      </w:r>
      <w:r w:rsidR="00260BAC">
        <w:rPr>
          <w:rFonts w:ascii="Times New Roman" w:eastAsia="Times New Roman" w:hAnsi="Times New Roman" w:cs="Times New Roman"/>
          <w:color w:val="000000"/>
          <w:lang w:val="en-US" w:eastAsia="ru-RU"/>
        </w:rPr>
        <w:t>Y</w:t>
      </w:r>
      <w:r w:rsidR="00260BAC" w:rsidRPr="00260BAC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r w:rsidR="00260BAC">
        <w:rPr>
          <w:rFonts w:ascii="Times New Roman" w:eastAsia="Times New Roman" w:hAnsi="Times New Roman" w:cs="Times New Roman"/>
          <w:color w:val="000000"/>
          <w:lang w:val="ru-RU" w:eastAsia="ru-RU"/>
        </w:rPr>
        <w:t>за адрес хоста.</w:t>
      </w:r>
    </w:p>
    <w:p w14:paraId="3D1EE5F5" w14:textId="77777777" w:rsidR="00260BAC" w:rsidRPr="007B5930" w:rsidRDefault="00260BAC" w:rsidP="001F56B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2107C287" w14:textId="77E2A2DF" w:rsidR="00260BAC" w:rsidRPr="004979C8" w:rsidRDefault="00260BAC" w:rsidP="001F56B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Создаю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VLAN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-ы на </w:t>
      </w:r>
      <w:proofErr w:type="spellStart"/>
      <w:r>
        <w:rPr>
          <w:rFonts w:ascii="Times New Roman" w:eastAsia="Times New Roman" w:hAnsi="Times New Roman" w:cs="Times New Roman"/>
          <w:color w:val="000000"/>
          <w:lang w:val="ru-RU" w:eastAsia="ru-RU"/>
        </w:rPr>
        <w:t>свичах</w:t>
      </w:r>
      <w:proofErr w:type="spellEnd"/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c</w:t>
      </w:r>
      <w:r w:rsidRPr="00260BAC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помощью команды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vlan</w:t>
      </w:r>
      <w:proofErr w:type="spellEnd"/>
      <w:r w:rsidRPr="00260BAC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vlan</w:t>
      </w:r>
      <w:proofErr w:type="spellEnd"/>
      <w:r w:rsidRPr="00260BAC">
        <w:rPr>
          <w:rFonts w:ascii="Times New Roman" w:eastAsia="Times New Roman" w:hAnsi="Times New Roman" w:cs="Times New Roman"/>
          <w:color w:val="000000"/>
          <w:lang w:val="ru-RU" w:eastAsia="ru-RU"/>
        </w:rPr>
        <w:t>_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id</w:t>
      </w:r>
      <w:r w:rsidRPr="00260BAC">
        <w:rPr>
          <w:rFonts w:ascii="Times New Roman" w:eastAsia="Times New Roman" w:hAnsi="Times New Roman" w:cs="Times New Roman"/>
          <w:color w:val="000000"/>
          <w:lang w:val="ru-RU" w:eastAsia="ru-RU"/>
        </w:rPr>
        <w:t>]</w:t>
      </w:r>
    </w:p>
    <w:p w14:paraId="704C5FE4" w14:textId="77777777" w:rsidR="00260BAC" w:rsidRDefault="00260BAC" w:rsidP="001F56B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lang w:val="ru-RU" w:eastAsia="ru-RU"/>
        </w:rPr>
      </w:pPr>
    </w:p>
    <w:p w14:paraId="0221396C" w14:textId="23CB8003" w:rsidR="00260BAC" w:rsidRDefault="00260BAC" w:rsidP="001F56B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Далее меняю режим портов на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access</w:t>
      </w:r>
      <w:r w:rsidRPr="00260BAC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если порт ведет к хосту, и на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trunk</w:t>
      </w:r>
      <w:r w:rsidRPr="00260BAC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>если к роутеру или свичу</w:t>
      </w:r>
    </w:p>
    <w:p w14:paraId="09ABA64A" w14:textId="4C8F3C26" w:rsidR="00260BAC" w:rsidRDefault="00260BAC" w:rsidP="001F56B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noProof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И привязываю порты к нужным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VLAN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lang w:val="ru-RU" w:eastAsia="ru-RU"/>
        </w:rPr>
        <w:t>ам</w:t>
      </w:r>
      <w:proofErr w:type="spellEnd"/>
    </w:p>
    <w:p w14:paraId="50323307" w14:textId="77777777" w:rsidR="004979C8" w:rsidRPr="004979C8" w:rsidRDefault="004979C8" w:rsidP="001F56B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1240B764" w14:textId="5A62858D" w:rsidR="00260BAC" w:rsidRDefault="00260BAC" w:rsidP="001F56B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Далее я настроила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multi</w:t>
      </w:r>
      <w:r w:rsidRPr="00260BAC">
        <w:rPr>
          <w:rFonts w:ascii="Times New Roman" w:eastAsia="Times New Roman" w:hAnsi="Times New Roman" w:cs="Times New Roman"/>
          <w:color w:val="000000"/>
          <w:lang w:val="ru-RU" w:eastAsia="ru-RU"/>
        </w:rPr>
        <w:t>-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layer</w:t>
      </w:r>
      <w:r w:rsidRPr="00260BAC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ru-RU" w:eastAsia="ru-RU"/>
        </w:rPr>
        <w:t>свич</w:t>
      </w:r>
      <w:proofErr w:type="spellEnd"/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следующим образом: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br/>
      </w:r>
      <w:r w:rsidR="00341A08" w:rsidRPr="00341A08">
        <w:rPr>
          <w:rFonts w:ascii="Times New Roman" w:eastAsia="Times New Roman" w:hAnsi="Times New Roman" w:cs="Times New Roman"/>
          <w:color w:val="000000"/>
          <w:lang w:val="ru-RU" w:eastAsia="ru-RU"/>
        </w:rPr>
        <w:drawing>
          <wp:inline distT="0" distB="0" distL="0" distR="0" wp14:anchorId="10AA489E" wp14:editId="6FB0996E">
            <wp:extent cx="4686541" cy="393720"/>
            <wp:effectExtent l="0" t="0" r="0" b="6350"/>
            <wp:docPr id="979589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5895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3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77F28" w14:textId="43180388" w:rsidR="00260BAC" w:rsidRPr="00B14624" w:rsidRDefault="00260BAC" w:rsidP="001F56B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lang w:val="ru-RU" w:eastAsia="ru-RU"/>
        </w:rPr>
        <w:lastRenderedPageBreak/>
        <w:t xml:space="preserve">В данном случае я привязываю к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VLAN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-ам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IP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адреса. Также задала маршрутизацию по умолчанию до</w:t>
      </w:r>
      <w:r w:rsidRPr="00260BAC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NAT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роутера с помощью команды </w:t>
      </w:r>
      <w:proofErr w:type="spellStart"/>
      <w:r w:rsidRPr="00D5638C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ip</w:t>
      </w:r>
      <w:proofErr w:type="spellEnd"/>
      <w:r w:rsidRPr="00D5638C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 xml:space="preserve"> </w:t>
      </w:r>
      <w:r w:rsidRPr="00D5638C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route</w:t>
      </w:r>
      <w:r w:rsidRPr="00D5638C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 xml:space="preserve"> 0.0.0.0 0.0.0.0 </w:t>
      </w:r>
      <w:r w:rsidR="00B14624" w:rsidRPr="00B14624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>192.168.1.2</w:t>
      </w:r>
    </w:p>
    <w:p w14:paraId="22A8C517" w14:textId="3F9DBC74" w:rsidR="004F0D0D" w:rsidRDefault="004F0D0D" w:rsidP="001F56B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lang w:val="ru-RU" w:eastAsia="ru-RU"/>
        </w:rPr>
      </w:pPr>
    </w:p>
    <w:p w14:paraId="3DD9428C" w14:textId="5FB2BFA3" w:rsidR="004F0D0D" w:rsidRDefault="004F0D0D" w:rsidP="001F56B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lang w:val="ru-RU" w:eastAsia="ru-RU"/>
        </w:rPr>
        <w:t>Вне локальной сети я статически установила адреса: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br/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ISP</w:t>
      </w:r>
      <w:r w:rsidRPr="004F0D0D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роутер подключен к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NAT</w:t>
      </w:r>
      <w:r w:rsidRPr="004F0D0D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>роутеру через подсеть 215.215.215.0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br/>
        <w:t xml:space="preserve">К остальным устройствам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ISP</w:t>
      </w:r>
      <w:r w:rsidRPr="004F0D0D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>роутер подключен через подсети</w:t>
      </w:r>
      <w:r w:rsidRPr="004F0D0D">
        <w:rPr>
          <w:rFonts w:ascii="Times New Roman" w:eastAsia="Times New Roman" w:hAnsi="Times New Roman" w:cs="Times New Roman"/>
          <w:color w:val="000000"/>
          <w:lang w:val="ru-RU" w:eastAsia="ru-RU"/>
        </w:rPr>
        <w:t>: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br/>
      </w:r>
      <w:r w:rsidRPr="004F0D0D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100.100.100.0 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>–</w:t>
      </w:r>
      <w:r w:rsidRPr="004F0D0D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>между роутерами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br/>
      </w:r>
      <w:r w:rsidRPr="004F0D0D">
        <w:rPr>
          <w:rFonts w:ascii="Times New Roman" w:eastAsia="Times New Roman" w:hAnsi="Times New Roman" w:cs="Times New Roman"/>
          <w:color w:val="000000"/>
          <w:lang w:val="ru-RU" w:eastAsia="ru-RU"/>
        </w:rPr>
        <w:t>100.100.101.0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DNS</w:t>
      </w:r>
      <w:r w:rsidRPr="004F0D0D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>сервер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br/>
      </w:r>
      <w:r w:rsidRPr="004F0D0D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100.100.102.0 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>–</w:t>
      </w:r>
      <w:r w:rsidRPr="004F0D0D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WEB</w:t>
      </w:r>
      <w:r w:rsidRPr="004F0D0D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>сервер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br/>
      </w:r>
      <w:r w:rsidRPr="004F0D0D">
        <w:rPr>
          <w:rFonts w:ascii="Times New Roman" w:eastAsia="Times New Roman" w:hAnsi="Times New Roman" w:cs="Times New Roman"/>
          <w:color w:val="000000"/>
          <w:lang w:val="ru-RU" w:eastAsia="ru-RU"/>
        </w:rPr>
        <w:t>100.100.103.0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EMAIL</w:t>
      </w:r>
      <w:r w:rsidRPr="004F0D0D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>сервер</w:t>
      </w:r>
    </w:p>
    <w:p w14:paraId="676ECAF2" w14:textId="206C93FC" w:rsidR="004F0D0D" w:rsidRDefault="004F0D0D" w:rsidP="001F56B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lang w:val="ru-RU" w:eastAsia="ru-RU"/>
        </w:rPr>
      </w:pPr>
    </w:p>
    <w:p w14:paraId="0075FDDF" w14:textId="77777777" w:rsidR="004F0D0D" w:rsidRPr="004F0D0D" w:rsidRDefault="004F0D0D" w:rsidP="001F56B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lang w:val="ru-RU" w:eastAsia="ru-RU"/>
        </w:rPr>
      </w:pPr>
    </w:p>
    <w:p w14:paraId="667B507C" w14:textId="499906E3" w:rsidR="00260BAC" w:rsidRDefault="00260BAC" w:rsidP="001F56B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lang w:val="ru-RU" w:eastAsia="ru-RU"/>
        </w:rPr>
      </w:pPr>
    </w:p>
    <w:p w14:paraId="0EAA191F" w14:textId="2E92735C" w:rsidR="004F0D0D" w:rsidRDefault="004F0D0D" w:rsidP="001F56B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lang w:val="ru-RU" w:eastAsia="ru-RU"/>
        </w:rPr>
      </w:pPr>
    </w:p>
    <w:p w14:paraId="436053A2" w14:textId="61754511" w:rsidR="004F0D0D" w:rsidRDefault="004F0D0D" w:rsidP="001F56B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lang w:val="ru-RU" w:eastAsia="ru-RU"/>
        </w:rPr>
      </w:pPr>
    </w:p>
    <w:p w14:paraId="6AE7877F" w14:textId="4F4609AC" w:rsidR="004F0D0D" w:rsidRDefault="004F0D0D" w:rsidP="001F56B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lang w:val="ru-RU" w:eastAsia="ru-RU"/>
        </w:rPr>
      </w:pPr>
    </w:p>
    <w:p w14:paraId="4CEDF31C" w14:textId="65062464" w:rsidR="004F0D0D" w:rsidRDefault="004F0D0D" w:rsidP="001F56B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Настраиваю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DHCP</w:t>
      </w:r>
      <w:r w:rsidRPr="004F0D0D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>сервер следующим образом: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br/>
      </w:r>
      <w:r w:rsidRPr="004F0D0D">
        <w:rPr>
          <w:rFonts w:ascii="Times New Roman" w:eastAsia="Times New Roman" w:hAnsi="Times New Roman" w:cs="Times New Roman"/>
          <w:noProof/>
          <w:color w:val="000000"/>
          <w:lang w:val="ru-RU" w:eastAsia="ru-RU"/>
        </w:rPr>
        <w:drawing>
          <wp:inline distT="0" distB="0" distL="0" distR="0" wp14:anchorId="06C148E4" wp14:editId="438FF79E">
            <wp:extent cx="5232400" cy="3873429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0562" cy="387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EE9F1" w14:textId="4403DC4C" w:rsidR="004F0D0D" w:rsidRDefault="004F0D0D" w:rsidP="001F56B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Выставляю адресом шлюза по умолчанию адрес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VLAN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DNS</w:t>
      </w:r>
      <w:r w:rsidRPr="004F0D0D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сервер адрес выбран статически тот, что у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DNS</w:t>
      </w:r>
      <w:r w:rsidRPr="004F0D0D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сервера.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IP</w:t>
      </w:r>
      <w:r w:rsidRPr="00B75CE6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>адреса начинаются со следующего после шлюза по умолчанию.</w:t>
      </w:r>
    </w:p>
    <w:p w14:paraId="63272B3F" w14:textId="70B2EF58" w:rsidR="004F0D0D" w:rsidRDefault="004F0D0D" w:rsidP="001F56B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lang w:val="ru-RU" w:eastAsia="ru-RU"/>
        </w:rPr>
      </w:pPr>
    </w:p>
    <w:p w14:paraId="1B94EC8C" w14:textId="6676B325" w:rsidR="004F0D0D" w:rsidRDefault="004F0D0D" w:rsidP="001F56B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После настройки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DHCP</w:t>
      </w:r>
      <w:r w:rsidRPr="004F0D0D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сервера необходимо зайти в настройки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multilayer</w:t>
      </w:r>
      <w:r w:rsidRPr="004F0D0D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свича и зайти в настройки каждого интерфейса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VLAN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и прописать </w:t>
      </w:r>
      <w:r w:rsidRPr="00D5638C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>ip helper-address 192.168.25.2</w:t>
      </w:r>
      <w:r w:rsidRPr="004F0D0D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для того чтобы указать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DHCP</w:t>
      </w:r>
      <w:r w:rsidRPr="004F0D0D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сервер для всех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VLAN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>-ов.</w:t>
      </w:r>
    </w:p>
    <w:p w14:paraId="72C38A53" w14:textId="48E224E7" w:rsidR="004F0D0D" w:rsidRDefault="004F0D0D" w:rsidP="001F56B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val="ru-RU" w:eastAsia="ru-RU"/>
        </w:rPr>
        <w:lastRenderedPageBreak/>
        <w:drawing>
          <wp:inline distT="0" distB="0" distL="0" distR="0" wp14:anchorId="2FA87257" wp14:editId="49CC97A3">
            <wp:extent cx="3445933" cy="3005455"/>
            <wp:effectExtent l="0" t="0" r="254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303" cy="3024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E7FD8" w14:textId="5D56A7C8" w:rsidR="004F0D0D" w:rsidRPr="008A3BA6" w:rsidRDefault="004F0D0D" w:rsidP="001F56B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lang w:val="ru-RU" w:eastAsia="ru-RU"/>
        </w:rPr>
        <w:t>Проверяю подключение между устройствами</w:t>
      </w:r>
      <w:r w:rsidR="008A3BA6" w:rsidRPr="008A3BA6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r w:rsidR="008A3BA6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в одном </w:t>
      </w:r>
      <w:r w:rsidR="008A3BA6">
        <w:rPr>
          <w:rFonts w:ascii="Times New Roman" w:eastAsia="Times New Roman" w:hAnsi="Times New Roman" w:cs="Times New Roman"/>
          <w:color w:val="000000"/>
          <w:lang w:val="en-US" w:eastAsia="ru-RU"/>
        </w:rPr>
        <w:t>VLAN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78"/>
        <w:gridCol w:w="4172"/>
      </w:tblGrid>
      <w:tr w:rsidR="008A3BA6" w14:paraId="6710859F" w14:textId="77777777" w:rsidTr="008A3BA6">
        <w:tc>
          <w:tcPr>
            <w:tcW w:w="4675" w:type="dxa"/>
          </w:tcPr>
          <w:p w14:paraId="6C45F0C1" w14:textId="70712AF1" w:rsidR="008A3BA6" w:rsidRDefault="008A3BA6" w:rsidP="001F56BC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A3BA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drawing>
                <wp:inline distT="0" distB="0" distL="0" distR="0" wp14:anchorId="408957D0" wp14:editId="093EDE5E">
                  <wp:extent cx="3175000" cy="1693334"/>
                  <wp:effectExtent l="0" t="0" r="6350" b="254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3155" cy="1697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23219B1" w14:textId="4CF27F60" w:rsidR="008A3BA6" w:rsidRDefault="008A3BA6" w:rsidP="001F56BC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A3BA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drawing>
                <wp:inline distT="0" distB="0" distL="0" distR="0" wp14:anchorId="0E0D535B" wp14:editId="2A8ED6F0">
                  <wp:extent cx="2536825" cy="27432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264" cy="2746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4EFC31" w14:textId="44D88E5A" w:rsidR="004F0D0D" w:rsidRDefault="004F0D0D" w:rsidP="001F56B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42D9F261" w14:textId="62FC33F6" w:rsidR="008A3BA6" w:rsidRDefault="008A3BA6" w:rsidP="001F56B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Между устройствами из разных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VLAN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26"/>
        <w:gridCol w:w="3224"/>
      </w:tblGrid>
      <w:tr w:rsidR="008A3BA6" w14:paraId="05E2C9A9" w14:textId="77777777" w:rsidTr="008A3BA6">
        <w:tc>
          <w:tcPr>
            <w:tcW w:w="4675" w:type="dxa"/>
          </w:tcPr>
          <w:p w14:paraId="0A83A9E6" w14:textId="1B269A54" w:rsidR="008A3BA6" w:rsidRDefault="008A3BA6" w:rsidP="001F56BC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A3BA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lastRenderedPageBreak/>
              <w:drawing>
                <wp:inline distT="0" distB="0" distL="0" distR="0" wp14:anchorId="32FB4E5A" wp14:editId="59446B0D">
                  <wp:extent cx="3751925" cy="2396067"/>
                  <wp:effectExtent l="0" t="0" r="1270" b="444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4399" cy="2404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81983D0" w14:textId="01FCEB84" w:rsidR="008A3BA6" w:rsidRDefault="008A3BA6" w:rsidP="001F56BC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A3BA6">
              <w:rPr>
                <w:rFonts w:ascii="Times New Roman" w:eastAsia="Times New Roman" w:hAnsi="Times New Roman" w:cs="Times New Roman"/>
                <w:noProof/>
                <w:color w:val="000000"/>
                <w:lang w:val="en-US" w:eastAsia="ru-RU"/>
              </w:rPr>
              <w:drawing>
                <wp:inline distT="0" distB="0" distL="0" distR="0" wp14:anchorId="5EE3E571" wp14:editId="75A99127">
                  <wp:extent cx="1811650" cy="4309533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187" cy="4327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62488D" w14:textId="30CBC603" w:rsidR="008A3BA6" w:rsidRDefault="008A3BA6" w:rsidP="001F56B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14783756" w14:textId="62EF9457" w:rsidR="008A3BA6" w:rsidRDefault="008A3BA6" w:rsidP="001F56B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1C1AACFE" w14:textId="466B4884" w:rsidR="008A3BA6" w:rsidRDefault="008A3BA6" w:rsidP="001F56B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1CC9CB4B" w14:textId="20A4B61F" w:rsidR="008A3BA6" w:rsidRDefault="008A3BA6" w:rsidP="001F56B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Настроила протокол динамической маршрутизации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OSPF</w:t>
      </w:r>
      <w:r w:rsidRPr="008A3BA6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для того чтобы обеспечить соединение между любым устройством локальной сети с роутером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NAT</w:t>
      </w:r>
      <w:r w:rsidRPr="008A3BA6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>и его соединение с устройствами за пределами локальной сети.</w:t>
      </w:r>
    </w:p>
    <w:p w14:paraId="780E8F20" w14:textId="0D47DDA1" w:rsidR="008A3BA6" w:rsidRDefault="008A3BA6" w:rsidP="001F56B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lang w:val="ru-RU" w:eastAsia="ru-RU"/>
        </w:rPr>
        <w:lastRenderedPageBreak/>
        <w:t xml:space="preserve">Настройка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layer</w:t>
      </w:r>
      <w:r w:rsidRPr="00B75CE6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3 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>свича: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br/>
      </w:r>
      <w:r w:rsidRPr="008A3BA6">
        <w:rPr>
          <w:rFonts w:ascii="Times New Roman" w:eastAsia="Times New Roman" w:hAnsi="Times New Roman" w:cs="Times New Roman"/>
          <w:noProof/>
          <w:color w:val="000000"/>
          <w:lang w:val="en-US" w:eastAsia="ru-RU"/>
        </w:rPr>
        <w:drawing>
          <wp:inline distT="0" distB="0" distL="0" distR="0" wp14:anchorId="21EDD110" wp14:editId="2F9BF662">
            <wp:extent cx="5943600" cy="3822700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885D8" w14:textId="7603414E" w:rsidR="00D5638C" w:rsidRPr="00B75CE6" w:rsidRDefault="008A3BA6" w:rsidP="001F56B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lang w:val="ru-RU" w:eastAsia="ru-RU"/>
        </w:rPr>
        <w:t>Для настройки использовались команды: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br/>
      </w:r>
      <w:r w:rsidRPr="00D5638C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router</w:t>
      </w:r>
      <w:r w:rsidR="00D5638C" w:rsidRPr="00D5638C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 xml:space="preserve"> </w:t>
      </w:r>
      <w:proofErr w:type="spellStart"/>
      <w:r w:rsidR="00D5638C" w:rsidRPr="00D5638C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ospf</w:t>
      </w:r>
      <w:proofErr w:type="spellEnd"/>
      <w:r w:rsidR="00D5638C" w:rsidRPr="00D5638C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 xml:space="preserve"> 1</w:t>
      </w:r>
      <w:r w:rsidR="00D5638C" w:rsidRPr="00D5638C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br/>
      </w:r>
      <w:r w:rsidR="00D5638C" w:rsidRPr="00D5638C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net</w:t>
      </w:r>
      <w:r w:rsidR="00D5638C" w:rsidRPr="00D5638C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 xml:space="preserve"> 192.168.22.0 0.0.0.255 </w:t>
      </w:r>
      <w:r w:rsidR="00D5638C" w:rsidRPr="00D5638C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area</w:t>
      </w:r>
      <w:r w:rsidR="00D5638C" w:rsidRPr="00D5638C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 xml:space="preserve"> 0</w:t>
      </w:r>
      <w:r w:rsidR="00D5638C" w:rsidRPr="00D5638C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br/>
        <w:t>…</w:t>
      </w:r>
      <w:r w:rsidR="00D5638C" w:rsidRPr="00D5638C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br/>
      </w:r>
      <w:r w:rsidR="00D5638C" w:rsidRPr="00D5638C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net</w:t>
      </w:r>
      <w:r w:rsidR="00D5638C" w:rsidRPr="00D5638C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 xml:space="preserve"> 215.215.215.</w:t>
      </w:r>
      <w:r w:rsidR="00B14624" w:rsidRPr="00B14624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>0</w:t>
      </w:r>
      <w:r w:rsidR="00D5638C" w:rsidRPr="00D5638C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 xml:space="preserve"> 0.0.0.255 </w:t>
      </w:r>
      <w:r w:rsidR="00D5638C" w:rsidRPr="00D5638C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area</w:t>
      </w:r>
      <w:r w:rsidR="00D5638C" w:rsidRPr="00D5638C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 xml:space="preserve"> </w:t>
      </w:r>
      <w:r w:rsidR="00B14624" w:rsidRPr="00B14624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>1</w:t>
      </w:r>
      <w:r w:rsidR="00D5638C" w:rsidRPr="00D5638C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br/>
      </w:r>
      <w:proofErr w:type="spellStart"/>
      <w:r w:rsidR="00D5638C" w:rsidRPr="00D5638C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ex</w:t>
      </w:r>
      <w:r w:rsidR="00D5638C" w:rsidRPr="00D5638C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br/>
      </w:r>
      <w:r w:rsidR="00D5638C" w:rsidRPr="00D5638C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do</w:t>
      </w:r>
      <w:proofErr w:type="spellEnd"/>
      <w:r w:rsidR="00D5638C" w:rsidRPr="00D5638C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 xml:space="preserve"> </w:t>
      </w:r>
      <w:proofErr w:type="spellStart"/>
      <w:r w:rsidR="00D5638C" w:rsidRPr="00D5638C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wr</w:t>
      </w:r>
      <w:proofErr w:type="spellEnd"/>
    </w:p>
    <w:p w14:paraId="6ECEB000" w14:textId="0415E6E0" w:rsidR="00D5638C" w:rsidRPr="00D5638C" w:rsidRDefault="00D5638C" w:rsidP="001F56B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D5638C">
        <w:rPr>
          <w:rFonts w:ascii="Times New Roman" w:eastAsia="Times New Roman" w:hAnsi="Times New Roman" w:cs="Times New Roman"/>
          <w:noProof/>
          <w:color w:val="000000"/>
          <w:lang w:val="en-US" w:eastAsia="ru-RU"/>
        </w:rPr>
        <w:drawing>
          <wp:inline distT="0" distB="0" distL="0" distR="0" wp14:anchorId="20634EB1" wp14:editId="595A9BBF">
            <wp:extent cx="3857651" cy="2260600"/>
            <wp:effectExtent l="0" t="0" r="9525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5769" cy="226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5D96" w14:textId="4CCC927D" w:rsidR="00D5638C" w:rsidRPr="00D5638C" w:rsidRDefault="00D5638C" w:rsidP="001F56B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На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NAT</w:t>
      </w:r>
      <w:r w:rsidRPr="00D5638C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роутере были прописаны адреса для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area</w:t>
      </w:r>
      <w:r w:rsidRPr="00D5638C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area</w:t>
      </w:r>
      <w:r w:rsidRPr="00D5638C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1 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чтобы он выступал в качестве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ABR</w:t>
      </w:r>
      <w:r w:rsidRPr="00D5638C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роутера и соединял две сети. Также выставила приоритет чтобы он точно выступал в качестве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DR</w:t>
      </w:r>
    </w:p>
    <w:p w14:paraId="086BD7AE" w14:textId="5F1CA278" w:rsidR="00D5638C" w:rsidRDefault="00D5638C" w:rsidP="001F56B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val="ru-RU" w:eastAsia="ru-RU"/>
        </w:rPr>
        <w:lastRenderedPageBreak/>
        <w:drawing>
          <wp:inline distT="0" distB="0" distL="0" distR="0" wp14:anchorId="715AC6A5" wp14:editId="6D18DD78">
            <wp:extent cx="5120324" cy="6968067"/>
            <wp:effectExtent l="0" t="0" r="4445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846" cy="6974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1C65C" w14:textId="167BA03C" w:rsidR="00D5638C" w:rsidRDefault="00D5638C" w:rsidP="001F56B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lang w:val="ru-RU" w:eastAsia="ru-RU"/>
        </w:rPr>
      </w:pPr>
    </w:p>
    <w:p w14:paraId="1FBEDC37" w14:textId="7812E938" w:rsidR="00D5638C" w:rsidRDefault="00D5638C" w:rsidP="001F56B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lang w:val="ru-RU" w:eastAsia="ru-RU"/>
        </w:rPr>
      </w:pPr>
    </w:p>
    <w:p w14:paraId="0889EEE0" w14:textId="2E9DBFA6" w:rsidR="00D5638C" w:rsidRDefault="00D5638C" w:rsidP="001F56B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lang w:val="ru-RU" w:eastAsia="ru-RU"/>
        </w:rPr>
      </w:pPr>
    </w:p>
    <w:p w14:paraId="74CE0696" w14:textId="1EDFAD0B" w:rsidR="00D5638C" w:rsidRDefault="00D5638C" w:rsidP="001F56B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lang w:val="ru-RU" w:eastAsia="ru-RU"/>
        </w:rPr>
      </w:pPr>
    </w:p>
    <w:p w14:paraId="05FE3EEA" w14:textId="072F7F18" w:rsidR="00D5638C" w:rsidRDefault="00D5638C" w:rsidP="001F56B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Следубщим шагом будет настройка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NAT</w:t>
      </w:r>
      <w:r w:rsidRPr="00D5638C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PAT</w:t>
      </w:r>
      <w:r w:rsidRPr="00D5638C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на  роутере, но перед этим мы создадим маршрут по умолчанию от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NAT</w:t>
      </w:r>
      <w:r w:rsidRPr="00D5638C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роутера к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ISP</w:t>
      </w:r>
      <w:r w:rsidRPr="00D5638C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>роутеру, и не будем применять редистрибуцию</w:t>
      </w:r>
      <w:r w:rsidR="00B75CE6">
        <w:rPr>
          <w:rFonts w:ascii="Times New Roman" w:eastAsia="Times New Roman" w:hAnsi="Times New Roman" w:cs="Times New Roman"/>
          <w:color w:val="000000"/>
          <w:lang w:val="ru-RU" w:eastAsia="ru-RU"/>
        </w:rPr>
        <w:t>,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так как мы не 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lastRenderedPageBreak/>
        <w:t>начинаем использовать иной протокол маршрутизации, в данном случае редистрибуция не нужна</w:t>
      </w:r>
      <w:r w:rsidR="00B75CE6">
        <w:rPr>
          <w:rFonts w:ascii="Times New Roman" w:eastAsia="Times New Roman" w:hAnsi="Times New Roman" w:cs="Times New Roman"/>
          <w:color w:val="000000"/>
          <w:lang w:val="ru-RU" w:eastAsia="ru-RU"/>
        </w:rPr>
        <w:t>,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так как во внешней сети также используется протокол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OSPF</w:t>
      </w:r>
      <w:r w:rsidRPr="00D5638C">
        <w:rPr>
          <w:rFonts w:ascii="Times New Roman" w:eastAsia="Times New Roman" w:hAnsi="Times New Roman" w:cs="Times New Roman"/>
          <w:color w:val="000000"/>
          <w:lang w:val="ru-RU" w:eastAsia="ru-RU"/>
        </w:rPr>
        <w:t>.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Создавать маршрут по умолчанию необходимо для того</w:t>
      </w:r>
      <w:r w:rsidR="00B75CE6">
        <w:rPr>
          <w:rFonts w:ascii="Times New Roman" w:eastAsia="Times New Roman" w:hAnsi="Times New Roman" w:cs="Times New Roman"/>
          <w:color w:val="000000"/>
          <w:lang w:val="ru-RU" w:eastAsia="ru-RU"/>
        </w:rPr>
        <w:t>,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чтобы пакеты смогли покидать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NAT</w:t>
      </w:r>
      <w:r w:rsidRPr="00D5638C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>роутер даже если пока неизвестно куда далее они должны быть отправлены.</w:t>
      </w:r>
    </w:p>
    <w:p w14:paraId="68F75354" w14:textId="62E42C40" w:rsidR="00D5638C" w:rsidRDefault="00D5638C" w:rsidP="001F56B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Пример настройки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NAT 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>роутера: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br/>
      </w:r>
    </w:p>
    <w:p w14:paraId="6682898F" w14:textId="215DCF70" w:rsidR="00D5638C" w:rsidRDefault="00D5638C" w:rsidP="001F56B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val="ru-RU" w:eastAsia="ru-RU"/>
        </w:rPr>
        <w:drawing>
          <wp:inline distT="0" distB="0" distL="0" distR="0" wp14:anchorId="77D34FB1" wp14:editId="3E4E23AD">
            <wp:extent cx="4739788" cy="6434667"/>
            <wp:effectExtent l="0" t="0" r="381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747" cy="6435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BB516" w14:textId="3B8EC5B7" w:rsidR="00C064E3" w:rsidRDefault="00C064E3" w:rsidP="001F56B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lang w:val="ru-RU" w:eastAsia="ru-RU"/>
        </w:rPr>
      </w:pPr>
    </w:p>
    <w:p w14:paraId="6F43C436" w14:textId="2C4C8104" w:rsidR="00C064E3" w:rsidRDefault="00C064E3" w:rsidP="001F56B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Я транслирую все внутренние адреса прописанные с помощью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access</w:t>
      </w:r>
      <w:r w:rsidRPr="00C064E3">
        <w:rPr>
          <w:rFonts w:ascii="Times New Roman" w:eastAsia="Times New Roman" w:hAnsi="Times New Roman" w:cs="Times New Roman"/>
          <w:color w:val="000000"/>
          <w:lang w:val="ru-RU" w:eastAsia="ru-RU"/>
        </w:rPr>
        <w:t>-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list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в один адрес 215.215.215.1, так как в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pool</w:t>
      </w:r>
      <w:r w:rsidRPr="00C064E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>адресов был указан диапазон который состоит только из 1 адреса.</w:t>
      </w:r>
    </w:p>
    <w:p w14:paraId="0DFE4116" w14:textId="70D9B79C" w:rsidR="00C064E3" w:rsidRDefault="00C064E3" w:rsidP="001F56B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lang w:val="ru-RU" w:eastAsia="ru-RU"/>
        </w:rPr>
      </w:pPr>
    </w:p>
    <w:p w14:paraId="6B65DFC5" w14:textId="79615778" w:rsidR="00C064E3" w:rsidRDefault="00C064E3" w:rsidP="001F56B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Результат настройки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NAT</w:t>
      </w:r>
      <w:r w:rsidRPr="00B75CE6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>роутера: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br/>
      </w:r>
      <w:r>
        <w:rPr>
          <w:rFonts w:ascii="Times New Roman" w:eastAsia="Times New Roman" w:hAnsi="Times New Roman" w:cs="Times New Roman"/>
          <w:noProof/>
          <w:color w:val="000000"/>
          <w:lang w:val="ru-RU" w:eastAsia="ru-RU"/>
        </w:rPr>
        <w:drawing>
          <wp:inline distT="0" distB="0" distL="0" distR="0" wp14:anchorId="758D8D77" wp14:editId="18D7FFEF">
            <wp:extent cx="2681152" cy="2573867"/>
            <wp:effectExtent l="0" t="0" r="508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495" cy="2579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lang w:val="ru-RU" w:eastAsia="ru-RU"/>
        </w:rPr>
        <w:drawing>
          <wp:inline distT="0" distB="0" distL="0" distR="0" wp14:anchorId="208A626E" wp14:editId="35898FE0">
            <wp:extent cx="2946400" cy="2558740"/>
            <wp:effectExtent l="0" t="0" r="635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161" cy="256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3DFEB" w14:textId="264B4158" w:rsidR="00C064E3" w:rsidRPr="00B75CE6" w:rsidRDefault="00C064E3" w:rsidP="001F56B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При выходе с хоста адрес отправителя был 192.168.22.5 при переходе через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NAT</w:t>
      </w:r>
      <w:r w:rsidRPr="00C064E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роутер адрес отправителя стал 215.215.215.1, когда пакет начал возвращаться и внешней сети на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NAT</w:t>
      </w:r>
      <w:r w:rsidRPr="00C064E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роутер он пришел с адресом получателя </w:t>
      </w:r>
      <w:r w:rsidRPr="00C064E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215.215.215.1 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и прошел во внутреннюю сеть с адресом получателя </w:t>
      </w:r>
      <w:r w:rsidRPr="00B75CE6">
        <w:rPr>
          <w:rFonts w:ascii="Times New Roman" w:eastAsia="Times New Roman" w:hAnsi="Times New Roman" w:cs="Times New Roman"/>
          <w:color w:val="000000"/>
          <w:lang w:val="ru-RU" w:eastAsia="ru-RU"/>
        </w:rPr>
        <w:t>192.168.22.5</w:t>
      </w:r>
    </w:p>
    <w:p w14:paraId="3016A3F6" w14:textId="77777777" w:rsidR="00C064E3" w:rsidRPr="00B75CE6" w:rsidRDefault="00C064E3" w:rsidP="001F56B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lang w:val="ru-RU" w:eastAsia="ru-RU"/>
        </w:rPr>
      </w:pPr>
    </w:p>
    <w:p w14:paraId="4443DE60" w14:textId="1D75B752" w:rsidR="00C064E3" w:rsidRDefault="00C064E3" w:rsidP="001F56B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Далее настройка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DNS</w:t>
      </w:r>
      <w:r w:rsidRPr="00C064E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>сервера выглядит так: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br/>
      </w:r>
      <w:r w:rsidRPr="00C064E3">
        <w:rPr>
          <w:rFonts w:ascii="Times New Roman" w:eastAsia="Times New Roman" w:hAnsi="Times New Roman" w:cs="Times New Roman"/>
          <w:noProof/>
          <w:color w:val="000000"/>
          <w:lang w:val="ru-RU" w:eastAsia="ru-RU"/>
        </w:rPr>
        <w:drawing>
          <wp:inline distT="0" distB="0" distL="0" distR="0" wp14:anchorId="0EB16996" wp14:editId="13EA456A">
            <wp:extent cx="5943600" cy="3199765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68707" w14:textId="2C4595E8" w:rsidR="00C064E3" w:rsidRDefault="00C064E3" w:rsidP="001F56B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lang w:val="ru-RU" w:eastAsia="ru-RU"/>
        </w:rPr>
      </w:pPr>
    </w:p>
    <w:p w14:paraId="0494B888" w14:textId="102588F2" w:rsidR="00C064E3" w:rsidRPr="00B75CE6" w:rsidRDefault="00C064E3" w:rsidP="001F56B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Поле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name</w:t>
      </w:r>
      <w:r w:rsidRPr="00C064E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будет транслироваться в адрес указанный в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detail</w:t>
      </w:r>
    </w:p>
    <w:p w14:paraId="0B036131" w14:textId="1B0DCA13" w:rsidR="00C064E3" w:rsidRPr="008A5D65" w:rsidRDefault="00C064E3" w:rsidP="001F56B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lang w:val="ru-RU" w:eastAsia="ru-RU"/>
        </w:rPr>
        <w:lastRenderedPageBreak/>
        <w:t xml:space="preserve">Но чтобы устройства могли пользоваться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DNS</w:t>
      </w:r>
      <w:r w:rsidRPr="00C064E3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сервером его адрес необходимо добавить в </w:t>
      </w:r>
      <w:r w:rsidR="008A5D65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таблицу </w:t>
      </w:r>
      <w:r w:rsidR="008A5D65">
        <w:rPr>
          <w:rFonts w:ascii="Times New Roman" w:eastAsia="Times New Roman" w:hAnsi="Times New Roman" w:cs="Times New Roman"/>
          <w:color w:val="000000"/>
          <w:lang w:val="en-US" w:eastAsia="ru-RU"/>
        </w:rPr>
        <w:t>DHCP</w:t>
      </w:r>
      <w:r w:rsidR="008A5D65" w:rsidRPr="008A5D65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r w:rsidR="008A5D65">
        <w:rPr>
          <w:rFonts w:ascii="Times New Roman" w:eastAsia="Times New Roman" w:hAnsi="Times New Roman" w:cs="Times New Roman"/>
          <w:color w:val="000000"/>
          <w:lang w:val="ru-RU" w:eastAsia="ru-RU"/>
        </w:rPr>
        <w:t>сервера:</w:t>
      </w:r>
      <w:r w:rsidR="008A5D65">
        <w:rPr>
          <w:rFonts w:ascii="Times New Roman" w:eastAsia="Times New Roman" w:hAnsi="Times New Roman" w:cs="Times New Roman"/>
          <w:color w:val="000000"/>
          <w:lang w:val="ru-RU" w:eastAsia="ru-RU"/>
        </w:rPr>
        <w:br/>
      </w:r>
      <w:r w:rsidR="008A5D65" w:rsidRPr="008A5D65">
        <w:rPr>
          <w:rFonts w:ascii="Times New Roman" w:eastAsia="Times New Roman" w:hAnsi="Times New Roman" w:cs="Times New Roman"/>
          <w:noProof/>
          <w:color w:val="000000"/>
          <w:lang w:val="ru-RU" w:eastAsia="ru-RU"/>
        </w:rPr>
        <w:drawing>
          <wp:inline distT="0" distB="0" distL="0" distR="0" wp14:anchorId="7B0E09F3" wp14:editId="64A0A151">
            <wp:extent cx="1124107" cy="1609950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33C3" w14:textId="685C5265" w:rsidR="00C064E3" w:rsidRPr="00C064E3" w:rsidRDefault="00C064E3" w:rsidP="001F56B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lang w:val="ru-RU" w:eastAsia="ru-RU"/>
        </w:rPr>
        <w:t>Результат работы: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br/>
      </w:r>
      <w:r w:rsidRPr="00C064E3">
        <w:rPr>
          <w:rFonts w:ascii="Times New Roman" w:eastAsia="Times New Roman" w:hAnsi="Times New Roman" w:cs="Times New Roman"/>
          <w:noProof/>
          <w:color w:val="000000"/>
          <w:lang w:val="en-US" w:eastAsia="ru-RU"/>
        </w:rPr>
        <w:drawing>
          <wp:inline distT="0" distB="0" distL="0" distR="0" wp14:anchorId="38D1E939" wp14:editId="42B47C1C">
            <wp:extent cx="3200801" cy="1684866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3740" cy="168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518D7" w14:textId="7AB69D5C" w:rsidR="00C064E3" w:rsidRDefault="00C064E3" w:rsidP="001F56B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lang w:val="ru-RU" w:eastAsia="ru-RU"/>
        </w:rPr>
      </w:pPr>
    </w:p>
    <w:p w14:paraId="4ABFC789" w14:textId="0BDD20BE" w:rsidR="00C064E3" w:rsidRDefault="008A5D65" w:rsidP="001F56B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Настройка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Email</w:t>
      </w:r>
      <w:r w:rsidRPr="008A5D65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>сервера: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br/>
      </w:r>
      <w:r w:rsidRPr="008A5D65">
        <w:rPr>
          <w:rFonts w:ascii="Times New Roman" w:eastAsia="Times New Roman" w:hAnsi="Times New Roman" w:cs="Times New Roman"/>
          <w:noProof/>
          <w:color w:val="000000"/>
          <w:lang w:val="ru-RU" w:eastAsia="ru-RU"/>
        </w:rPr>
        <w:drawing>
          <wp:inline distT="0" distB="0" distL="0" distR="0" wp14:anchorId="1B994834" wp14:editId="33562BDA">
            <wp:extent cx="3615267" cy="2147530"/>
            <wp:effectExtent l="0" t="0" r="4445" b="571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21434" cy="215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DC4A2" w14:textId="05AD49C1" w:rsidR="008A5D65" w:rsidRDefault="008A5D65" w:rsidP="001F56B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lang w:val="ru-RU" w:eastAsia="ru-RU"/>
        </w:rPr>
      </w:pPr>
    </w:p>
    <w:p w14:paraId="30DA2027" w14:textId="3B105142" w:rsidR="008A5D65" w:rsidRDefault="008A5D65" w:rsidP="001F56B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lang w:val="ru-RU" w:eastAsia="ru-RU"/>
        </w:rPr>
      </w:pPr>
    </w:p>
    <w:p w14:paraId="7C0A29B0" w14:textId="2CEE478A" w:rsidR="008A5D65" w:rsidRDefault="008A5D65" w:rsidP="001F56B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lang w:val="ru-RU" w:eastAsia="ru-RU"/>
        </w:rPr>
      </w:pPr>
    </w:p>
    <w:p w14:paraId="4C3B43B0" w14:textId="18A08684" w:rsidR="008A5D65" w:rsidRDefault="008A5D65" w:rsidP="001F56B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lang w:val="ru-RU" w:eastAsia="ru-RU"/>
        </w:rPr>
      </w:pPr>
    </w:p>
    <w:p w14:paraId="615525AE" w14:textId="1A93791A" w:rsidR="008A5D65" w:rsidRDefault="008A5D65" w:rsidP="001F56B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lang w:val="ru-RU" w:eastAsia="ru-RU"/>
        </w:rPr>
      </w:pPr>
    </w:p>
    <w:p w14:paraId="26999BB6" w14:textId="6DF7509C" w:rsidR="008A5D65" w:rsidRDefault="008A5D65" w:rsidP="001F56B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lang w:val="ru-RU" w:eastAsia="ru-RU"/>
        </w:rPr>
      </w:pPr>
    </w:p>
    <w:p w14:paraId="43DC530E" w14:textId="766B0697" w:rsidR="008A5D65" w:rsidRDefault="008A5D65" w:rsidP="001F56B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lang w:val="ru-RU" w:eastAsia="ru-RU"/>
        </w:rPr>
      </w:pPr>
    </w:p>
    <w:p w14:paraId="02E8CC24" w14:textId="37EC292A" w:rsidR="008A5D65" w:rsidRDefault="008A5D65" w:rsidP="001F56B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lang w:val="ru-RU" w:eastAsia="ru-RU"/>
        </w:rPr>
      </w:pPr>
    </w:p>
    <w:p w14:paraId="57F15916" w14:textId="60F378A8" w:rsidR="008A5D65" w:rsidRDefault="008A5D65" w:rsidP="001F56B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lang w:val="ru-RU" w:eastAsia="ru-RU"/>
        </w:rPr>
      </w:pPr>
    </w:p>
    <w:p w14:paraId="7768B2CC" w14:textId="74D6F7B1" w:rsidR="008A5D65" w:rsidRDefault="008A5D65" w:rsidP="001F56B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lang w:val="ru-RU" w:eastAsia="ru-RU"/>
        </w:rPr>
        <w:lastRenderedPageBreak/>
        <w:t>Зайдем на почтовые аккаунты на двух устройствах</w:t>
      </w:r>
    </w:p>
    <w:p w14:paraId="75E929F9" w14:textId="3F341882" w:rsidR="008A5D65" w:rsidRDefault="008A5D65" w:rsidP="001F56B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lang w:val="ru-RU" w:eastAsia="ru-RU"/>
        </w:rPr>
      </w:pPr>
    </w:p>
    <w:p w14:paraId="174DCAC9" w14:textId="2730F611" w:rsidR="008A5D65" w:rsidRPr="00933E54" w:rsidRDefault="008A5D65" w:rsidP="001F56B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lang w:val="ru-RU" w:eastAsia="ru-RU"/>
        </w:rPr>
        <w:t>Далее отправю сообще</w:t>
      </w:r>
      <w:r w:rsidR="00B75CE6">
        <w:rPr>
          <w:rFonts w:ascii="Times New Roman" w:eastAsia="Times New Roman" w:hAnsi="Times New Roman" w:cs="Times New Roman"/>
          <w:color w:val="000000"/>
          <w:lang w:val="ru-RU" w:eastAsia="ru-RU"/>
        </w:rPr>
        <w:t>ние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r w:rsidR="00933E54">
        <w:rPr>
          <w:rFonts w:ascii="Times New Roman" w:eastAsia="Times New Roman" w:hAnsi="Times New Roman" w:cs="Times New Roman"/>
          <w:color w:val="000000"/>
          <w:lang w:val="ru-RU" w:eastAsia="ru-RU"/>
        </w:rPr>
        <w:t>в обе стороны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br/>
      </w:r>
      <w:r w:rsidR="00933E54" w:rsidRPr="00933E54">
        <w:rPr>
          <w:rFonts w:ascii="Times New Roman" w:eastAsia="Times New Roman" w:hAnsi="Times New Roman" w:cs="Times New Roman"/>
          <w:color w:val="000000"/>
          <w:lang w:val="ru-RU" w:eastAsia="ru-RU"/>
        </w:rPr>
        <w:drawing>
          <wp:inline distT="0" distB="0" distL="0" distR="0" wp14:anchorId="75A87DB8" wp14:editId="3ECDE48E">
            <wp:extent cx="5943600" cy="3011170"/>
            <wp:effectExtent l="0" t="0" r="0" b="0"/>
            <wp:docPr id="16846883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68838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7E8CF" w14:textId="006B469B" w:rsidR="008A5D65" w:rsidRDefault="008A5D65" w:rsidP="001F56B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lang w:val="ru-RU" w:eastAsia="ru-RU"/>
        </w:rPr>
        <w:t>Как видим сообщение успешно доставлено.</w:t>
      </w:r>
    </w:p>
    <w:p w14:paraId="2E804D2D" w14:textId="547ECFB5" w:rsidR="008A5D65" w:rsidRDefault="008A5D65" w:rsidP="001F56B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lang w:val="ru-RU" w:eastAsia="ru-RU"/>
        </w:rPr>
      </w:pPr>
    </w:p>
    <w:p w14:paraId="60A3806D" w14:textId="7B82CFE1" w:rsidR="00B75CE6" w:rsidRDefault="00B75CE6" w:rsidP="001F56B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lang w:val="ru-RU" w:eastAsia="ru-RU"/>
        </w:rPr>
      </w:pPr>
    </w:p>
    <w:p w14:paraId="35B5E034" w14:textId="1D67087A" w:rsidR="00B75CE6" w:rsidRDefault="00B75CE6" w:rsidP="001F56B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lang w:val="ru-RU" w:eastAsia="ru-RU"/>
        </w:rPr>
      </w:pPr>
    </w:p>
    <w:p w14:paraId="60F234C4" w14:textId="77777777" w:rsidR="00B75CE6" w:rsidRDefault="00B75CE6" w:rsidP="00B75CE6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lang w:val="ru-RU" w:eastAsia="ru-RU"/>
        </w:rPr>
        <w:t>В ходе выполнения данной лабороторной работы было: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br/>
      </w:r>
      <w:r w:rsidRPr="00B75CE6">
        <w:rPr>
          <w:rFonts w:ascii="Times New Roman" w:eastAsia="Times New Roman" w:hAnsi="Times New Roman" w:cs="Times New Roman"/>
          <w:color w:val="000000"/>
          <w:lang w:val="ru-RU" w:eastAsia="ru-RU"/>
        </w:rPr>
        <w:t>Объяснено понятие Network Address Translation (NAT) и продемонстрированы его основные функции в среде Cisco Packet Tracer.</w:t>
      </w:r>
    </w:p>
    <w:p w14:paraId="7D6519B8" w14:textId="5EB1AACC" w:rsidR="00B75CE6" w:rsidRPr="00B75CE6" w:rsidRDefault="00B75CE6" w:rsidP="00B75CE6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B75CE6">
        <w:rPr>
          <w:rFonts w:ascii="Times New Roman" w:eastAsia="Times New Roman" w:hAnsi="Times New Roman" w:cs="Times New Roman"/>
          <w:color w:val="000000"/>
          <w:lang w:val="ru-RU" w:eastAsia="ru-RU"/>
        </w:rPr>
        <w:t>Показана настройка сетевой трансляции адресов (NAT) на пограничных маршрутизаторах локальных сетей, что позволяет устройствам в локальной сети общаться с устройствами во внешней сети через единый публичный IP-адрес.</w:t>
      </w:r>
    </w:p>
    <w:p w14:paraId="3BE13836" w14:textId="61A71314" w:rsidR="00B75CE6" w:rsidRPr="00B75CE6" w:rsidRDefault="00B75CE6" w:rsidP="00B75CE6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B75CE6">
        <w:rPr>
          <w:rFonts w:ascii="Times New Roman" w:eastAsia="Times New Roman" w:hAnsi="Times New Roman" w:cs="Times New Roman"/>
          <w:color w:val="000000"/>
          <w:lang w:val="ru-RU" w:eastAsia="ru-RU"/>
        </w:rPr>
        <w:t>Продемонстрирована настройка протокола DHCP на сервере и на роутере для автоматической выдачи IP-адресов узлам в локальной сети, обеспечивая им доступ к сети без необходимости ручной настройки IP-адресов.</w:t>
      </w:r>
    </w:p>
    <w:p w14:paraId="20E07157" w14:textId="6193C486" w:rsidR="00B75CE6" w:rsidRPr="00B75CE6" w:rsidRDefault="00B75CE6" w:rsidP="00B75CE6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B75CE6">
        <w:rPr>
          <w:rFonts w:ascii="Times New Roman" w:eastAsia="Times New Roman" w:hAnsi="Times New Roman" w:cs="Times New Roman"/>
          <w:color w:val="000000"/>
          <w:lang w:val="ru-RU" w:eastAsia="ru-RU"/>
        </w:rPr>
        <w:t>Показана настройка DNS-сервера для трансляции доменных имен в соответствующие IP-адреса, обеспечивая удобный доступ к узлам сети по имени.</w:t>
      </w:r>
    </w:p>
    <w:p w14:paraId="14BD0524" w14:textId="7CE735D9" w:rsidR="00B75CE6" w:rsidRPr="008A5D65" w:rsidRDefault="00B75CE6" w:rsidP="00B75CE6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B75CE6">
        <w:rPr>
          <w:rFonts w:ascii="Times New Roman" w:eastAsia="Times New Roman" w:hAnsi="Times New Roman" w:cs="Times New Roman"/>
          <w:color w:val="000000"/>
          <w:lang w:val="ru-RU" w:eastAsia="ru-RU"/>
        </w:rPr>
        <w:t>Показана настройка Email-сервера, позволяющего пользователям локальной сети отправлять сообщения друг другу через сеть, обеспечивая коммуникацию внутри сети.</w:t>
      </w:r>
    </w:p>
    <w:sectPr w:rsidR="00B75CE6" w:rsidRPr="008A5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B214C5"/>
    <w:multiLevelType w:val="hybridMultilevel"/>
    <w:tmpl w:val="1DF81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0E102E"/>
    <w:multiLevelType w:val="hybridMultilevel"/>
    <w:tmpl w:val="692088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847502">
    <w:abstractNumId w:val="0"/>
  </w:num>
  <w:num w:numId="2" w16cid:durableId="906258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E5D"/>
    <w:rsid w:val="00162D3D"/>
    <w:rsid w:val="001D0891"/>
    <w:rsid w:val="001F56BC"/>
    <w:rsid w:val="00260BAC"/>
    <w:rsid w:val="002F7D7B"/>
    <w:rsid w:val="00341A08"/>
    <w:rsid w:val="003660E1"/>
    <w:rsid w:val="00380281"/>
    <w:rsid w:val="003810BA"/>
    <w:rsid w:val="004979C8"/>
    <w:rsid w:val="004A4A0A"/>
    <w:rsid w:val="004F0D0D"/>
    <w:rsid w:val="004F3E5D"/>
    <w:rsid w:val="00536B49"/>
    <w:rsid w:val="005A5ED7"/>
    <w:rsid w:val="005F04A7"/>
    <w:rsid w:val="006E13EE"/>
    <w:rsid w:val="00750075"/>
    <w:rsid w:val="007B27D6"/>
    <w:rsid w:val="007B505A"/>
    <w:rsid w:val="007B5930"/>
    <w:rsid w:val="007C0C0D"/>
    <w:rsid w:val="008A3BA6"/>
    <w:rsid w:val="008A5D65"/>
    <w:rsid w:val="00901FE0"/>
    <w:rsid w:val="00933E54"/>
    <w:rsid w:val="0096657D"/>
    <w:rsid w:val="009C0051"/>
    <w:rsid w:val="009D658B"/>
    <w:rsid w:val="00AA456B"/>
    <w:rsid w:val="00B14624"/>
    <w:rsid w:val="00B75CE6"/>
    <w:rsid w:val="00C064E3"/>
    <w:rsid w:val="00C966CC"/>
    <w:rsid w:val="00CF792B"/>
    <w:rsid w:val="00D5638C"/>
    <w:rsid w:val="00E02352"/>
    <w:rsid w:val="00E07AB0"/>
    <w:rsid w:val="00FE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44788"/>
  <w15:chartTrackingRefBased/>
  <w15:docId w15:val="{0DAB59FE-E46E-4CCC-A42E-D9880938C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0A3C"/>
    <w:pPr>
      <w:spacing w:line="254" w:lineRule="auto"/>
    </w:pPr>
    <w:rPr>
      <w:lang w:val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1F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D0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1D0891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1D0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61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733</Words>
  <Characters>4182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Mamaliga Artur</dc:creator>
  <cp:keywords/>
  <dc:description/>
  <cp:lastModifiedBy>Angesie</cp:lastModifiedBy>
  <cp:revision>2</cp:revision>
  <dcterms:created xsi:type="dcterms:W3CDTF">2024-05-15T11:21:00Z</dcterms:created>
  <dcterms:modified xsi:type="dcterms:W3CDTF">2024-05-15T11:21:00Z</dcterms:modified>
</cp:coreProperties>
</file>