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E997" w14:textId="739C7D71" w:rsidR="006E6118" w:rsidRDefault="00000000">
      <w:pPr>
        <w:pStyle w:val="1"/>
        <w:spacing w:after="196"/>
        <w:ind w:left="295" w:hanging="270"/>
      </w:pPr>
      <w:r>
        <w:t xml:space="preserve">тест </w:t>
      </w:r>
    </w:p>
    <w:p w14:paraId="679D0CE3" w14:textId="77777777" w:rsidR="006E6118" w:rsidRDefault="00000000">
      <w:pPr>
        <w:spacing w:after="80" w:line="259" w:lineRule="auto"/>
        <w:ind w:left="97" w:firstLine="0"/>
        <w:jc w:val="center"/>
      </w:pPr>
      <w:r>
        <w:rPr>
          <w:b/>
          <w:color w:val="275317"/>
          <w:sz w:val="36"/>
        </w:rPr>
        <w:t xml:space="preserve"> </w:t>
      </w:r>
    </w:p>
    <w:p w14:paraId="46883943" w14:textId="77777777" w:rsidR="00897EEA" w:rsidRDefault="00897EEA" w:rsidP="00897EEA">
      <w:pPr>
        <w:ind w:left="-5"/>
      </w:pPr>
    </w:p>
    <w:p w14:paraId="730987CB" w14:textId="77777777" w:rsidR="00897EEA" w:rsidRDefault="00897EEA" w:rsidP="00897EEA">
      <w:pPr>
        <w:ind w:left="-5"/>
      </w:pPr>
      <w:r>
        <w:t xml:space="preserve">В кольцо </w:t>
      </w:r>
      <w:proofErr w:type="spellStart"/>
      <w:r>
        <w:t>Token</w:t>
      </w:r>
      <w:proofErr w:type="spellEnd"/>
      <w:r>
        <w:t xml:space="preserve"> Ring/802.5 одновременно могут находится</w:t>
      </w:r>
    </w:p>
    <w:p w14:paraId="1EF24A72" w14:textId="29D30584" w:rsidR="00897EEA" w:rsidRDefault="00897EEA" w:rsidP="00897EEA">
      <w:pPr>
        <w:ind w:left="-5"/>
      </w:pPr>
      <w:r>
        <w:t>* Два кадра</w:t>
      </w:r>
    </w:p>
    <w:p w14:paraId="64D86316" w14:textId="77777777" w:rsidR="00AB4B2F" w:rsidRDefault="00AB4B2F" w:rsidP="00897EEA">
      <w:pPr>
        <w:ind w:left="-5"/>
      </w:pPr>
    </w:p>
    <w:p w14:paraId="501EC7E3" w14:textId="77777777" w:rsidR="00897EEA" w:rsidRDefault="00897EEA" w:rsidP="00897EEA">
      <w:pPr>
        <w:ind w:left="-5"/>
      </w:pPr>
      <w:r>
        <w:t xml:space="preserve">Технологии Ethernet,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пользуются кодированием</w:t>
      </w:r>
    </w:p>
    <w:p w14:paraId="13C522A5" w14:textId="1F209B94" w:rsidR="00897EEA" w:rsidRDefault="00897EEA" w:rsidP="00897EEA">
      <w:pPr>
        <w:ind w:left="-5"/>
      </w:pPr>
      <w:r>
        <w:t>*</w:t>
      </w:r>
      <w:r w:rsidRPr="00CC4D66">
        <w:t xml:space="preserve"> </w:t>
      </w:r>
      <w:r w:rsidRPr="00897EEA">
        <w:rPr>
          <w:lang w:val="en-US"/>
        </w:rPr>
        <w:t>Manchester</w:t>
      </w:r>
    </w:p>
    <w:p w14:paraId="23C98EEE" w14:textId="77777777" w:rsidR="00AB4B2F" w:rsidRPr="00AB4B2F" w:rsidRDefault="00AB4B2F" w:rsidP="00897EEA">
      <w:pPr>
        <w:ind w:left="-5"/>
      </w:pPr>
    </w:p>
    <w:p w14:paraId="0CCEBEE1" w14:textId="77777777" w:rsidR="00897EEA" w:rsidRDefault="00897EEA" w:rsidP="00897EEA">
      <w:pPr>
        <w:ind w:left="-5"/>
      </w:pPr>
      <w:r>
        <w:t>Количество адресов, содержащихся в кадре Ethernet /IEEE 802.3</w:t>
      </w:r>
    </w:p>
    <w:p w14:paraId="0B3801A7" w14:textId="4DB24377" w:rsidR="00897EEA" w:rsidRDefault="00897EEA" w:rsidP="00897EEA">
      <w:pPr>
        <w:ind w:left="-5"/>
      </w:pPr>
      <w:r>
        <w:t>*2</w:t>
      </w:r>
    </w:p>
    <w:p w14:paraId="461B9DA7" w14:textId="77777777" w:rsidR="00897EEA" w:rsidRDefault="00897EEA" w:rsidP="00897EEA">
      <w:pPr>
        <w:ind w:left="-5"/>
      </w:pPr>
    </w:p>
    <w:p w14:paraId="5BE917E5" w14:textId="77777777" w:rsidR="00897EEA" w:rsidRDefault="00897EEA" w:rsidP="00897EEA">
      <w:pPr>
        <w:ind w:left="-5"/>
      </w:pPr>
      <w:r>
        <w:t>Время передачи некоторой станции в IEEE-802.5 ограничено временем задержки маркера</w:t>
      </w:r>
    </w:p>
    <w:p w14:paraId="18468150" w14:textId="77777777" w:rsidR="00897EEA" w:rsidRDefault="00897EEA" w:rsidP="00897EEA">
      <w:pPr>
        <w:ind w:left="-5"/>
      </w:pPr>
      <w:r>
        <w:t>Выберите один ответ:</w:t>
      </w:r>
    </w:p>
    <w:p w14:paraId="63DB9AB9" w14:textId="1BA861AF" w:rsidR="00897EEA" w:rsidRDefault="00897EEA" w:rsidP="00897EEA">
      <w:pPr>
        <w:ind w:left="-5"/>
      </w:pPr>
      <w:r>
        <w:t>* Верно</w:t>
      </w:r>
    </w:p>
    <w:p w14:paraId="04507CB9" w14:textId="77777777" w:rsidR="00AB4B2F" w:rsidRDefault="00AB4B2F" w:rsidP="00897EEA">
      <w:pPr>
        <w:ind w:left="-5"/>
      </w:pPr>
    </w:p>
    <w:p w14:paraId="71145CFB" w14:textId="77777777" w:rsidR="00897EEA" w:rsidRDefault="00897EEA" w:rsidP="00897EEA">
      <w:pPr>
        <w:ind w:left="-5"/>
      </w:pPr>
      <w:proofErr w:type="spellStart"/>
      <w:r>
        <w:t>Arcnet</w:t>
      </w:r>
      <w:proofErr w:type="spellEnd"/>
      <w:r>
        <w:t xml:space="preserve"> и </w:t>
      </w:r>
      <w:proofErr w:type="spellStart"/>
      <w:r>
        <w:t>Token</w:t>
      </w:r>
      <w:proofErr w:type="spellEnd"/>
      <w:r>
        <w:t xml:space="preserve"> BUS/802.4 являются</w:t>
      </w:r>
    </w:p>
    <w:p w14:paraId="01B0D935" w14:textId="269F37CD" w:rsidR="00AB4B2F" w:rsidRDefault="00897EEA" w:rsidP="00AB4B2F">
      <w:r w:rsidRPr="00897EEA">
        <w:t>*</w:t>
      </w:r>
      <w:proofErr w:type="spellStart"/>
      <w:r>
        <w:t>прототипными</w:t>
      </w:r>
      <w:proofErr w:type="spellEnd"/>
      <w:r>
        <w:t xml:space="preserve"> технологиями</w:t>
      </w:r>
    </w:p>
    <w:p w14:paraId="57F9D5F6" w14:textId="77777777" w:rsidR="00AB4B2F" w:rsidRDefault="00AB4B2F" w:rsidP="00AB4B2F"/>
    <w:p w14:paraId="0830872F" w14:textId="77777777" w:rsidR="00AB4B2F" w:rsidRDefault="00AB4B2F" w:rsidP="00AB4B2F">
      <w:r>
        <w:t xml:space="preserve">Схема приоритетов в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не отличается от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bus</w:t>
      </w:r>
      <w:proofErr w:type="spellEnd"/>
    </w:p>
    <w:p w14:paraId="6F81C879" w14:textId="77777777" w:rsidR="00AB4B2F" w:rsidRDefault="00AB4B2F" w:rsidP="00AB4B2F">
      <w:r>
        <w:t>• Неверно</w:t>
      </w:r>
    </w:p>
    <w:p w14:paraId="223D5980" w14:textId="77777777" w:rsidR="00AB4B2F" w:rsidRDefault="00AB4B2F" w:rsidP="00AB4B2F"/>
    <w:p w14:paraId="60F4B088" w14:textId="77777777" w:rsidR="00AB4B2F" w:rsidRDefault="00AB4B2F" w:rsidP="00AB4B2F">
      <w:r>
        <w:t>Доступ к среде типа CSMA/CD является:</w:t>
      </w:r>
    </w:p>
    <w:p w14:paraId="1F907141" w14:textId="6BDF05D1" w:rsidR="00AB4B2F" w:rsidRDefault="00AB4B2F" w:rsidP="00AB4B2F">
      <w:r>
        <w:t>*с мультидоступом, для множества станций</w:t>
      </w:r>
    </w:p>
    <w:p w14:paraId="130FF44B" w14:textId="1ECD7C22" w:rsidR="00897EEA" w:rsidRPr="00AB4B2F" w:rsidRDefault="00AB4B2F" w:rsidP="00AB4B2F">
      <w:r>
        <w:t>•  конкурентным, вероятностным</w:t>
      </w:r>
    </w:p>
    <w:p w14:paraId="520F0304" w14:textId="77777777" w:rsidR="00AB4B2F" w:rsidRDefault="00AB4B2F" w:rsidP="00AB4B2F">
      <w:pPr>
        <w:ind w:left="-5"/>
      </w:pPr>
      <w:r>
        <w:lastRenderedPageBreak/>
        <w:t>Сети ІЕЕЕ 802.3-802.5 используют кодировку Манчестер и дифференциальный Манчестер</w:t>
      </w:r>
    </w:p>
    <w:p w14:paraId="2FC21D43" w14:textId="77777777" w:rsidR="00AB4B2F" w:rsidRDefault="00AB4B2F" w:rsidP="00AB4B2F">
      <w:pPr>
        <w:ind w:left="-5"/>
      </w:pPr>
      <w:r>
        <w:t>• Верно</w:t>
      </w:r>
    </w:p>
    <w:p w14:paraId="4836BFF2" w14:textId="77777777" w:rsidR="00AB4B2F" w:rsidRDefault="00AB4B2F" w:rsidP="00AB4B2F">
      <w:pPr>
        <w:ind w:left="-5"/>
      </w:pPr>
    </w:p>
    <w:p w14:paraId="7313CA37" w14:textId="3A9D8652" w:rsidR="00AB4B2F" w:rsidRDefault="00AB4B2F" w:rsidP="00AB4B2F">
      <w:pPr>
        <w:ind w:left="-5"/>
      </w:pPr>
      <w:r>
        <w:t>Максимальное число узлов в сети 100Base-T</w:t>
      </w:r>
    </w:p>
    <w:p w14:paraId="436656F2" w14:textId="6C17F055" w:rsidR="00AB4B2F" w:rsidRDefault="00AB4B2F" w:rsidP="00AB4B2F">
      <w:pPr>
        <w:ind w:left="-5"/>
      </w:pPr>
      <w:r>
        <w:t>* 1024</w:t>
      </w:r>
    </w:p>
    <w:p w14:paraId="7D79883E" w14:textId="77777777" w:rsidR="00AB4B2F" w:rsidRDefault="00AB4B2F" w:rsidP="00AB4B2F">
      <w:pPr>
        <w:ind w:left="-5"/>
      </w:pPr>
    </w:p>
    <w:p w14:paraId="4CA6E6A3" w14:textId="77777777" w:rsidR="00AB4B2F" w:rsidRDefault="00AB4B2F" w:rsidP="00AB4B2F">
      <w:pPr>
        <w:ind w:left="-5"/>
      </w:pPr>
      <w:r>
        <w:t>Ставьте в соответствие спецификации Ethernet IEEE 802.3 с типом среды передачи:</w:t>
      </w:r>
    </w:p>
    <w:p w14:paraId="00C2CE59" w14:textId="415ED99E" w:rsidR="00AB4B2F" w:rsidRDefault="00AB4B2F" w:rsidP="00AB4B2F">
      <w:pPr>
        <w:ind w:left="-5"/>
      </w:pPr>
      <w:r>
        <w:t>Волоконно-оптический кабель ____ 10Base-FL, 1000Base-RX, 1000Base-RH</w:t>
      </w:r>
    </w:p>
    <w:p w14:paraId="58F41936" w14:textId="7B1D7654" w:rsidR="00AB4B2F" w:rsidRPr="00AB4B2F" w:rsidRDefault="00AB4B2F" w:rsidP="00AB4B2F">
      <w:pPr>
        <w:ind w:left="-5"/>
        <w:rPr>
          <w:lang w:val="en-US"/>
        </w:rPr>
      </w:pPr>
      <w:r>
        <w:t>Витая</w:t>
      </w:r>
      <w:r w:rsidRPr="00AB4B2F">
        <w:rPr>
          <w:lang w:val="en-US"/>
        </w:rPr>
        <w:t xml:space="preserve"> </w:t>
      </w:r>
      <w:r>
        <w:t>пара</w:t>
      </w:r>
      <w:r w:rsidRPr="00AB4B2F">
        <w:rPr>
          <w:lang w:val="en-US"/>
        </w:rPr>
        <w:t xml:space="preserve"> _______10Base-T, 100Base-TX, 100Base-T4, 1000Base-T</w:t>
      </w:r>
    </w:p>
    <w:p w14:paraId="77E8F1B1" w14:textId="65BE408B" w:rsidR="00AB4B2F" w:rsidRDefault="00AB4B2F" w:rsidP="00AB4B2F">
      <w:pPr>
        <w:ind w:left="-5"/>
      </w:pPr>
      <w:r>
        <w:t>Коаксиальный кабель ________10Base-5 и 10Base-2</w:t>
      </w:r>
    </w:p>
    <w:p w14:paraId="79B3C59E" w14:textId="1F877006" w:rsidR="00897EEA" w:rsidRDefault="00897EEA" w:rsidP="00897EEA">
      <w:pPr>
        <w:ind w:left="-5"/>
      </w:pPr>
    </w:p>
    <w:p w14:paraId="37A3516E" w14:textId="77777777" w:rsidR="00897EEA" w:rsidRDefault="00897EEA">
      <w:pPr>
        <w:ind w:left="-5"/>
      </w:pPr>
    </w:p>
    <w:p w14:paraId="0F0441CD" w14:textId="5E853732" w:rsidR="006E6118" w:rsidRPr="00897EEA" w:rsidRDefault="00000000">
      <w:pPr>
        <w:ind w:left="-5"/>
        <w:rPr>
          <w:lang w:val="en-US"/>
        </w:rPr>
      </w:pPr>
      <w:r>
        <w:t>Недостатки</w:t>
      </w:r>
      <w:r w:rsidRPr="00897EEA">
        <w:rPr>
          <w:lang w:val="en-US"/>
        </w:rPr>
        <w:t xml:space="preserve"> </w:t>
      </w:r>
      <w:r>
        <w:t>сетей</w:t>
      </w:r>
      <w:r w:rsidRPr="00897EEA">
        <w:rPr>
          <w:lang w:val="en-US"/>
        </w:rPr>
        <w:t xml:space="preserve"> Token Bus, Token Ring </w:t>
      </w:r>
    </w:p>
    <w:p w14:paraId="315D0714" w14:textId="77777777" w:rsidR="006E6118" w:rsidRDefault="00000000">
      <w:pPr>
        <w:numPr>
          <w:ilvl w:val="0"/>
          <w:numId w:val="1"/>
        </w:numPr>
        <w:ind w:hanging="165"/>
      </w:pPr>
      <w:r>
        <w:t xml:space="preserve">Дополнительный трафик, вызванный движением маркера </w:t>
      </w:r>
    </w:p>
    <w:p w14:paraId="58E5472E" w14:textId="77777777" w:rsidR="006E6118" w:rsidRDefault="00000000">
      <w:pPr>
        <w:numPr>
          <w:ilvl w:val="0"/>
          <w:numId w:val="1"/>
        </w:numPr>
        <w:ind w:hanging="165"/>
      </w:pPr>
      <w:r>
        <w:t xml:space="preserve">Увеличение стоимости сети за счет использования MAU </w:t>
      </w:r>
    </w:p>
    <w:p w14:paraId="6EE8A366" w14:textId="77777777" w:rsidR="006E6118" w:rsidRDefault="00000000">
      <w:pPr>
        <w:numPr>
          <w:ilvl w:val="0"/>
          <w:numId w:val="1"/>
        </w:numPr>
        <w:ind w:hanging="165"/>
      </w:pPr>
      <w:r>
        <w:t xml:space="preserve">Относительно высокая сложность алгоритма поддержки кольца </w:t>
      </w:r>
    </w:p>
    <w:p w14:paraId="6DD16B46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60D59F0" w14:textId="77777777" w:rsidR="006E6118" w:rsidRDefault="00000000">
      <w:pPr>
        <w:ind w:left="-5"/>
      </w:pPr>
      <w:r>
        <w:t xml:space="preserve">Максимальное число узлов в сегменте сети 10 Base-5 </w:t>
      </w:r>
    </w:p>
    <w:p w14:paraId="19400942" w14:textId="77777777" w:rsidR="006E6118" w:rsidRDefault="00000000">
      <w:pPr>
        <w:numPr>
          <w:ilvl w:val="0"/>
          <w:numId w:val="1"/>
        </w:numPr>
        <w:ind w:hanging="165"/>
      </w:pPr>
      <w:r>
        <w:t xml:space="preserve">100 </w:t>
      </w:r>
    </w:p>
    <w:p w14:paraId="48AFDDE0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DDFBD5C" w14:textId="77777777" w:rsidR="006E6118" w:rsidRDefault="00000000">
      <w:pPr>
        <w:spacing w:after="0" w:line="410" w:lineRule="auto"/>
        <w:ind w:left="-5" w:right="299"/>
      </w:pPr>
      <w:r>
        <w:t xml:space="preserve">В сети Ethernet любая станция может передавать в любое время, когда она готова • верно </w:t>
      </w:r>
    </w:p>
    <w:p w14:paraId="2B7023E0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081D1DB9" w14:textId="77777777" w:rsidR="006E6118" w:rsidRDefault="00000000">
      <w:pPr>
        <w:ind w:left="-5"/>
      </w:pPr>
      <w:r>
        <w:t xml:space="preserve">В Ethernet нет коллизий, если адаптер (и среда передачи) работают в полудуплексном режиме </w:t>
      </w:r>
    </w:p>
    <w:p w14:paraId="6009F169" w14:textId="77777777" w:rsidR="006E6118" w:rsidRDefault="00000000">
      <w:pPr>
        <w:numPr>
          <w:ilvl w:val="0"/>
          <w:numId w:val="1"/>
        </w:numPr>
        <w:ind w:hanging="165"/>
      </w:pPr>
      <w:r>
        <w:t xml:space="preserve">неверно </w:t>
      </w:r>
    </w:p>
    <w:p w14:paraId="787F339D" w14:textId="77777777" w:rsidR="006E6118" w:rsidRDefault="00000000">
      <w:pPr>
        <w:spacing w:after="184" w:line="259" w:lineRule="auto"/>
        <w:ind w:left="0" w:firstLine="0"/>
        <w:jc w:val="left"/>
      </w:pPr>
      <w:r>
        <w:lastRenderedPageBreak/>
        <w:t xml:space="preserve"> </w:t>
      </w:r>
    </w:p>
    <w:p w14:paraId="42EC1282" w14:textId="77777777" w:rsidR="006E6118" w:rsidRDefault="00000000">
      <w:pPr>
        <w:ind w:left="-5"/>
      </w:pPr>
      <w:r>
        <w:t xml:space="preserve">Сети 10Ваве-2 подключаются к адаптеру и среде передачи разъемами </w:t>
      </w:r>
    </w:p>
    <w:p w14:paraId="758EE475" w14:textId="77777777" w:rsidR="006E6118" w:rsidRDefault="00000000">
      <w:pPr>
        <w:numPr>
          <w:ilvl w:val="0"/>
          <w:numId w:val="1"/>
        </w:numPr>
        <w:ind w:hanging="165"/>
      </w:pPr>
      <w:r>
        <w:t xml:space="preserve">BNCT </w:t>
      </w:r>
    </w:p>
    <w:p w14:paraId="05DF578A" w14:textId="77777777" w:rsidR="006E6118" w:rsidRDefault="00000000">
      <w:pPr>
        <w:numPr>
          <w:ilvl w:val="0"/>
          <w:numId w:val="1"/>
        </w:numPr>
        <w:ind w:hanging="165"/>
      </w:pPr>
      <w:r>
        <w:t xml:space="preserve">BNC-терминаторы </w:t>
      </w:r>
    </w:p>
    <w:p w14:paraId="642E067F" w14:textId="77777777" w:rsidR="006E6118" w:rsidRDefault="00000000">
      <w:pPr>
        <w:numPr>
          <w:ilvl w:val="0"/>
          <w:numId w:val="1"/>
        </w:numPr>
        <w:ind w:hanging="165"/>
      </w:pPr>
      <w:r>
        <w:t xml:space="preserve">BNC </w:t>
      </w:r>
      <w:proofErr w:type="spellStart"/>
      <w:r>
        <w:t>barrel</w:t>
      </w:r>
      <w:proofErr w:type="spellEnd"/>
      <w:r>
        <w:t xml:space="preserve"> </w:t>
      </w:r>
    </w:p>
    <w:p w14:paraId="54BC2D46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221A8ED" w14:textId="77777777" w:rsidR="006E6118" w:rsidRDefault="00000000">
      <w:pPr>
        <w:ind w:left="-5"/>
      </w:pPr>
      <w:r>
        <w:t xml:space="preserve">Fast Ethernet только иногда имеют иерархическую структуру </w:t>
      </w:r>
    </w:p>
    <w:p w14:paraId="705A6569" w14:textId="77777777" w:rsidR="006E6118" w:rsidRDefault="00000000">
      <w:pPr>
        <w:numPr>
          <w:ilvl w:val="0"/>
          <w:numId w:val="1"/>
        </w:numPr>
        <w:ind w:hanging="165"/>
      </w:pPr>
      <w:r>
        <w:t xml:space="preserve">неверно </w:t>
      </w:r>
    </w:p>
    <w:p w14:paraId="56F15AC3" w14:textId="77777777" w:rsidR="006E61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33E128" w14:textId="77777777" w:rsidR="006E6118" w:rsidRDefault="00000000">
      <w:pPr>
        <w:ind w:left="-5"/>
      </w:pPr>
      <w:r>
        <w:t xml:space="preserve">Основное правило передачи в сети IEEE-802.6 </w:t>
      </w:r>
    </w:p>
    <w:p w14:paraId="555167BD" w14:textId="77777777" w:rsidR="006E6118" w:rsidRDefault="00000000">
      <w:pPr>
        <w:numPr>
          <w:ilvl w:val="0"/>
          <w:numId w:val="1"/>
        </w:numPr>
        <w:ind w:hanging="165"/>
      </w:pPr>
      <w:r>
        <w:t xml:space="preserve">станции пропускают пустые ячейки для тех, кто находятся ниже них по течению </w:t>
      </w:r>
    </w:p>
    <w:p w14:paraId="2F059DF2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589100E" w14:textId="77777777" w:rsidR="006E6118" w:rsidRDefault="00000000">
      <w:pPr>
        <w:ind w:left="-5"/>
      </w:pPr>
      <w:r>
        <w:t xml:space="preserve">Минимальное расстояние между двумя соседними станциями 10Base-5 (м) </w:t>
      </w:r>
    </w:p>
    <w:p w14:paraId="763992F8" w14:textId="77777777" w:rsidR="006E6118" w:rsidRDefault="00000000">
      <w:pPr>
        <w:numPr>
          <w:ilvl w:val="0"/>
          <w:numId w:val="1"/>
        </w:numPr>
        <w:ind w:hanging="165"/>
      </w:pPr>
      <w:r>
        <w:t xml:space="preserve">2,5 </w:t>
      </w:r>
    </w:p>
    <w:p w14:paraId="19C8228A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DE1D815" w14:textId="77777777" w:rsidR="006E6118" w:rsidRDefault="00000000">
      <w:pPr>
        <w:ind w:left="-5"/>
      </w:pPr>
      <w:r>
        <w:t xml:space="preserve">В локальных сетях LAN как правило, используются услуги связи, ориентированные на соединение </w:t>
      </w:r>
    </w:p>
    <w:p w14:paraId="4C2B7033" w14:textId="77777777" w:rsidR="006E6118" w:rsidRDefault="00000000">
      <w:pPr>
        <w:numPr>
          <w:ilvl w:val="0"/>
          <w:numId w:val="1"/>
        </w:numPr>
        <w:ind w:hanging="165"/>
      </w:pPr>
      <w:r>
        <w:t xml:space="preserve">неверно </w:t>
      </w:r>
    </w:p>
    <w:p w14:paraId="397C34D0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D02D2B2" w14:textId="77777777" w:rsidR="006E6118" w:rsidRDefault="00000000">
      <w:pPr>
        <w:ind w:left="-5"/>
      </w:pPr>
      <w:r>
        <w:t xml:space="preserve">Для подключения компьютеров 10Base-T может использовать кабель </w:t>
      </w:r>
    </w:p>
    <w:p w14:paraId="2059ED47" w14:textId="77777777" w:rsidR="006E6118" w:rsidRDefault="00000000">
      <w:pPr>
        <w:numPr>
          <w:ilvl w:val="0"/>
          <w:numId w:val="1"/>
        </w:numPr>
        <w:ind w:hanging="165"/>
      </w:pPr>
      <w:r>
        <w:t xml:space="preserve">витая пара UTP </w:t>
      </w:r>
    </w:p>
    <w:p w14:paraId="34F084F3" w14:textId="77777777" w:rsidR="006E6118" w:rsidRDefault="00000000">
      <w:pPr>
        <w:numPr>
          <w:ilvl w:val="0"/>
          <w:numId w:val="1"/>
        </w:numPr>
        <w:ind w:hanging="165"/>
      </w:pPr>
      <w:r>
        <w:t xml:space="preserve">витая пара STP </w:t>
      </w:r>
    </w:p>
    <w:p w14:paraId="0A29350C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69E4CDDF" w14:textId="77777777" w:rsidR="006E6118" w:rsidRDefault="00000000">
      <w:pPr>
        <w:ind w:left="-5"/>
      </w:pPr>
      <w:r>
        <w:t xml:space="preserve">Направление движения маркера в </w:t>
      </w:r>
      <w:proofErr w:type="spellStart"/>
      <w:r>
        <w:t>Token</w:t>
      </w:r>
      <w:proofErr w:type="spellEnd"/>
      <w:r>
        <w:t xml:space="preserve"> Ring,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</w:p>
    <w:p w14:paraId="09BACCEA" w14:textId="77777777" w:rsidR="006E6118" w:rsidRDefault="00000000">
      <w:pPr>
        <w:numPr>
          <w:ilvl w:val="0"/>
          <w:numId w:val="1"/>
        </w:numPr>
        <w:ind w:hanging="165"/>
      </w:pPr>
      <w:r>
        <w:t xml:space="preserve">против часовой стрелки </w:t>
      </w:r>
    </w:p>
    <w:p w14:paraId="5E53EBDF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48CB30F" w14:textId="77777777" w:rsidR="006E6118" w:rsidRDefault="00000000">
      <w:pPr>
        <w:ind w:left="-5"/>
      </w:pPr>
      <w:r>
        <w:lastRenderedPageBreak/>
        <w:t xml:space="preserve">Ставьте в соответствие стандарт Fast </w:t>
      </w:r>
      <w:proofErr w:type="spellStart"/>
      <w:r>
        <w:t>Ethemet</w:t>
      </w:r>
      <w:proofErr w:type="spellEnd"/>
      <w:r>
        <w:t xml:space="preserve"> c </w:t>
      </w:r>
      <w:proofErr w:type="spellStart"/>
      <w:r>
        <w:t>cоответствующей</w:t>
      </w:r>
      <w:proofErr w:type="spellEnd"/>
      <w:r>
        <w:t xml:space="preserve"> средой передачи </w:t>
      </w:r>
    </w:p>
    <w:p w14:paraId="34BE399D" w14:textId="77777777" w:rsidR="006E6118" w:rsidRDefault="00000000">
      <w:pPr>
        <w:numPr>
          <w:ilvl w:val="0"/>
          <w:numId w:val="1"/>
        </w:numPr>
        <w:ind w:hanging="165"/>
      </w:pPr>
      <w:r>
        <w:t xml:space="preserve">100BASE-TX </w:t>
      </w:r>
      <w:proofErr w:type="gramStart"/>
      <w:r>
        <w:t>ОТР :</w:t>
      </w:r>
      <w:proofErr w:type="gramEnd"/>
      <w:r>
        <w:t xml:space="preserve"> категории 5 две пари, полный </w:t>
      </w:r>
      <w:proofErr w:type="spellStart"/>
      <w:r>
        <w:t>дуплек</w:t>
      </w:r>
      <w:proofErr w:type="spellEnd"/>
      <w:r>
        <w:t xml:space="preserve"> </w:t>
      </w:r>
    </w:p>
    <w:p w14:paraId="00B51CD9" w14:textId="77777777" w:rsidR="006E6118" w:rsidRDefault="00000000">
      <w:pPr>
        <w:numPr>
          <w:ilvl w:val="0"/>
          <w:numId w:val="1"/>
        </w:numPr>
        <w:ind w:hanging="165"/>
      </w:pPr>
      <w:r>
        <w:t xml:space="preserve">100BASE-T2 </w:t>
      </w:r>
      <w:proofErr w:type="gramStart"/>
      <w:r>
        <w:t>UTP :</w:t>
      </w:r>
      <w:proofErr w:type="gramEnd"/>
      <w:r>
        <w:t xml:space="preserve"> </w:t>
      </w:r>
      <w:proofErr w:type="spellStart"/>
      <w:r>
        <w:t>категорим</w:t>
      </w:r>
      <w:proofErr w:type="spellEnd"/>
      <w:r>
        <w:t xml:space="preserve"> 3, две пары, полный </w:t>
      </w:r>
      <w:proofErr w:type="spellStart"/>
      <w:r>
        <w:t>дуплек</w:t>
      </w:r>
      <w:proofErr w:type="spellEnd"/>
      <w:r>
        <w:t xml:space="preserve"> </w:t>
      </w:r>
    </w:p>
    <w:p w14:paraId="3F205805" w14:textId="77777777" w:rsidR="006E6118" w:rsidRDefault="00000000">
      <w:pPr>
        <w:numPr>
          <w:ilvl w:val="0"/>
          <w:numId w:val="1"/>
        </w:numPr>
        <w:ind w:hanging="165"/>
      </w:pPr>
      <w:r>
        <w:t>100BASE-</w:t>
      </w:r>
      <w:proofErr w:type="gramStart"/>
      <w:r>
        <w:t>FX :</w:t>
      </w:r>
      <w:proofErr w:type="gramEnd"/>
      <w:r>
        <w:t xml:space="preserve"> </w:t>
      </w:r>
      <w:proofErr w:type="spellStart"/>
      <w:r>
        <w:t>многомодовое</w:t>
      </w:r>
      <w:proofErr w:type="spellEnd"/>
      <w:r>
        <w:t xml:space="preserve"> оптическое волокно </w:t>
      </w:r>
    </w:p>
    <w:p w14:paraId="56DD9195" w14:textId="77777777" w:rsidR="006E6118" w:rsidRDefault="00000000">
      <w:pPr>
        <w:numPr>
          <w:ilvl w:val="0"/>
          <w:numId w:val="1"/>
        </w:numPr>
        <w:ind w:hanging="165"/>
      </w:pPr>
      <w:r>
        <w:t>100BASE-</w:t>
      </w:r>
      <w:proofErr w:type="gramStart"/>
      <w:r>
        <w:t>SX :</w:t>
      </w:r>
      <w:proofErr w:type="gramEnd"/>
      <w:r>
        <w:t xml:space="preserve"> </w:t>
      </w:r>
      <w:proofErr w:type="spellStart"/>
      <w:r>
        <w:t>Сномодовое</w:t>
      </w:r>
      <w:proofErr w:type="spellEnd"/>
      <w:r>
        <w:t xml:space="preserve"> оптическое волокно </w:t>
      </w:r>
    </w:p>
    <w:p w14:paraId="0D26D74D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61E541B" w14:textId="77777777" w:rsidR="006E6118" w:rsidRDefault="00000000">
      <w:pPr>
        <w:ind w:left="-5"/>
      </w:pPr>
      <w:r>
        <w:t xml:space="preserve">Все стандарты (ЕЕЕ 802 х были разработаны в 1980-х годах </w:t>
      </w:r>
    </w:p>
    <w:p w14:paraId="748D4CF2" w14:textId="77777777" w:rsidR="006E6118" w:rsidRDefault="00000000">
      <w:pPr>
        <w:numPr>
          <w:ilvl w:val="0"/>
          <w:numId w:val="1"/>
        </w:numPr>
        <w:ind w:hanging="165"/>
      </w:pPr>
      <w:r>
        <w:t xml:space="preserve">неверно </w:t>
      </w:r>
    </w:p>
    <w:p w14:paraId="6BCDE882" w14:textId="77777777" w:rsidR="006E61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5DA229" w14:textId="77777777" w:rsidR="006E6118" w:rsidRDefault="00000000">
      <w:pPr>
        <w:ind w:left="-5"/>
      </w:pPr>
      <w:r>
        <w:t xml:space="preserve">В сетях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</w:p>
    <w:p w14:paraId="0422DE22" w14:textId="77777777" w:rsidR="006E6118" w:rsidRDefault="00000000">
      <w:pPr>
        <w:numPr>
          <w:ilvl w:val="0"/>
          <w:numId w:val="1"/>
        </w:numPr>
        <w:ind w:hanging="165"/>
      </w:pPr>
      <w:r>
        <w:t xml:space="preserve">кадры имеют приоритеты </w:t>
      </w:r>
    </w:p>
    <w:p w14:paraId="48B06CA8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33454C9D" w14:textId="77777777" w:rsidR="006E6118" w:rsidRDefault="00000000">
      <w:pPr>
        <w:ind w:left="-5"/>
      </w:pPr>
      <w:r>
        <w:t xml:space="preserve">Упорядочьте шаги алгоритма метода доступа с "передачей </w:t>
      </w:r>
      <w:proofErr w:type="gramStart"/>
      <w:r>
        <w:t>маркера :</w:t>
      </w:r>
      <w:proofErr w:type="gramEnd"/>
      <w:r>
        <w:t xml:space="preserve"> </w:t>
      </w:r>
    </w:p>
    <w:p w14:paraId="0498E5E0" w14:textId="77777777" w:rsidR="006E6118" w:rsidRDefault="00000000">
      <w:pPr>
        <w:numPr>
          <w:ilvl w:val="0"/>
          <w:numId w:val="2"/>
        </w:numPr>
        <w:ind w:hanging="249"/>
      </w:pPr>
      <w:r>
        <w:t xml:space="preserve">Мастер запускает маркер, который циркулирует по кольцу </w:t>
      </w:r>
    </w:p>
    <w:p w14:paraId="78B776BF" w14:textId="77777777" w:rsidR="006E6118" w:rsidRDefault="00000000">
      <w:pPr>
        <w:numPr>
          <w:ilvl w:val="0"/>
          <w:numId w:val="2"/>
        </w:numPr>
        <w:ind w:hanging="249"/>
      </w:pPr>
      <w:r>
        <w:t xml:space="preserve">Узел, который принимает маркер либо передает его следующему узлу, либо изымает его из кольца маркер и посылает свои данные  </w:t>
      </w:r>
    </w:p>
    <w:p w14:paraId="31537C51" w14:textId="77777777" w:rsidR="006E6118" w:rsidRDefault="00000000">
      <w:pPr>
        <w:numPr>
          <w:ilvl w:val="0"/>
          <w:numId w:val="2"/>
        </w:numPr>
        <w:ind w:hanging="249"/>
      </w:pPr>
      <w:r>
        <w:t xml:space="preserve">Узел-отправитель, получая АСК изымает передаваемый кадр из сети, восстанавливает маркер и передает его следующему узлу </w:t>
      </w:r>
    </w:p>
    <w:p w14:paraId="6AD4FDE0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81C5B09" w14:textId="77777777" w:rsidR="006E6118" w:rsidRDefault="00000000">
      <w:pPr>
        <w:ind w:left="-5"/>
      </w:pPr>
      <w:r>
        <w:t xml:space="preserve">В IEEE 802 станции становятся в "распределенной по узлам" очереди в порядке, в котором они готовы передавать и предают, согласно политики FIFO </w:t>
      </w:r>
    </w:p>
    <w:p w14:paraId="42DD2809" w14:textId="77777777" w:rsidR="006E6118" w:rsidRDefault="00000000">
      <w:pPr>
        <w:numPr>
          <w:ilvl w:val="0"/>
          <w:numId w:val="3"/>
        </w:numPr>
        <w:ind w:hanging="164"/>
      </w:pPr>
      <w:r>
        <w:t xml:space="preserve">верно </w:t>
      </w:r>
    </w:p>
    <w:p w14:paraId="3955AADA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26882EE9" w14:textId="77777777" w:rsidR="006E6118" w:rsidRDefault="00000000">
      <w:pPr>
        <w:ind w:left="-5"/>
      </w:pPr>
      <w:r>
        <w:t xml:space="preserve">Максимальное число узлов в сети 10 Base-5 </w:t>
      </w:r>
    </w:p>
    <w:p w14:paraId="517C5F95" w14:textId="77777777" w:rsidR="006E6118" w:rsidRDefault="00000000">
      <w:pPr>
        <w:numPr>
          <w:ilvl w:val="0"/>
          <w:numId w:val="3"/>
        </w:numPr>
        <w:ind w:hanging="164"/>
      </w:pPr>
      <w:r>
        <w:t xml:space="preserve">297 </w:t>
      </w:r>
    </w:p>
    <w:p w14:paraId="2B6BC726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0C3C57C" w14:textId="77777777" w:rsidR="006E6118" w:rsidRDefault="00000000">
      <w:pPr>
        <w:ind w:left="-5"/>
      </w:pPr>
      <w:r>
        <w:t xml:space="preserve">Преимущества сетей 10Вале-5 </w:t>
      </w:r>
    </w:p>
    <w:p w14:paraId="517C073A" w14:textId="77777777" w:rsidR="006E6118" w:rsidRDefault="00000000">
      <w:pPr>
        <w:numPr>
          <w:ilvl w:val="0"/>
          <w:numId w:val="3"/>
        </w:numPr>
        <w:ind w:hanging="164"/>
      </w:pPr>
      <w:r>
        <w:lastRenderedPageBreak/>
        <w:t xml:space="preserve">Сравнительно большие расстояние между самыми дальними конечными узлами </w:t>
      </w:r>
    </w:p>
    <w:p w14:paraId="1E2E2C77" w14:textId="77777777" w:rsidR="006E6118" w:rsidRDefault="00000000">
      <w:pPr>
        <w:numPr>
          <w:ilvl w:val="0"/>
          <w:numId w:val="3"/>
        </w:numPr>
        <w:ind w:hanging="164"/>
      </w:pPr>
      <w:r>
        <w:t xml:space="preserve">Высокая устойчивость к шумам </w:t>
      </w:r>
    </w:p>
    <w:p w14:paraId="6C6C9663" w14:textId="77777777" w:rsidR="006E6118" w:rsidRDefault="00000000">
      <w:pPr>
        <w:numPr>
          <w:ilvl w:val="0"/>
          <w:numId w:val="3"/>
        </w:numPr>
        <w:ind w:hanging="164"/>
      </w:pPr>
      <w:r>
        <w:t xml:space="preserve">Компьютеры могут быть легко перемещены в пределах моноканала </w:t>
      </w:r>
    </w:p>
    <w:p w14:paraId="1CD246E8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49F6FE55" w14:textId="77777777" w:rsidR="006E6118" w:rsidRDefault="00000000">
      <w:pPr>
        <w:ind w:left="-5"/>
      </w:pPr>
      <w:r>
        <w:t>В Ethernet коллизии появляются даже тогда, когда адаптер (и среда передачи) работают в полнодуплексном режиме (</w:t>
      </w:r>
      <w:proofErr w:type="spellStart"/>
      <w:r>
        <w:t>full-duplex</w:t>
      </w:r>
      <w:proofErr w:type="spellEnd"/>
      <w:r>
        <w:t xml:space="preserve">) </w:t>
      </w:r>
    </w:p>
    <w:p w14:paraId="2387EABB" w14:textId="77777777" w:rsidR="006E6118" w:rsidRDefault="00000000">
      <w:pPr>
        <w:numPr>
          <w:ilvl w:val="0"/>
          <w:numId w:val="3"/>
        </w:numPr>
        <w:ind w:hanging="164"/>
      </w:pPr>
      <w:r>
        <w:t xml:space="preserve">неверно </w:t>
      </w:r>
    </w:p>
    <w:p w14:paraId="3044D855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C2C0AE5" w14:textId="77777777" w:rsidR="006E6118" w:rsidRDefault="00000000">
      <w:pPr>
        <w:ind w:left="-5"/>
      </w:pPr>
      <w:r>
        <w:t xml:space="preserve">Преимущества сетей 10Base-2 </w:t>
      </w:r>
    </w:p>
    <w:p w14:paraId="20AAE11D" w14:textId="77777777" w:rsidR="006E6118" w:rsidRDefault="00000000">
      <w:pPr>
        <w:numPr>
          <w:ilvl w:val="0"/>
          <w:numId w:val="3"/>
        </w:numPr>
        <w:ind w:hanging="164"/>
      </w:pPr>
      <w:r>
        <w:t xml:space="preserve">дешевое оборудование </w:t>
      </w:r>
    </w:p>
    <w:p w14:paraId="568ADAEB" w14:textId="77777777" w:rsidR="006E6118" w:rsidRDefault="00000000">
      <w:pPr>
        <w:numPr>
          <w:ilvl w:val="0"/>
          <w:numId w:val="3"/>
        </w:numPr>
        <w:ind w:hanging="164"/>
      </w:pPr>
      <w:r>
        <w:t xml:space="preserve">простота конфигурации </w:t>
      </w:r>
    </w:p>
    <w:p w14:paraId="27FD4ADB" w14:textId="77777777" w:rsidR="006E6118" w:rsidRDefault="00000000">
      <w:pPr>
        <w:numPr>
          <w:ilvl w:val="0"/>
          <w:numId w:val="3"/>
        </w:numPr>
        <w:ind w:hanging="164"/>
      </w:pPr>
      <w:r>
        <w:t xml:space="preserve">легко монтируются </w:t>
      </w:r>
    </w:p>
    <w:p w14:paraId="3B2D7319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9A5611E" w14:textId="77777777" w:rsidR="006E6118" w:rsidRDefault="00000000">
      <w:pPr>
        <w:ind w:left="-5"/>
      </w:pPr>
      <w:r>
        <w:t xml:space="preserve">Способ получения доступа станции к общей среде передачи данных в ЛВС содержится в </w:t>
      </w:r>
    </w:p>
    <w:p w14:paraId="388BB056" w14:textId="77777777" w:rsidR="006E6118" w:rsidRDefault="00000000">
      <w:pPr>
        <w:numPr>
          <w:ilvl w:val="0"/>
          <w:numId w:val="3"/>
        </w:numPr>
        <w:ind w:hanging="164"/>
      </w:pPr>
      <w:r>
        <w:t xml:space="preserve">Подуровне МАС IEEE 802 </w:t>
      </w:r>
    </w:p>
    <w:p w14:paraId="61F8B76B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DA17E75" w14:textId="77777777" w:rsidR="006E6118" w:rsidRDefault="00000000">
      <w:pPr>
        <w:ind w:left="-5"/>
      </w:pPr>
      <w:r>
        <w:t xml:space="preserve">Физический порядок подключения станции в сети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/802.4 </w:t>
      </w:r>
    </w:p>
    <w:p w14:paraId="577D0846" w14:textId="77777777" w:rsidR="006E6118" w:rsidRDefault="00000000">
      <w:pPr>
        <w:numPr>
          <w:ilvl w:val="0"/>
          <w:numId w:val="3"/>
        </w:numPr>
        <w:ind w:hanging="164"/>
      </w:pPr>
      <w:r>
        <w:t xml:space="preserve">не имеет никакого значения. </w:t>
      </w:r>
    </w:p>
    <w:p w14:paraId="72B340FD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1D128C3" w14:textId="77777777" w:rsidR="006E6118" w:rsidRDefault="00000000">
      <w:pPr>
        <w:ind w:left="-5"/>
      </w:pPr>
      <w:r>
        <w:t xml:space="preserve">В целом, 802.6 можно отнести скорее всего к ЛВС, нежели к </w:t>
      </w:r>
    </w:p>
    <w:p w14:paraId="3015AE9C" w14:textId="77777777" w:rsidR="006E6118" w:rsidRDefault="00000000">
      <w:pPr>
        <w:numPr>
          <w:ilvl w:val="0"/>
          <w:numId w:val="3"/>
        </w:numPr>
        <w:ind w:hanging="164"/>
      </w:pPr>
      <w:r>
        <w:t xml:space="preserve">верно  </w:t>
      </w:r>
    </w:p>
    <w:p w14:paraId="4AD8747B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6CF97C68" w14:textId="77777777" w:rsidR="006E6118" w:rsidRDefault="00000000">
      <w:pPr>
        <w:ind w:left="-5"/>
      </w:pPr>
      <w:r>
        <w:t xml:space="preserve">Правило построения сети Ethernet максимальной длины с топологией "звезда </w:t>
      </w:r>
    </w:p>
    <w:p w14:paraId="3A2686EF" w14:textId="77777777" w:rsidR="006E6118" w:rsidRDefault="00000000">
      <w:pPr>
        <w:numPr>
          <w:ilvl w:val="0"/>
          <w:numId w:val="3"/>
        </w:numPr>
        <w:ind w:hanging="164"/>
      </w:pPr>
      <w:r>
        <w:t xml:space="preserve">четырех концентраторов </w:t>
      </w:r>
    </w:p>
    <w:p w14:paraId="7313610D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97F34F2" w14:textId="77777777" w:rsidR="006E6118" w:rsidRDefault="00000000">
      <w:pPr>
        <w:ind w:left="-5"/>
      </w:pPr>
      <w:r>
        <w:t xml:space="preserve">Максимальная длина кабеля от стации к 10Base-T </w:t>
      </w:r>
      <w:proofErr w:type="spellStart"/>
      <w:r>
        <w:t>Hub</w:t>
      </w:r>
      <w:proofErr w:type="spellEnd"/>
      <w:r>
        <w:t xml:space="preserve"> (M) </w:t>
      </w:r>
    </w:p>
    <w:p w14:paraId="301F0041" w14:textId="77777777" w:rsidR="006E6118" w:rsidRDefault="00000000">
      <w:pPr>
        <w:numPr>
          <w:ilvl w:val="0"/>
          <w:numId w:val="3"/>
        </w:numPr>
        <w:ind w:hanging="164"/>
      </w:pPr>
      <w:r>
        <w:lastRenderedPageBreak/>
        <w:t xml:space="preserve">100 </w:t>
      </w:r>
    </w:p>
    <w:p w14:paraId="30599D5F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8F72498" w14:textId="77777777" w:rsidR="006E6118" w:rsidRDefault="00000000">
      <w:pPr>
        <w:ind w:left="-5"/>
      </w:pPr>
      <w:r>
        <w:t xml:space="preserve">MAN располагает двумя линиями А и В, к которым подключены все станции, используемые для передачи в противоположных направлениях </w:t>
      </w:r>
    </w:p>
    <w:p w14:paraId="3C43C851" w14:textId="77777777" w:rsidR="006E6118" w:rsidRDefault="00000000">
      <w:pPr>
        <w:numPr>
          <w:ilvl w:val="0"/>
          <w:numId w:val="3"/>
        </w:numPr>
        <w:ind w:hanging="164"/>
      </w:pPr>
      <w:r>
        <w:t xml:space="preserve">верно </w:t>
      </w:r>
    </w:p>
    <w:p w14:paraId="0F6890E3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398B168D" w14:textId="77777777" w:rsidR="006E6118" w:rsidRDefault="00000000">
      <w:pPr>
        <w:ind w:left="-5"/>
      </w:pPr>
      <w:r>
        <w:t xml:space="preserve">Ethernet может передавать со скоростью </w:t>
      </w:r>
    </w:p>
    <w:p w14:paraId="27ED0102" w14:textId="77777777" w:rsidR="006E6118" w:rsidRDefault="00000000">
      <w:pPr>
        <w:numPr>
          <w:ilvl w:val="0"/>
          <w:numId w:val="3"/>
        </w:numPr>
        <w:ind w:hanging="164"/>
      </w:pPr>
      <w:r>
        <w:t xml:space="preserve">10, 100, 1000 </w:t>
      </w:r>
      <w:proofErr w:type="spellStart"/>
      <w:r>
        <w:t>Mbps</w:t>
      </w:r>
      <w:proofErr w:type="spellEnd"/>
      <w:r>
        <w:t xml:space="preserve"> </w:t>
      </w:r>
    </w:p>
    <w:p w14:paraId="4A4C5EC7" w14:textId="77777777" w:rsidR="006E6118" w:rsidRDefault="00000000">
      <w:pPr>
        <w:numPr>
          <w:ilvl w:val="0"/>
          <w:numId w:val="3"/>
        </w:numPr>
        <w:ind w:hanging="164"/>
      </w:pPr>
      <w:r>
        <w:t xml:space="preserve">10, 100, 100 </w:t>
      </w:r>
      <w:proofErr w:type="spellStart"/>
      <w:r>
        <w:t>Gbps</w:t>
      </w:r>
      <w:proofErr w:type="spellEnd"/>
      <w:r>
        <w:t xml:space="preserve"> </w:t>
      </w:r>
    </w:p>
    <w:p w14:paraId="6EDCC2D8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62BCE68" w14:textId="77777777" w:rsidR="006E6118" w:rsidRDefault="00000000">
      <w:pPr>
        <w:ind w:left="-5"/>
      </w:pPr>
      <w:r>
        <w:t xml:space="preserve">Недостатки сетей 10Base-T </w:t>
      </w:r>
    </w:p>
    <w:p w14:paraId="799A4205" w14:textId="77777777" w:rsidR="006E6118" w:rsidRDefault="00000000">
      <w:pPr>
        <w:spacing w:after="186" w:line="259" w:lineRule="auto"/>
        <w:ind w:left="-5"/>
        <w:jc w:val="left"/>
      </w:pPr>
      <w:proofErr w:type="gramStart"/>
      <w:r>
        <w:rPr>
          <w:color w:val="C00000"/>
        </w:rPr>
        <w:t>[ неверно</w:t>
      </w:r>
      <w:proofErr w:type="gramEnd"/>
      <w:r>
        <w:rPr>
          <w:color w:val="C00000"/>
        </w:rPr>
        <w:t xml:space="preserve"> ] • дополнительный трафик, вызванный движением маркера </w:t>
      </w:r>
    </w:p>
    <w:p w14:paraId="2DE3BCA5" w14:textId="77777777" w:rsidR="006E6118" w:rsidRDefault="00000000">
      <w:pPr>
        <w:spacing w:after="186" w:line="259" w:lineRule="auto"/>
        <w:ind w:left="-5"/>
        <w:jc w:val="left"/>
        <w:rPr>
          <w:color w:val="C00000"/>
        </w:rPr>
      </w:pPr>
      <w:proofErr w:type="gramStart"/>
      <w:r>
        <w:rPr>
          <w:color w:val="C00000"/>
        </w:rPr>
        <w:t>[ неверно</w:t>
      </w:r>
      <w:proofErr w:type="gramEnd"/>
      <w:r>
        <w:rPr>
          <w:color w:val="C00000"/>
        </w:rPr>
        <w:t xml:space="preserve"> ] • необходимость в </w:t>
      </w:r>
      <w:proofErr w:type="spellStart"/>
      <w:r>
        <w:rPr>
          <w:color w:val="C00000"/>
        </w:rPr>
        <w:t>мониторизации</w:t>
      </w:r>
      <w:proofErr w:type="spellEnd"/>
      <w:r>
        <w:rPr>
          <w:color w:val="C00000"/>
        </w:rPr>
        <w:t xml:space="preserve"> концентратора </w:t>
      </w:r>
    </w:p>
    <w:p w14:paraId="2DBD9BE9" w14:textId="6EB5FCA2" w:rsidR="00CF6B94" w:rsidRDefault="00CF6B94">
      <w:pPr>
        <w:spacing w:after="186" w:line="259" w:lineRule="auto"/>
        <w:ind w:left="-5"/>
        <w:jc w:val="left"/>
        <w:rPr>
          <w:color w:val="C00000"/>
        </w:rPr>
      </w:pPr>
      <w:r>
        <w:rPr>
          <w:color w:val="C00000"/>
        </w:rPr>
        <w:t>Ответ чата: (не проверено на верность)</w:t>
      </w:r>
    </w:p>
    <w:p w14:paraId="4BEA4801" w14:textId="589380B6" w:rsidR="00CF6B94" w:rsidRDefault="00CF6B94">
      <w:pPr>
        <w:spacing w:after="186" w:line="259" w:lineRule="auto"/>
        <w:ind w:left="-5"/>
        <w:jc w:val="left"/>
        <w:rPr>
          <w:rStyle w:val="a4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</w:pPr>
      <w:r>
        <w:rPr>
          <w:rStyle w:val="a4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увеличение стоимости сети за счет использования</w:t>
      </w:r>
    </w:p>
    <w:p w14:paraId="1F7272BA" w14:textId="3D8D39B4" w:rsidR="00CF6B94" w:rsidRDefault="00CF6B94">
      <w:pPr>
        <w:spacing w:after="186" w:line="259" w:lineRule="auto"/>
        <w:ind w:left="-5"/>
        <w:jc w:val="left"/>
        <w:rPr>
          <w:rStyle w:val="a4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</w:pPr>
      <w:r>
        <w:rPr>
          <w:rStyle w:val="a4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чувствительность к внешним помехам</w:t>
      </w:r>
    </w:p>
    <w:p w14:paraId="4C87EF9B" w14:textId="37C54396" w:rsidR="00CF6B94" w:rsidRDefault="00CF6B94">
      <w:pPr>
        <w:spacing w:after="186" w:line="259" w:lineRule="auto"/>
        <w:ind w:left="-5"/>
        <w:jc w:val="left"/>
      </w:pPr>
      <w:r>
        <w:rPr>
          <w:rStyle w:val="a4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 xml:space="preserve">необходимость в </w:t>
      </w:r>
      <w:proofErr w:type="spellStart"/>
      <w:r>
        <w:rPr>
          <w:rStyle w:val="a4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мониторизации</w:t>
      </w:r>
      <w:proofErr w:type="spellEnd"/>
      <w:r>
        <w:rPr>
          <w:rStyle w:val="a4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 xml:space="preserve"> концентратора</w:t>
      </w:r>
      <w:r>
        <w:rPr>
          <w:rFonts w:ascii="Segoe UI" w:hAnsi="Segoe UI" w:cs="Segoe UI"/>
          <w:color w:val="ECECEC"/>
          <w:shd w:val="clear" w:color="auto" w:fill="212121"/>
        </w:rPr>
        <w:t>:</w:t>
      </w:r>
    </w:p>
    <w:p w14:paraId="14C8BF1D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45885B6" w14:textId="77777777" w:rsidR="006E6118" w:rsidRDefault="00000000">
      <w:pPr>
        <w:ind w:left="-5"/>
      </w:pPr>
      <w:r>
        <w:t xml:space="preserve">Упорядочьте по убыванию эффективности стратегии освобождения маркера в кольцевых </w:t>
      </w:r>
      <w:proofErr w:type="gramStart"/>
      <w:r>
        <w:t>технологий :</w:t>
      </w:r>
      <w:proofErr w:type="gramEnd"/>
      <w:r>
        <w:t xml:space="preserve"> </w:t>
      </w:r>
    </w:p>
    <w:p w14:paraId="030E9094" w14:textId="77777777" w:rsidR="006E6118" w:rsidRDefault="00000000">
      <w:pPr>
        <w:numPr>
          <w:ilvl w:val="0"/>
          <w:numId w:val="4"/>
        </w:numPr>
        <w:ind w:hanging="249"/>
      </w:pPr>
      <w:r>
        <w:t xml:space="preserve">Множественный </w:t>
      </w:r>
      <w:proofErr w:type="spellStart"/>
      <w:r>
        <w:t>маркир</w:t>
      </w:r>
      <w:proofErr w:type="spellEnd"/>
      <w:r>
        <w:t xml:space="preserve"> (RAT) </w:t>
      </w:r>
    </w:p>
    <w:p w14:paraId="60CD422C" w14:textId="77777777" w:rsidR="006E6118" w:rsidRDefault="00000000">
      <w:pPr>
        <w:numPr>
          <w:ilvl w:val="0"/>
          <w:numId w:val="4"/>
        </w:numPr>
        <w:ind w:hanging="249"/>
      </w:pPr>
      <w:proofErr w:type="spellStart"/>
      <w:r>
        <w:t>Едостоши</w:t>
      </w:r>
      <w:proofErr w:type="spellEnd"/>
      <w:r>
        <w:t xml:space="preserve"> </w:t>
      </w:r>
      <w:proofErr w:type="spellStart"/>
      <w:r>
        <w:t>маркир</w:t>
      </w:r>
      <w:proofErr w:type="spellEnd"/>
      <w:r>
        <w:t xml:space="preserve"> (BAR) </w:t>
      </w:r>
    </w:p>
    <w:p w14:paraId="3D708BF8" w14:textId="77777777" w:rsidR="006E6118" w:rsidRDefault="00000000">
      <w:pPr>
        <w:numPr>
          <w:ilvl w:val="0"/>
          <w:numId w:val="4"/>
        </w:numPr>
        <w:ind w:hanging="249"/>
      </w:pPr>
      <w:r>
        <w:t xml:space="preserve">Единственный пакет </w:t>
      </w:r>
    </w:p>
    <w:p w14:paraId="21B68ED9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392E7EE" w14:textId="77777777" w:rsidR="006E6118" w:rsidRDefault="00000000">
      <w:pPr>
        <w:ind w:left="-5"/>
      </w:pPr>
      <w:r>
        <w:t xml:space="preserve">Коммутация в MAN является простым и прозрачным </w:t>
      </w:r>
    </w:p>
    <w:p w14:paraId="65D89224" w14:textId="77777777" w:rsidR="006E6118" w:rsidRDefault="00000000">
      <w:pPr>
        <w:numPr>
          <w:ilvl w:val="0"/>
          <w:numId w:val="5"/>
        </w:numPr>
        <w:ind w:hanging="164"/>
      </w:pPr>
      <w:r>
        <w:t xml:space="preserve">неверно  </w:t>
      </w:r>
    </w:p>
    <w:p w14:paraId="406B5282" w14:textId="77777777" w:rsidR="006E6118" w:rsidRDefault="00000000">
      <w:pPr>
        <w:spacing w:after="184" w:line="259" w:lineRule="auto"/>
        <w:ind w:left="0" w:firstLine="0"/>
        <w:jc w:val="left"/>
      </w:pPr>
      <w:r>
        <w:lastRenderedPageBreak/>
        <w:t xml:space="preserve"> </w:t>
      </w:r>
    </w:p>
    <w:p w14:paraId="7049207D" w14:textId="77777777" w:rsidR="006E6118" w:rsidRDefault="00000000">
      <w:pPr>
        <w:ind w:left="-5"/>
      </w:pPr>
      <w:r>
        <w:t xml:space="preserve">Отметьте приоритеты классов трафика, определенные в сетях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</w:p>
    <w:p w14:paraId="40703E64" w14:textId="77777777" w:rsidR="006E6118" w:rsidRDefault="00000000">
      <w:pPr>
        <w:numPr>
          <w:ilvl w:val="0"/>
          <w:numId w:val="5"/>
        </w:numPr>
        <w:ind w:hanging="164"/>
      </w:pPr>
      <w:r>
        <w:t xml:space="preserve">4 </w:t>
      </w:r>
    </w:p>
    <w:p w14:paraId="2D165A38" w14:textId="77777777" w:rsidR="006E6118" w:rsidRDefault="00000000">
      <w:pPr>
        <w:numPr>
          <w:ilvl w:val="0"/>
          <w:numId w:val="5"/>
        </w:numPr>
        <w:ind w:hanging="164"/>
      </w:pPr>
      <w:r>
        <w:t xml:space="preserve">2 </w:t>
      </w:r>
    </w:p>
    <w:p w14:paraId="4D8FF2A8" w14:textId="77777777" w:rsidR="006E6118" w:rsidRDefault="00000000">
      <w:pPr>
        <w:numPr>
          <w:ilvl w:val="0"/>
          <w:numId w:val="5"/>
        </w:numPr>
        <w:ind w:hanging="164"/>
      </w:pPr>
      <w:r>
        <w:t xml:space="preserve">6 </w:t>
      </w:r>
    </w:p>
    <w:p w14:paraId="265CE87B" w14:textId="77777777" w:rsidR="006E6118" w:rsidRDefault="00000000">
      <w:pPr>
        <w:numPr>
          <w:ilvl w:val="0"/>
          <w:numId w:val="5"/>
        </w:numPr>
        <w:ind w:hanging="164"/>
      </w:pPr>
      <w:r>
        <w:t xml:space="preserve">0 </w:t>
      </w:r>
    </w:p>
    <w:p w14:paraId="554F7B2B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534FB35" w14:textId="77777777" w:rsidR="006E6118" w:rsidRDefault="00000000">
      <w:pPr>
        <w:ind w:left="-5"/>
      </w:pPr>
      <w:r>
        <w:t xml:space="preserve">Отметьте недостатки сетей "маркерная шина </w:t>
      </w:r>
    </w:p>
    <w:p w14:paraId="3C96113F" w14:textId="77777777" w:rsidR="006E6118" w:rsidRDefault="00000000">
      <w:pPr>
        <w:numPr>
          <w:ilvl w:val="0"/>
          <w:numId w:val="5"/>
        </w:numPr>
        <w:ind w:hanging="164"/>
      </w:pPr>
      <w:r>
        <w:t xml:space="preserve">дополнительный трафик, вызванный движением маркера </w:t>
      </w:r>
    </w:p>
    <w:p w14:paraId="6420746D" w14:textId="77777777" w:rsidR="006E6118" w:rsidRDefault="00000000">
      <w:pPr>
        <w:numPr>
          <w:ilvl w:val="0"/>
          <w:numId w:val="5"/>
        </w:numPr>
        <w:ind w:hanging="164"/>
      </w:pPr>
      <w:r>
        <w:t xml:space="preserve">относительная сложность алгоритма </w:t>
      </w:r>
    </w:p>
    <w:p w14:paraId="4C1F71EF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D62ACB9" w14:textId="77777777" w:rsidR="006E6118" w:rsidRDefault="00000000">
      <w:pPr>
        <w:ind w:left="-5"/>
      </w:pPr>
      <w:r>
        <w:t xml:space="preserve">Преимущества сетей 10Base-T </w:t>
      </w:r>
    </w:p>
    <w:p w14:paraId="7D89194F" w14:textId="77777777" w:rsidR="006E6118" w:rsidRDefault="00000000">
      <w:pPr>
        <w:numPr>
          <w:ilvl w:val="0"/>
          <w:numId w:val="5"/>
        </w:numPr>
        <w:ind w:hanging="164"/>
      </w:pPr>
      <w:r>
        <w:t xml:space="preserve">высокая надежность и легкость обслуживания </w:t>
      </w:r>
    </w:p>
    <w:p w14:paraId="0F9CDF51" w14:textId="77777777" w:rsidR="006E6118" w:rsidRDefault="00000000">
      <w:pPr>
        <w:numPr>
          <w:ilvl w:val="0"/>
          <w:numId w:val="5"/>
        </w:numPr>
        <w:ind w:hanging="164"/>
      </w:pPr>
      <w:r>
        <w:t xml:space="preserve">дешевый кабель, простой в установке </w:t>
      </w:r>
    </w:p>
    <w:p w14:paraId="102FE465" w14:textId="77777777" w:rsidR="006E6118" w:rsidRDefault="00000000">
      <w:pPr>
        <w:numPr>
          <w:ilvl w:val="0"/>
          <w:numId w:val="5"/>
        </w:numPr>
        <w:ind w:hanging="164"/>
      </w:pPr>
      <w:r>
        <w:t xml:space="preserve">простота расширения сети </w:t>
      </w:r>
    </w:p>
    <w:p w14:paraId="1859B27D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42116F0" w14:textId="77777777" w:rsidR="006E6118" w:rsidRDefault="00000000">
      <w:pPr>
        <w:ind w:left="-5"/>
      </w:pPr>
      <w:r>
        <w:t xml:space="preserve">Максимальное число узлов в сети в сегменте сети 10Base-2 </w:t>
      </w:r>
    </w:p>
    <w:p w14:paraId="4479D180" w14:textId="77777777" w:rsidR="006E6118" w:rsidRDefault="00000000">
      <w:pPr>
        <w:numPr>
          <w:ilvl w:val="0"/>
          <w:numId w:val="5"/>
        </w:numPr>
        <w:ind w:hanging="164"/>
      </w:pPr>
      <w:r>
        <w:t xml:space="preserve">30 </w:t>
      </w:r>
    </w:p>
    <w:p w14:paraId="1066ECF3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79CEAC3" w14:textId="77777777" w:rsidR="006E6118" w:rsidRDefault="00000000">
      <w:pPr>
        <w:spacing w:after="299" w:line="259" w:lineRule="auto"/>
        <w:ind w:left="0" w:firstLine="0"/>
        <w:jc w:val="left"/>
      </w:pPr>
      <w:r>
        <w:t xml:space="preserve"> </w:t>
      </w:r>
    </w:p>
    <w:p w14:paraId="39E7156E" w14:textId="77777777" w:rsidR="006E6118" w:rsidRDefault="00000000">
      <w:pPr>
        <w:pStyle w:val="1"/>
        <w:spacing w:after="195"/>
        <w:ind w:left="294" w:right="1" w:hanging="269"/>
      </w:pPr>
      <w:r>
        <w:t xml:space="preserve">тест </w:t>
      </w:r>
    </w:p>
    <w:p w14:paraId="712DE796" w14:textId="77777777" w:rsidR="006E6118" w:rsidRDefault="00000000">
      <w:pPr>
        <w:spacing w:after="80" w:line="259" w:lineRule="auto"/>
        <w:ind w:left="97" w:firstLine="0"/>
        <w:jc w:val="center"/>
      </w:pPr>
      <w:r>
        <w:rPr>
          <w:b/>
          <w:color w:val="275317"/>
          <w:sz w:val="36"/>
        </w:rPr>
        <w:t xml:space="preserve"> </w:t>
      </w:r>
    </w:p>
    <w:p w14:paraId="091A6267" w14:textId="77777777" w:rsidR="006E6118" w:rsidRDefault="00000000">
      <w:pPr>
        <w:ind w:left="-5"/>
      </w:pPr>
      <w:r>
        <w:t xml:space="preserve">Устройства объединения сетей на 1 уровне OSI </w:t>
      </w:r>
    </w:p>
    <w:p w14:paraId="543DB51A" w14:textId="77777777" w:rsidR="006E6118" w:rsidRDefault="00000000">
      <w:pPr>
        <w:numPr>
          <w:ilvl w:val="0"/>
          <w:numId w:val="6"/>
        </w:numPr>
        <w:ind w:hanging="165"/>
      </w:pPr>
      <w:r>
        <w:t xml:space="preserve">репитеры </w:t>
      </w:r>
    </w:p>
    <w:p w14:paraId="5E597C50" w14:textId="77777777" w:rsidR="006E6118" w:rsidRDefault="00000000">
      <w:pPr>
        <w:numPr>
          <w:ilvl w:val="0"/>
          <w:numId w:val="6"/>
        </w:numPr>
        <w:ind w:hanging="165"/>
      </w:pPr>
      <w:r>
        <w:t xml:space="preserve">концентраторы </w:t>
      </w:r>
    </w:p>
    <w:p w14:paraId="2A02E90C" w14:textId="77777777" w:rsidR="006E6118" w:rsidRDefault="00000000">
      <w:pPr>
        <w:spacing w:after="184" w:line="259" w:lineRule="auto"/>
        <w:ind w:left="0" w:firstLine="0"/>
        <w:jc w:val="left"/>
      </w:pPr>
      <w:r>
        <w:lastRenderedPageBreak/>
        <w:t xml:space="preserve"> </w:t>
      </w:r>
    </w:p>
    <w:p w14:paraId="4CB33EFC" w14:textId="77777777" w:rsidR="006E6118" w:rsidRDefault="00000000">
      <w:pPr>
        <w:ind w:left="-5"/>
      </w:pPr>
      <w:r>
        <w:t xml:space="preserve">Процедура маршрутизации для кадра, прибывшего в мост/коммутатор </w:t>
      </w:r>
    </w:p>
    <w:p w14:paraId="13842A48" w14:textId="77777777" w:rsidR="006E6118" w:rsidRDefault="00000000">
      <w:pPr>
        <w:numPr>
          <w:ilvl w:val="0"/>
          <w:numId w:val="6"/>
        </w:numPr>
        <w:ind w:hanging="165"/>
      </w:pPr>
      <w:r>
        <w:t xml:space="preserve">Если сеть назначения неизвестна, используется алгоритм наводнения </w:t>
      </w:r>
    </w:p>
    <w:p w14:paraId="5056D2BD" w14:textId="77777777" w:rsidR="006E6118" w:rsidRDefault="00000000">
      <w:pPr>
        <w:numPr>
          <w:ilvl w:val="0"/>
          <w:numId w:val="6"/>
        </w:numPr>
        <w:ind w:hanging="165"/>
      </w:pPr>
      <w:r>
        <w:t xml:space="preserve">Если в адресах источника и назначения сеть одна и та же, тогда кадр игнорируется </w:t>
      </w:r>
    </w:p>
    <w:p w14:paraId="2DDF7A8C" w14:textId="77777777" w:rsidR="006E6118" w:rsidRDefault="00000000">
      <w:pPr>
        <w:numPr>
          <w:ilvl w:val="0"/>
          <w:numId w:val="6"/>
        </w:numPr>
        <w:ind w:hanging="165"/>
      </w:pPr>
      <w:r>
        <w:t xml:space="preserve">Если сети в адресах источника и назначения другие, тогда кадр передается </w:t>
      </w:r>
    </w:p>
    <w:p w14:paraId="716D1730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11F6D79" w14:textId="77777777" w:rsidR="006E6118" w:rsidRDefault="00000000">
      <w:pPr>
        <w:ind w:left="-5"/>
      </w:pPr>
      <w:r>
        <w:t xml:space="preserve">В коммутаторах типа </w:t>
      </w:r>
      <w:proofErr w:type="spellStart"/>
      <w:r>
        <w:t>Cut-through</w:t>
      </w:r>
      <w:proofErr w:type="spellEnd"/>
      <w:r>
        <w:t xml:space="preserve"> по сравнению с другими типами </w:t>
      </w:r>
    </w:p>
    <w:p w14:paraId="2DB77720" w14:textId="77777777" w:rsidR="006E6118" w:rsidRDefault="00000000">
      <w:pPr>
        <w:numPr>
          <w:ilvl w:val="0"/>
          <w:numId w:val="6"/>
        </w:numPr>
        <w:ind w:hanging="165"/>
      </w:pPr>
      <w:r>
        <w:t xml:space="preserve">кадр передается через коммутатор до его полного приема </w:t>
      </w:r>
    </w:p>
    <w:p w14:paraId="7261DAFE" w14:textId="77777777" w:rsidR="006E6118" w:rsidRDefault="00000000">
      <w:pPr>
        <w:numPr>
          <w:ilvl w:val="0"/>
          <w:numId w:val="6"/>
        </w:numPr>
        <w:ind w:hanging="165"/>
      </w:pPr>
      <w:r>
        <w:t xml:space="preserve">до передачи кадра считывается, по крайней мере, адрес назначения </w:t>
      </w:r>
    </w:p>
    <w:p w14:paraId="2F1B3BD9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2D3AF8D" w14:textId="77777777" w:rsidR="006E6118" w:rsidRDefault="00000000">
      <w:pPr>
        <w:ind w:left="-5"/>
      </w:pPr>
      <w:r>
        <w:t xml:space="preserve">Имя оборудования 4-7 уровней, используемого для объединения сетей (англ.) </w:t>
      </w:r>
    </w:p>
    <w:p w14:paraId="4E028525" w14:textId="77777777" w:rsidR="006E6118" w:rsidRDefault="00000000">
      <w:pPr>
        <w:numPr>
          <w:ilvl w:val="0"/>
          <w:numId w:val="6"/>
        </w:numPr>
        <w:ind w:hanging="165"/>
      </w:pPr>
      <w:r>
        <w:t xml:space="preserve">Gateway </w:t>
      </w:r>
    </w:p>
    <w:p w14:paraId="51BABCE0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3ECAE74" w14:textId="77777777" w:rsidR="006E6118" w:rsidRDefault="00000000">
      <w:pPr>
        <w:ind w:left="-5"/>
      </w:pPr>
      <w:r>
        <w:t xml:space="preserve">При первом подключении прозрачные мосты настраиваются администратором вручную </w:t>
      </w:r>
    </w:p>
    <w:p w14:paraId="29ED39C9" w14:textId="77777777" w:rsidR="006E6118" w:rsidRDefault="00000000">
      <w:pPr>
        <w:numPr>
          <w:ilvl w:val="0"/>
          <w:numId w:val="6"/>
        </w:numPr>
        <w:ind w:hanging="165"/>
      </w:pPr>
      <w:r>
        <w:t xml:space="preserve">неверно  </w:t>
      </w:r>
    </w:p>
    <w:p w14:paraId="0CCE9CDA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6D641FF3" w14:textId="77777777" w:rsidR="006E6118" w:rsidRDefault="00000000">
      <w:pPr>
        <w:ind w:left="-5"/>
      </w:pPr>
      <w:r>
        <w:t xml:space="preserve">Тип коммутатора с самым высоким уровнем обнаружения ошибок </w:t>
      </w:r>
    </w:p>
    <w:p w14:paraId="352A956E" w14:textId="77777777" w:rsidR="006E6118" w:rsidRDefault="00000000">
      <w:pPr>
        <w:numPr>
          <w:ilvl w:val="0"/>
          <w:numId w:val="6"/>
        </w:numPr>
        <w:spacing w:after="184" w:line="259" w:lineRule="auto"/>
        <w:ind w:hanging="165"/>
      </w:pPr>
      <w:r>
        <w:t>Store-</w:t>
      </w:r>
      <w:proofErr w:type="spellStart"/>
      <w:r>
        <w:t>and</w:t>
      </w:r>
      <w:proofErr w:type="spellEnd"/>
      <w:r>
        <w:t>-</w:t>
      </w:r>
      <w:proofErr w:type="spellStart"/>
      <w:r>
        <w:t>forward</w:t>
      </w:r>
      <w:proofErr w:type="spellEnd"/>
      <w:r>
        <w:t xml:space="preserve"> </w:t>
      </w:r>
    </w:p>
    <w:p w14:paraId="3DB36305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5EA8A4A" w14:textId="77777777" w:rsidR="006E6118" w:rsidRDefault="00000000">
      <w:pPr>
        <w:ind w:left="-5"/>
      </w:pPr>
      <w:r>
        <w:t xml:space="preserve">В STP каждый сегмент сети имеет только один порт: </w:t>
      </w:r>
    </w:p>
    <w:p w14:paraId="31C7F9B2" w14:textId="77777777" w:rsidR="006E6118" w:rsidRDefault="00000000">
      <w:pPr>
        <w:numPr>
          <w:ilvl w:val="0"/>
          <w:numId w:val="6"/>
        </w:numPr>
        <w:ind w:hanging="165"/>
      </w:pPr>
      <w:proofErr w:type="spellStart"/>
      <w:r>
        <w:t>Desirer</w:t>
      </w:r>
      <w:proofErr w:type="spellEnd"/>
      <w:r>
        <w:t xml:space="preserve">/назначенный </w:t>
      </w:r>
    </w:p>
    <w:p w14:paraId="5FC30012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6E6ADA5" w14:textId="77777777" w:rsidR="006E6118" w:rsidRDefault="00000000">
      <w:pPr>
        <w:ind w:left="-5"/>
      </w:pPr>
      <w:r>
        <w:t xml:space="preserve">B </w:t>
      </w:r>
      <w:proofErr w:type="spellStart"/>
      <w:r>
        <w:t>Spaning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Protocol любой мост, кроме корневого, имеет только один назначенный порт </w:t>
      </w:r>
    </w:p>
    <w:p w14:paraId="6AA07D7D" w14:textId="77777777" w:rsidR="006E6118" w:rsidRDefault="00000000">
      <w:pPr>
        <w:numPr>
          <w:ilvl w:val="0"/>
          <w:numId w:val="7"/>
        </w:numPr>
        <w:ind w:hanging="164"/>
      </w:pPr>
      <w:r>
        <w:t xml:space="preserve">неверно  </w:t>
      </w:r>
    </w:p>
    <w:p w14:paraId="29FB097D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EA7DB86" w14:textId="77777777" w:rsidR="006E6118" w:rsidRDefault="00000000">
      <w:pPr>
        <w:ind w:left="-5"/>
      </w:pPr>
      <w:r>
        <w:lastRenderedPageBreak/>
        <w:t xml:space="preserve">Для того чтобы маршрутизатор смог передавать пакеты из одной подсети в другую он должен быть соответственно конфигурирован </w:t>
      </w:r>
    </w:p>
    <w:p w14:paraId="289D78BA" w14:textId="77777777" w:rsidR="006E6118" w:rsidRDefault="00000000">
      <w:pPr>
        <w:numPr>
          <w:ilvl w:val="0"/>
          <w:numId w:val="7"/>
        </w:numPr>
        <w:ind w:hanging="164"/>
      </w:pPr>
      <w:r>
        <w:t xml:space="preserve">верно </w:t>
      </w:r>
    </w:p>
    <w:p w14:paraId="3C2D3144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CC7D24C" w14:textId="77777777" w:rsidR="006E6118" w:rsidRDefault="00000000">
      <w:pPr>
        <w:spacing w:after="0" w:line="410" w:lineRule="auto"/>
        <w:ind w:left="-5" w:right="84"/>
      </w:pPr>
      <w:r>
        <w:t xml:space="preserve">B </w:t>
      </w:r>
      <w:proofErr w:type="spellStart"/>
      <w:r>
        <w:t>Spaning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Protocol мост с наименьшим МАС адресом будет назначен корневым • верно </w:t>
      </w:r>
    </w:p>
    <w:p w14:paraId="08DB8A39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695273A9" w14:textId="77777777" w:rsidR="006E6118" w:rsidRDefault="00000000">
      <w:pPr>
        <w:ind w:left="-5"/>
      </w:pPr>
      <w:r>
        <w:t xml:space="preserve">Имя оборудования физического уровня, используемого исключительно для удлинения. сегмента сети (англ.). </w:t>
      </w:r>
    </w:p>
    <w:p w14:paraId="1B2C1B20" w14:textId="77777777" w:rsidR="006E6118" w:rsidRDefault="00000000">
      <w:pPr>
        <w:numPr>
          <w:ilvl w:val="0"/>
          <w:numId w:val="8"/>
        </w:numPr>
        <w:ind w:hanging="164"/>
      </w:pPr>
      <w:proofErr w:type="spellStart"/>
      <w:r>
        <w:t>Switch</w:t>
      </w:r>
      <w:proofErr w:type="spellEnd"/>
      <w:r>
        <w:t xml:space="preserve"> </w:t>
      </w:r>
    </w:p>
    <w:p w14:paraId="0619505A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42C493E" w14:textId="77777777" w:rsidR="006E6118" w:rsidRDefault="00000000">
      <w:pPr>
        <w:ind w:left="-5"/>
      </w:pPr>
      <w:r>
        <w:t xml:space="preserve">Процедура реализации алгоритма SRB на уровне </w:t>
      </w:r>
      <w:proofErr w:type="spellStart"/>
      <w:r>
        <w:t>software</w:t>
      </w:r>
      <w:proofErr w:type="spellEnd"/>
      <w:r>
        <w:t xml:space="preserve"> </w:t>
      </w:r>
    </w:p>
    <w:p w14:paraId="02027A03" w14:textId="77777777" w:rsidR="006E6118" w:rsidRDefault="00000000">
      <w:pPr>
        <w:numPr>
          <w:ilvl w:val="0"/>
          <w:numId w:val="8"/>
        </w:numPr>
        <w:ind w:hanging="164"/>
      </w:pPr>
      <w:r>
        <w:t xml:space="preserve">Мост копирует в своей памяти все кадры, чтобы определить, если его надо передавать дальше или игнорировать </w:t>
      </w:r>
    </w:p>
    <w:p w14:paraId="340F7831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082C4FF" w14:textId="77777777" w:rsidR="006E6118" w:rsidRDefault="00000000">
      <w:pPr>
        <w:ind w:left="-5"/>
      </w:pPr>
      <w:r>
        <w:t xml:space="preserve">Максимальная и минимальная длина пакета является одинаковой для всех ЛВС архитектур </w:t>
      </w:r>
    </w:p>
    <w:p w14:paraId="43CC4945" w14:textId="77777777" w:rsidR="006E6118" w:rsidRDefault="00000000">
      <w:pPr>
        <w:numPr>
          <w:ilvl w:val="0"/>
          <w:numId w:val="8"/>
        </w:numPr>
        <w:ind w:hanging="164"/>
      </w:pPr>
      <w:r>
        <w:t xml:space="preserve">неверно  </w:t>
      </w:r>
    </w:p>
    <w:p w14:paraId="0F23C5B8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A64DBAA" w14:textId="77777777" w:rsidR="006E6118" w:rsidRDefault="00000000">
      <w:pPr>
        <w:spacing w:after="0" w:line="410" w:lineRule="auto"/>
        <w:ind w:left="-5" w:right="1125"/>
      </w:pPr>
      <w:r>
        <w:t xml:space="preserve">Маршрутизаторы могут напрямую общаться с удаленными компьютерами • неверно </w:t>
      </w:r>
    </w:p>
    <w:p w14:paraId="3A4BEEF6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E1B23EB" w14:textId="77777777" w:rsidR="006E6118" w:rsidRDefault="00000000">
      <w:pPr>
        <w:ind w:left="-5"/>
      </w:pPr>
      <w:r>
        <w:t xml:space="preserve">Маршрутизаторы не отличаются по возможностям маршрутизации </w:t>
      </w:r>
    </w:p>
    <w:p w14:paraId="423DABF6" w14:textId="77777777" w:rsidR="006E6118" w:rsidRDefault="00000000">
      <w:pPr>
        <w:numPr>
          <w:ilvl w:val="0"/>
          <w:numId w:val="8"/>
        </w:numPr>
        <w:ind w:hanging="164"/>
      </w:pPr>
      <w:r>
        <w:t xml:space="preserve">неверно </w:t>
      </w:r>
    </w:p>
    <w:p w14:paraId="52FAE20B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DBEAC7D" w14:textId="77777777" w:rsidR="006E6118" w:rsidRDefault="00000000">
      <w:pPr>
        <w:ind w:left="-5"/>
      </w:pPr>
      <w:r>
        <w:t xml:space="preserve">Все порты корневого являются типа: </w:t>
      </w:r>
    </w:p>
    <w:p w14:paraId="16EC3837" w14:textId="77777777" w:rsidR="006E6118" w:rsidRDefault="00000000">
      <w:pPr>
        <w:numPr>
          <w:ilvl w:val="0"/>
          <w:numId w:val="8"/>
        </w:numPr>
        <w:ind w:hanging="164"/>
      </w:pPr>
      <w:proofErr w:type="spellStart"/>
      <w:r>
        <w:t>Desirer</w:t>
      </w:r>
      <w:proofErr w:type="spellEnd"/>
      <w:r>
        <w:t xml:space="preserve">/назначенный </w:t>
      </w:r>
    </w:p>
    <w:p w14:paraId="7F3552BE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3BB44F24" w14:textId="77777777" w:rsidR="006E6118" w:rsidRDefault="00000000">
      <w:pPr>
        <w:ind w:left="-5"/>
      </w:pPr>
      <w:r>
        <w:lastRenderedPageBreak/>
        <w:t xml:space="preserve">Название тип алгоритма, который изменяет свои решения о маршрутизации с учетом изменений топологии сети и/или трафика (рус.) </w:t>
      </w:r>
    </w:p>
    <w:p w14:paraId="0F4CE555" w14:textId="77777777" w:rsidR="006E6118" w:rsidRDefault="00000000">
      <w:pPr>
        <w:numPr>
          <w:ilvl w:val="0"/>
          <w:numId w:val="8"/>
        </w:numPr>
        <w:ind w:hanging="164"/>
      </w:pPr>
      <w:r>
        <w:t xml:space="preserve">динамический </w:t>
      </w:r>
    </w:p>
    <w:p w14:paraId="1406ABC6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EF87FC1" w14:textId="77777777" w:rsidR="006E6118" w:rsidRDefault="00000000">
      <w:pPr>
        <w:spacing w:after="5" w:line="410" w:lineRule="auto"/>
        <w:ind w:left="-5" w:right="1235"/>
      </w:pPr>
      <w:r>
        <w:t xml:space="preserve">Логические адреса на сетевом уровне не зависят от типа локальной сети • верно </w:t>
      </w:r>
    </w:p>
    <w:p w14:paraId="7E49EB1F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4CE068F" w14:textId="77777777" w:rsidR="006E6118" w:rsidRDefault="00000000">
      <w:pPr>
        <w:ind w:left="-5"/>
      </w:pPr>
      <w:r>
        <w:t xml:space="preserve">Свойство алгоритма маршрутизации, означающей его способность справиться с изменениями топологии, трафика, неисправности </w:t>
      </w:r>
      <w:proofErr w:type="spellStart"/>
      <w:r>
        <w:t>рутеров</w:t>
      </w:r>
      <w:proofErr w:type="spellEnd"/>
      <w:r>
        <w:t xml:space="preserve"> и т.д. (рус.)  </w:t>
      </w:r>
    </w:p>
    <w:p w14:paraId="1EDE975C" w14:textId="77777777" w:rsidR="006E6118" w:rsidRDefault="00000000">
      <w:pPr>
        <w:numPr>
          <w:ilvl w:val="0"/>
          <w:numId w:val="8"/>
        </w:numPr>
        <w:ind w:hanging="164"/>
      </w:pPr>
      <w:r>
        <w:t xml:space="preserve">надежность [правильная ли форма слова </w:t>
      </w:r>
      <w:proofErr w:type="spellStart"/>
      <w:r>
        <w:t>хз</w:t>
      </w:r>
      <w:proofErr w:type="spellEnd"/>
      <w:r>
        <w:t xml:space="preserve">] </w:t>
      </w:r>
    </w:p>
    <w:p w14:paraId="5C615E31" w14:textId="77777777" w:rsidR="006E61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67595E" w14:textId="77777777" w:rsidR="006E6118" w:rsidRDefault="00000000">
      <w:pPr>
        <w:ind w:left="-5"/>
      </w:pPr>
      <w:r>
        <w:t>В коммутаторах типа Store-</w:t>
      </w:r>
      <w:proofErr w:type="spellStart"/>
      <w:r>
        <w:t>and</w:t>
      </w:r>
      <w:proofErr w:type="spellEnd"/>
      <w:r>
        <w:t>-</w:t>
      </w:r>
      <w:proofErr w:type="spellStart"/>
      <w:r>
        <w:t>forward</w:t>
      </w:r>
      <w:proofErr w:type="spellEnd"/>
      <w:r>
        <w:t xml:space="preserve"> по сравнению с другими типами </w:t>
      </w:r>
    </w:p>
    <w:p w14:paraId="7DDC1D46" w14:textId="77777777" w:rsidR="006E6118" w:rsidRDefault="00000000">
      <w:pPr>
        <w:numPr>
          <w:ilvl w:val="0"/>
          <w:numId w:val="8"/>
        </w:numPr>
        <w:ind w:hanging="164"/>
      </w:pPr>
      <w:r>
        <w:t xml:space="preserve">Задержка передачи больше </w:t>
      </w:r>
    </w:p>
    <w:p w14:paraId="005BF421" w14:textId="77777777" w:rsidR="006E6118" w:rsidRDefault="00000000">
      <w:pPr>
        <w:numPr>
          <w:ilvl w:val="0"/>
          <w:numId w:val="8"/>
        </w:numPr>
        <w:ind w:hanging="164"/>
      </w:pPr>
      <w:r>
        <w:t xml:space="preserve">Весь кадр запоминается в буфере до его передачи </w:t>
      </w:r>
      <w:proofErr w:type="spellStart"/>
      <w:r>
        <w:t>череs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</w:p>
    <w:p w14:paraId="62B14677" w14:textId="77777777" w:rsidR="006E6118" w:rsidRDefault="00000000">
      <w:pPr>
        <w:numPr>
          <w:ilvl w:val="0"/>
          <w:numId w:val="8"/>
        </w:numPr>
        <w:ind w:hanging="164"/>
      </w:pPr>
      <w:r>
        <w:t xml:space="preserve">Обнаружение ошибок лучше </w:t>
      </w:r>
    </w:p>
    <w:p w14:paraId="45E93114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1E0C9912" w14:textId="77777777" w:rsidR="006E6118" w:rsidRDefault="00000000">
      <w:pPr>
        <w:ind w:left="-5"/>
      </w:pPr>
      <w:r>
        <w:t xml:space="preserve">Статические маршруты рассчитываются заранее, офлайн и сообщаются маршрутизатору при инициализации сети </w:t>
      </w:r>
    </w:p>
    <w:p w14:paraId="645901FB" w14:textId="77777777" w:rsidR="006E6118" w:rsidRDefault="00000000">
      <w:pPr>
        <w:numPr>
          <w:ilvl w:val="0"/>
          <w:numId w:val="8"/>
        </w:numPr>
        <w:ind w:hanging="164"/>
      </w:pPr>
      <w:r>
        <w:t xml:space="preserve">верно </w:t>
      </w:r>
    </w:p>
    <w:p w14:paraId="45ADEE19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3C940ED9" w14:textId="77777777" w:rsidR="006E6118" w:rsidRDefault="00000000">
      <w:pPr>
        <w:ind w:left="-5"/>
      </w:pPr>
      <w:r>
        <w:t xml:space="preserve">Устройство взаимосвязи сетей на уровнях 1-7 OSI </w:t>
      </w:r>
    </w:p>
    <w:p w14:paraId="170A658A" w14:textId="77777777" w:rsidR="006E6118" w:rsidRDefault="00000000">
      <w:pPr>
        <w:numPr>
          <w:ilvl w:val="0"/>
          <w:numId w:val="8"/>
        </w:numPr>
        <w:ind w:hanging="164"/>
      </w:pPr>
      <w:r>
        <w:t xml:space="preserve">шлюз </w:t>
      </w:r>
    </w:p>
    <w:p w14:paraId="04E61649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9F19603" w14:textId="77777777" w:rsidR="006E6118" w:rsidRDefault="00000000">
      <w:pPr>
        <w:spacing w:after="5" w:line="410" w:lineRule="auto"/>
        <w:ind w:left="-5"/>
      </w:pPr>
      <w:r>
        <w:t xml:space="preserve">B </w:t>
      </w:r>
      <w:proofErr w:type="spellStart"/>
      <w:r>
        <w:t>Spaning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Protocol любой мост, кроме корневого, имеет только один порт </w:t>
      </w:r>
      <w:proofErr w:type="spellStart"/>
      <w:r>
        <w:t>Routing</w:t>
      </w:r>
      <w:proofErr w:type="spellEnd"/>
      <w:r>
        <w:t xml:space="preserve"> • верно </w:t>
      </w:r>
    </w:p>
    <w:p w14:paraId="14149A01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564D294" w14:textId="77777777" w:rsidR="006E6118" w:rsidRDefault="00000000">
      <w:pPr>
        <w:ind w:left="-5"/>
      </w:pPr>
      <w:r>
        <w:t xml:space="preserve">Все порты корневого моста являются типа: </w:t>
      </w:r>
    </w:p>
    <w:p w14:paraId="37EF7D24" w14:textId="77777777" w:rsidR="006E6118" w:rsidRDefault="00000000">
      <w:pPr>
        <w:numPr>
          <w:ilvl w:val="0"/>
          <w:numId w:val="9"/>
        </w:numPr>
        <w:ind w:hanging="164"/>
      </w:pPr>
      <w:proofErr w:type="spellStart"/>
      <w:r>
        <w:lastRenderedPageBreak/>
        <w:t>Desirer</w:t>
      </w:r>
      <w:proofErr w:type="spellEnd"/>
      <w:r>
        <w:t xml:space="preserve">/назначенные </w:t>
      </w:r>
    </w:p>
    <w:p w14:paraId="79A08DD7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F6E610D" w14:textId="77777777" w:rsidR="006E6118" w:rsidRDefault="00000000">
      <w:pPr>
        <w:ind w:left="-5"/>
      </w:pPr>
      <w:r>
        <w:t>Имя соединительного оборудования 2-го уровня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", которое увеличивает пропускную способность сети (англ.) </w:t>
      </w:r>
    </w:p>
    <w:p w14:paraId="688DF195" w14:textId="77777777" w:rsidR="006E6118" w:rsidRDefault="00000000">
      <w:pPr>
        <w:numPr>
          <w:ilvl w:val="0"/>
          <w:numId w:val="9"/>
        </w:numPr>
        <w:ind w:hanging="164"/>
      </w:pPr>
      <w:proofErr w:type="spellStart"/>
      <w:r>
        <w:t>Switch</w:t>
      </w:r>
      <w:proofErr w:type="spellEnd"/>
      <w:r>
        <w:t xml:space="preserve"> </w:t>
      </w:r>
    </w:p>
    <w:p w14:paraId="2879D45F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64D501EC" w14:textId="77777777" w:rsidR="006E6118" w:rsidRDefault="00000000">
      <w:pPr>
        <w:spacing w:after="0" w:line="410" w:lineRule="auto"/>
        <w:ind w:left="-5"/>
      </w:pPr>
      <w:r>
        <w:t xml:space="preserve">Коммутация между портами с различной пропускной способностью называется (рус.) • ассиметричной [эта форма слова?] </w:t>
      </w:r>
    </w:p>
    <w:p w14:paraId="5AB7AA87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315D72E" w14:textId="77777777" w:rsidR="006E6118" w:rsidRDefault="00000000">
      <w:pPr>
        <w:ind w:left="-5"/>
      </w:pPr>
      <w:r>
        <w:t xml:space="preserve">Коммутаторы могут быть конфигурируемые, настраиваемые, интеллигентные </w:t>
      </w:r>
    </w:p>
    <w:p w14:paraId="07ECED43" w14:textId="77777777" w:rsidR="006E6118" w:rsidRDefault="00000000">
      <w:pPr>
        <w:numPr>
          <w:ilvl w:val="0"/>
          <w:numId w:val="9"/>
        </w:numPr>
        <w:ind w:hanging="164"/>
      </w:pPr>
      <w:r>
        <w:t xml:space="preserve">верно </w:t>
      </w:r>
    </w:p>
    <w:p w14:paraId="2756C5E2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6F23ED3" w14:textId="77777777" w:rsidR="006E6118" w:rsidRDefault="00000000">
      <w:pPr>
        <w:ind w:left="-5"/>
      </w:pPr>
      <w:r>
        <w:t xml:space="preserve">Коммутаторы позволяют </w:t>
      </w:r>
    </w:p>
    <w:p w14:paraId="566108AE" w14:textId="77777777" w:rsidR="006E6118" w:rsidRDefault="00000000">
      <w:pPr>
        <w:numPr>
          <w:ilvl w:val="0"/>
          <w:numId w:val="9"/>
        </w:numPr>
        <w:ind w:hanging="164"/>
      </w:pPr>
      <w:r>
        <w:t xml:space="preserve">Сокращать коллизионный домен </w:t>
      </w:r>
    </w:p>
    <w:p w14:paraId="6396E7DB" w14:textId="77777777" w:rsidR="006E6118" w:rsidRDefault="00000000">
      <w:pPr>
        <w:numPr>
          <w:ilvl w:val="0"/>
          <w:numId w:val="9"/>
        </w:numPr>
        <w:ind w:hanging="164"/>
      </w:pPr>
      <w:r>
        <w:t xml:space="preserve">Фильтровать трафик </w:t>
      </w:r>
    </w:p>
    <w:p w14:paraId="2F49A4EF" w14:textId="77777777" w:rsidR="006E6118" w:rsidRDefault="00000000">
      <w:pPr>
        <w:numPr>
          <w:ilvl w:val="0"/>
          <w:numId w:val="9"/>
        </w:numPr>
        <w:ind w:hanging="164"/>
      </w:pPr>
      <w:r>
        <w:t xml:space="preserve">Увеличить емкости сети </w:t>
      </w:r>
    </w:p>
    <w:p w14:paraId="37493FA3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01B2FC0" w14:textId="77777777" w:rsidR="006E6118" w:rsidRDefault="00000000">
      <w:pPr>
        <w:ind w:left="-5"/>
      </w:pPr>
      <w:r>
        <w:t xml:space="preserve">Устройства объединения сетей на 3-7 уровнях. ОЅІ </w:t>
      </w:r>
    </w:p>
    <w:p w14:paraId="7E03A2ED" w14:textId="77777777" w:rsidR="006E6118" w:rsidRDefault="00000000">
      <w:pPr>
        <w:numPr>
          <w:ilvl w:val="0"/>
          <w:numId w:val="9"/>
        </w:numPr>
        <w:ind w:hanging="164"/>
      </w:pPr>
      <w:r>
        <w:t xml:space="preserve">маршрутизаторы </w:t>
      </w:r>
    </w:p>
    <w:p w14:paraId="6C8E578E" w14:textId="77777777" w:rsidR="006E6118" w:rsidRDefault="00000000">
      <w:pPr>
        <w:numPr>
          <w:ilvl w:val="0"/>
          <w:numId w:val="9"/>
        </w:numPr>
        <w:ind w:hanging="164"/>
      </w:pPr>
      <w:r>
        <w:t xml:space="preserve">шлюзы </w:t>
      </w:r>
    </w:p>
    <w:p w14:paraId="2BC1CD5C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4F0161E" w14:textId="77777777" w:rsidR="006E6118" w:rsidRDefault="00000000">
      <w:pPr>
        <w:ind w:left="-5"/>
      </w:pPr>
      <w:r>
        <w:t xml:space="preserve">Путь в мостах SRB обозначается </w:t>
      </w:r>
    </w:p>
    <w:p w14:paraId="498D529E" w14:textId="77777777" w:rsidR="006E6118" w:rsidRDefault="00000000">
      <w:pPr>
        <w:numPr>
          <w:ilvl w:val="0"/>
          <w:numId w:val="9"/>
        </w:numPr>
        <w:ind w:hanging="164"/>
      </w:pPr>
      <w:r>
        <w:t xml:space="preserve">Последовательностью пар номеров "LAN-мост" в кадре источника </w:t>
      </w:r>
    </w:p>
    <w:p w14:paraId="4DA74972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25B97049" w14:textId="77777777" w:rsidR="006E6118" w:rsidRDefault="00000000">
      <w:pPr>
        <w:ind w:left="-5"/>
      </w:pPr>
      <w:r>
        <w:t xml:space="preserve">Уменьшение количества переходов в маршрутизаторах имеет тенденцию к улучшению задержки и снижению потребляемых ресурсов </w:t>
      </w:r>
    </w:p>
    <w:p w14:paraId="56155A23" w14:textId="77777777" w:rsidR="006E6118" w:rsidRDefault="00000000">
      <w:pPr>
        <w:numPr>
          <w:ilvl w:val="0"/>
          <w:numId w:val="9"/>
        </w:numPr>
        <w:ind w:hanging="164"/>
      </w:pPr>
      <w:r>
        <w:lastRenderedPageBreak/>
        <w:t xml:space="preserve">верно </w:t>
      </w:r>
    </w:p>
    <w:p w14:paraId="0C2FE4B5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465AE20" w14:textId="77777777" w:rsidR="006E6118" w:rsidRDefault="00000000">
      <w:pPr>
        <w:ind w:left="-5"/>
      </w:pPr>
      <w:r>
        <w:t xml:space="preserve">Мостовое соединение различных архитектур 802.х - 802. Ү, где Х = 1, имеют один тот же набор функции </w:t>
      </w:r>
    </w:p>
    <w:p w14:paraId="6BD5C835" w14:textId="77777777" w:rsidR="006E6118" w:rsidRDefault="00000000">
      <w:pPr>
        <w:numPr>
          <w:ilvl w:val="0"/>
          <w:numId w:val="9"/>
        </w:numPr>
        <w:ind w:hanging="164"/>
      </w:pPr>
      <w:r>
        <w:t xml:space="preserve">неверно </w:t>
      </w:r>
    </w:p>
    <w:p w14:paraId="036E7725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3FDD6A7B" w14:textId="77777777" w:rsidR="006E6118" w:rsidRDefault="00000000">
      <w:pPr>
        <w:ind w:left="-5"/>
      </w:pPr>
      <w:r>
        <w:t>Имя соединительного оборудования 2-го уровня /"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", которое не влияет на пропускную способность сети (англ.) </w:t>
      </w:r>
    </w:p>
    <w:p w14:paraId="2C4AD8B0" w14:textId="77777777" w:rsidR="006E6118" w:rsidRDefault="00000000">
      <w:pPr>
        <w:numPr>
          <w:ilvl w:val="0"/>
          <w:numId w:val="9"/>
        </w:numPr>
        <w:ind w:hanging="164"/>
      </w:pPr>
      <w:r>
        <w:t xml:space="preserve">Bridge </w:t>
      </w:r>
    </w:p>
    <w:p w14:paraId="4E678FE9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608AB6B" w14:textId="77777777" w:rsidR="006E6118" w:rsidRDefault="00000000">
      <w:pPr>
        <w:ind w:left="-5"/>
      </w:pPr>
      <w:r>
        <w:t xml:space="preserve">в STP корневой мост может иметь один несколько портов </w:t>
      </w:r>
    </w:p>
    <w:p w14:paraId="45A5168A" w14:textId="77777777" w:rsidR="006E6118" w:rsidRDefault="00000000">
      <w:pPr>
        <w:spacing w:after="24" w:line="259" w:lineRule="auto"/>
        <w:ind w:left="-5"/>
        <w:jc w:val="left"/>
      </w:pPr>
      <w:r>
        <w:rPr>
          <w:shd w:val="clear" w:color="auto" w:fill="FFFF00"/>
        </w:rPr>
        <w:t xml:space="preserve">[ ? ] • </w:t>
      </w:r>
      <w:proofErr w:type="spellStart"/>
      <w:r>
        <w:rPr>
          <w:shd w:val="clear" w:color="auto" w:fill="FFFF00"/>
        </w:rPr>
        <w:t>Destinated</w:t>
      </w:r>
      <w:proofErr w:type="spellEnd"/>
      <w:r>
        <w:rPr>
          <w:shd w:val="clear" w:color="auto" w:fill="FFFF00"/>
        </w:rPr>
        <w:t>/назначенный</w:t>
      </w:r>
      <w:r>
        <w:t xml:space="preserve"> </w:t>
      </w:r>
    </w:p>
    <w:p w14:paraId="695E90E9" w14:textId="77777777" w:rsidR="006E6118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6BEA203F" w14:textId="77777777" w:rsidR="006E6118" w:rsidRDefault="00000000">
      <w:pPr>
        <w:ind w:left="-5"/>
      </w:pPr>
      <w:r>
        <w:t xml:space="preserve">В таблице маршрутизации корпорации можно добавить новые статические маршруты </w:t>
      </w:r>
    </w:p>
    <w:p w14:paraId="0FE3F66B" w14:textId="77777777" w:rsidR="006E6118" w:rsidRDefault="00000000">
      <w:pPr>
        <w:numPr>
          <w:ilvl w:val="0"/>
          <w:numId w:val="9"/>
        </w:numPr>
        <w:ind w:hanging="164"/>
      </w:pPr>
      <w:r>
        <w:t xml:space="preserve">Всегда, когда это необходимо </w:t>
      </w:r>
    </w:p>
    <w:p w14:paraId="37711F25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9C491BB" w14:textId="77777777" w:rsidR="006E6118" w:rsidRDefault="00000000">
      <w:pPr>
        <w:ind w:left="-5"/>
      </w:pPr>
      <w:r>
        <w:t xml:space="preserve">Любая сеть имеет свой собственный максимум длины пакета </w:t>
      </w:r>
    </w:p>
    <w:p w14:paraId="55176AC1" w14:textId="77777777" w:rsidR="006E6118" w:rsidRDefault="00000000">
      <w:pPr>
        <w:numPr>
          <w:ilvl w:val="0"/>
          <w:numId w:val="9"/>
        </w:numPr>
        <w:ind w:hanging="164"/>
      </w:pPr>
      <w:r>
        <w:t xml:space="preserve">верно </w:t>
      </w:r>
    </w:p>
    <w:p w14:paraId="7E675450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D1A77F9" w14:textId="77777777" w:rsidR="006E6118" w:rsidRDefault="00000000">
      <w:pPr>
        <w:ind w:left="-5"/>
      </w:pPr>
      <w:r>
        <w:t xml:space="preserve">Необходимость взаимосвязи/объединения сетей продиктована </w:t>
      </w:r>
    </w:p>
    <w:p w14:paraId="5B796F7C" w14:textId="77777777" w:rsidR="006E6118" w:rsidRDefault="00000000">
      <w:pPr>
        <w:numPr>
          <w:ilvl w:val="0"/>
          <w:numId w:val="9"/>
        </w:numPr>
        <w:ind w:hanging="164"/>
      </w:pPr>
      <w:r>
        <w:t xml:space="preserve">Тенденцией взаимосвязи корпоративных, региональных, национальных, глобальных сетей </w:t>
      </w:r>
    </w:p>
    <w:p w14:paraId="5CB6D4B1" w14:textId="77777777" w:rsidR="006E6118" w:rsidRDefault="00000000">
      <w:pPr>
        <w:numPr>
          <w:ilvl w:val="0"/>
          <w:numId w:val="9"/>
        </w:numPr>
        <w:ind w:hanging="164"/>
      </w:pPr>
      <w:r>
        <w:t xml:space="preserve">Постоянно растущим числом установленных сетей, которые вынуждены совместно работать </w:t>
      </w:r>
    </w:p>
    <w:p w14:paraId="6D0A72AC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4DE31A9" w14:textId="77777777" w:rsidR="006E6118" w:rsidRDefault="00000000">
      <w:pPr>
        <w:ind w:left="-5"/>
      </w:pPr>
      <w:r>
        <w:t xml:space="preserve">Маршрутизаторы могут коммутировать и передавать пакеты через несколько сетей, определяя наилучший путь </w:t>
      </w:r>
    </w:p>
    <w:p w14:paraId="1B23FFEE" w14:textId="77777777" w:rsidR="006E6118" w:rsidRDefault="00000000">
      <w:pPr>
        <w:numPr>
          <w:ilvl w:val="0"/>
          <w:numId w:val="9"/>
        </w:numPr>
        <w:ind w:hanging="164"/>
      </w:pPr>
      <w:r>
        <w:t xml:space="preserve">верно </w:t>
      </w:r>
    </w:p>
    <w:p w14:paraId="4F1E17A4" w14:textId="77777777" w:rsidR="006E6118" w:rsidRDefault="00000000">
      <w:pPr>
        <w:spacing w:after="184" w:line="259" w:lineRule="auto"/>
        <w:ind w:left="0" w:firstLine="0"/>
        <w:jc w:val="left"/>
      </w:pPr>
      <w:r>
        <w:lastRenderedPageBreak/>
        <w:t xml:space="preserve"> </w:t>
      </w:r>
    </w:p>
    <w:p w14:paraId="507DC1AC" w14:textId="77777777" w:rsidR="006E6118" w:rsidRDefault="00000000">
      <w:pPr>
        <w:ind w:left="-5"/>
      </w:pPr>
      <w:r>
        <w:t xml:space="preserve">Мосты, коммутаторы, маршрутизаторы работают на основании таблиц маршрутизации, уникальных для каждого из них, которые строятся/обновляются, как правило, автоматически </w:t>
      </w:r>
    </w:p>
    <w:p w14:paraId="037BCE30" w14:textId="77777777" w:rsidR="006E6118" w:rsidRDefault="00000000">
      <w:pPr>
        <w:numPr>
          <w:ilvl w:val="0"/>
          <w:numId w:val="9"/>
        </w:numPr>
        <w:ind w:hanging="164"/>
      </w:pPr>
      <w:r>
        <w:t xml:space="preserve">верно </w:t>
      </w:r>
    </w:p>
    <w:p w14:paraId="3FA1ADBA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38928B71" w14:textId="77777777" w:rsidR="006E6118" w:rsidRDefault="00000000">
      <w:pPr>
        <w:spacing w:after="0" w:line="410" w:lineRule="auto"/>
        <w:ind w:left="-5"/>
      </w:pPr>
      <w:r>
        <w:t xml:space="preserve">B </w:t>
      </w:r>
      <w:proofErr w:type="spellStart"/>
      <w:r>
        <w:t>Spaning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Protocol любой мост, кроме корневого, имеет только один порт </w:t>
      </w:r>
      <w:proofErr w:type="spellStart"/>
      <w:r>
        <w:t>Routing</w:t>
      </w:r>
      <w:proofErr w:type="spellEnd"/>
      <w:r>
        <w:t xml:space="preserve"> • верно </w:t>
      </w:r>
    </w:p>
    <w:p w14:paraId="68FC43D7" w14:textId="77777777" w:rsidR="006E61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C38E7C" w14:textId="77777777" w:rsidR="006E6118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593DFCCB" w14:textId="77777777" w:rsidR="006E6118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3A17D81B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3FCA4DEA" w14:textId="77777777" w:rsidR="006E6118" w:rsidRDefault="00000000">
      <w:pPr>
        <w:spacing w:after="299" w:line="259" w:lineRule="auto"/>
        <w:ind w:left="0" w:firstLine="0"/>
        <w:jc w:val="left"/>
      </w:pPr>
      <w:r>
        <w:t xml:space="preserve"> </w:t>
      </w:r>
    </w:p>
    <w:p w14:paraId="4F1BD622" w14:textId="77777777" w:rsidR="006E6118" w:rsidRDefault="00000000">
      <w:pPr>
        <w:pStyle w:val="1"/>
        <w:ind w:left="294" w:right="1" w:hanging="269"/>
      </w:pPr>
      <w:r>
        <w:t xml:space="preserve">тест </w:t>
      </w:r>
    </w:p>
    <w:p w14:paraId="79F2C52B" w14:textId="77777777" w:rsidR="006E6118" w:rsidRDefault="00000000">
      <w:pPr>
        <w:spacing w:line="269" w:lineRule="auto"/>
        <w:ind w:left="-5" w:right="895"/>
        <w:jc w:val="left"/>
      </w:pPr>
      <w:r>
        <w:t xml:space="preserve">Один из следующих является недостатком динамической маршрутизации </w:t>
      </w:r>
      <w:proofErr w:type="gramStart"/>
      <w:r>
        <w:rPr>
          <w:color w:val="FF0000"/>
        </w:rPr>
        <w:t>[ неверно</w:t>
      </w:r>
      <w:proofErr w:type="gramEnd"/>
      <w:r>
        <w:rPr>
          <w:color w:val="FF0000"/>
        </w:rPr>
        <w:t xml:space="preserve"> ] • При изменении сети или добавления новых станций необходимо переконфигурировать </w:t>
      </w:r>
    </w:p>
    <w:p w14:paraId="7182F542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807E1E2" w14:textId="77777777" w:rsidR="006E6118" w:rsidRDefault="00000000">
      <w:pPr>
        <w:ind w:left="-5"/>
      </w:pPr>
      <w:r>
        <w:t xml:space="preserve">Чтобы указать маршруты в среде с множественным доступом достаточно указать выходной интерфейс </w:t>
      </w:r>
    </w:p>
    <w:p w14:paraId="71716D25" w14:textId="77777777" w:rsidR="006E6118" w:rsidRDefault="00000000">
      <w:pPr>
        <w:numPr>
          <w:ilvl w:val="0"/>
          <w:numId w:val="10"/>
        </w:numPr>
        <w:ind w:hanging="164"/>
      </w:pPr>
      <w:r>
        <w:t xml:space="preserve">неверно </w:t>
      </w:r>
    </w:p>
    <w:p w14:paraId="277520AD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5373469E" w14:textId="77777777" w:rsidR="006E6118" w:rsidRDefault="00000000">
      <w:pPr>
        <w:ind w:left="-5"/>
      </w:pPr>
      <w:r>
        <w:t xml:space="preserve">В таблице маршрутизации могут сосуществовать одновременно маршруты </w:t>
      </w:r>
    </w:p>
    <w:p w14:paraId="0868F6F7" w14:textId="77777777" w:rsidR="006E6118" w:rsidRDefault="00000000">
      <w:pPr>
        <w:numPr>
          <w:ilvl w:val="0"/>
          <w:numId w:val="10"/>
        </w:numPr>
        <w:ind w:hanging="164"/>
      </w:pPr>
      <w:r>
        <w:t xml:space="preserve">связанные напрямую </w:t>
      </w:r>
    </w:p>
    <w:p w14:paraId="3DD713DC" w14:textId="77777777" w:rsidR="006E6118" w:rsidRDefault="00000000">
      <w:pPr>
        <w:numPr>
          <w:ilvl w:val="0"/>
          <w:numId w:val="10"/>
        </w:numPr>
        <w:ind w:hanging="164"/>
      </w:pPr>
      <w:r>
        <w:t xml:space="preserve">статические </w:t>
      </w:r>
    </w:p>
    <w:p w14:paraId="7F21A640" w14:textId="77777777" w:rsidR="006E6118" w:rsidRDefault="00000000">
      <w:pPr>
        <w:numPr>
          <w:ilvl w:val="0"/>
          <w:numId w:val="10"/>
        </w:numPr>
        <w:ind w:hanging="164"/>
      </w:pPr>
      <w:r>
        <w:t xml:space="preserve">динамические </w:t>
      </w:r>
    </w:p>
    <w:p w14:paraId="48F3E274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F436A0F" w14:textId="77777777" w:rsidR="006E6118" w:rsidRDefault="00000000">
      <w:pPr>
        <w:ind w:left="-5"/>
      </w:pPr>
      <w:r>
        <w:lastRenderedPageBreak/>
        <w:t xml:space="preserve">В процессе маршрутизации можно сравнивать маршруты, полученные разными протоколами маршрутизации </w:t>
      </w:r>
    </w:p>
    <w:p w14:paraId="6848AD32" w14:textId="77777777" w:rsidR="006E6118" w:rsidRDefault="00000000">
      <w:pPr>
        <w:numPr>
          <w:ilvl w:val="0"/>
          <w:numId w:val="10"/>
        </w:numPr>
        <w:ind w:hanging="164"/>
      </w:pPr>
      <w:r>
        <w:t xml:space="preserve">неверно </w:t>
      </w:r>
    </w:p>
    <w:p w14:paraId="472938A5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136EF7D9" w14:textId="77777777" w:rsidR="006E6118" w:rsidRDefault="00000000">
      <w:pPr>
        <w:ind w:left="-5"/>
      </w:pPr>
      <w:r>
        <w:t xml:space="preserve">В таблице маршрутизации информация о небольших сетях находится </w:t>
      </w:r>
    </w:p>
    <w:p w14:paraId="2326F482" w14:textId="77777777" w:rsidR="006E6118" w:rsidRDefault="00000000">
      <w:pPr>
        <w:numPr>
          <w:ilvl w:val="0"/>
          <w:numId w:val="10"/>
        </w:numPr>
        <w:ind w:hanging="164"/>
      </w:pPr>
      <w:r>
        <w:t xml:space="preserve">перед информацией о крупных сетях </w:t>
      </w:r>
    </w:p>
    <w:p w14:paraId="287EED4E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8628727" w14:textId="77777777" w:rsidR="006E6118" w:rsidRDefault="00000000">
      <w:pPr>
        <w:ind w:left="-5"/>
      </w:pPr>
      <w:r>
        <w:t xml:space="preserve">Идентификационная часть маршрута состоит из </w:t>
      </w:r>
    </w:p>
    <w:p w14:paraId="66E7B763" w14:textId="77777777" w:rsidR="006E6118" w:rsidRDefault="00000000">
      <w:pPr>
        <w:numPr>
          <w:ilvl w:val="0"/>
          <w:numId w:val="10"/>
        </w:numPr>
        <w:ind w:hanging="164"/>
      </w:pPr>
      <w:r>
        <w:t xml:space="preserve">адреса сети назначения </w:t>
      </w:r>
    </w:p>
    <w:p w14:paraId="62733119" w14:textId="77777777" w:rsidR="006E6118" w:rsidRDefault="00000000">
      <w:pPr>
        <w:numPr>
          <w:ilvl w:val="0"/>
          <w:numId w:val="10"/>
        </w:numPr>
        <w:ind w:hanging="164"/>
      </w:pPr>
      <w:r>
        <w:t xml:space="preserve">маски адреса назначения </w:t>
      </w:r>
    </w:p>
    <w:p w14:paraId="782F67A4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DA7FD6E" w14:textId="77777777" w:rsidR="006E6118" w:rsidRDefault="00000000">
      <w:pPr>
        <w:ind w:left="-5"/>
      </w:pPr>
      <w:r>
        <w:t xml:space="preserve">Основные проблемы в традиционных сетях, исходя из доступной полосы пропускания </w:t>
      </w:r>
    </w:p>
    <w:p w14:paraId="40B252BB" w14:textId="77777777" w:rsidR="006E6118" w:rsidRDefault="00000000">
      <w:pPr>
        <w:numPr>
          <w:ilvl w:val="0"/>
          <w:numId w:val="10"/>
        </w:numPr>
        <w:ind w:hanging="164"/>
      </w:pPr>
      <w:r>
        <w:t xml:space="preserve">доступность </w:t>
      </w:r>
    </w:p>
    <w:p w14:paraId="141CADBF" w14:textId="77777777" w:rsidR="006E6118" w:rsidRDefault="00000000">
      <w:pPr>
        <w:numPr>
          <w:ilvl w:val="0"/>
          <w:numId w:val="10"/>
        </w:numPr>
        <w:ind w:hanging="164"/>
      </w:pPr>
      <w:r>
        <w:t xml:space="preserve">производительность </w:t>
      </w:r>
    </w:p>
    <w:p w14:paraId="2B423BC0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6FAF38B" w14:textId="77777777" w:rsidR="006E6118" w:rsidRDefault="00000000">
      <w:pPr>
        <w:ind w:left="-5"/>
      </w:pPr>
      <w:proofErr w:type="spellStart"/>
      <w:r>
        <w:t>Broadcast</w:t>
      </w:r>
      <w:proofErr w:type="spellEnd"/>
      <w:r>
        <w:t xml:space="preserve"> или </w:t>
      </w:r>
      <w:proofErr w:type="spellStart"/>
      <w:r>
        <w:t>Multicast</w:t>
      </w:r>
      <w:proofErr w:type="spellEnd"/>
      <w:r>
        <w:t xml:space="preserve"> трафик всегда замедляет маршрутизаторы </w:t>
      </w:r>
    </w:p>
    <w:p w14:paraId="045DD738" w14:textId="77777777" w:rsidR="006E6118" w:rsidRDefault="00000000">
      <w:pPr>
        <w:numPr>
          <w:ilvl w:val="0"/>
          <w:numId w:val="10"/>
        </w:numPr>
        <w:spacing w:after="184" w:line="259" w:lineRule="auto"/>
        <w:ind w:hanging="164"/>
      </w:pPr>
      <w:r>
        <w:rPr>
          <w:shd w:val="clear" w:color="auto" w:fill="FFFF00"/>
        </w:rPr>
        <w:t>неверно</w:t>
      </w:r>
      <w:r>
        <w:t xml:space="preserve"> </w:t>
      </w:r>
    </w:p>
    <w:p w14:paraId="1F1629E8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3052635A" w14:textId="77777777" w:rsidR="006E6118" w:rsidRDefault="00000000">
      <w:pPr>
        <w:ind w:left="-5"/>
      </w:pPr>
      <w:r>
        <w:t xml:space="preserve">Преимущества статической маршрутизации </w:t>
      </w:r>
    </w:p>
    <w:p w14:paraId="63BA44C4" w14:textId="77777777" w:rsidR="006E6118" w:rsidRDefault="00000000">
      <w:pPr>
        <w:numPr>
          <w:ilvl w:val="0"/>
          <w:numId w:val="10"/>
        </w:numPr>
        <w:ind w:hanging="164"/>
      </w:pPr>
      <w:r>
        <w:t xml:space="preserve">не требует дополнительных ресурсов </w:t>
      </w:r>
    </w:p>
    <w:p w14:paraId="7BED0192" w14:textId="77777777" w:rsidR="006E6118" w:rsidRDefault="00000000">
      <w:pPr>
        <w:numPr>
          <w:ilvl w:val="0"/>
          <w:numId w:val="10"/>
        </w:numPr>
        <w:ind w:hanging="164"/>
      </w:pPr>
      <w:r>
        <w:t xml:space="preserve">легко настроить </w:t>
      </w:r>
    </w:p>
    <w:p w14:paraId="4E622D3B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276E1F8E" w14:textId="77777777" w:rsidR="006E6118" w:rsidRDefault="00000000">
      <w:pPr>
        <w:ind w:left="-5"/>
      </w:pPr>
      <w:r>
        <w:t xml:space="preserve">Часть </w:t>
      </w:r>
      <w:proofErr w:type="gramStart"/>
      <w:r>
        <w:t>маршрута</w:t>
      </w:r>
      <w:proofErr w:type="gramEnd"/>
      <w:r>
        <w:t xml:space="preserve"> обозначающего действие может быть выражена как один или два из следующих элементов </w:t>
      </w:r>
    </w:p>
    <w:p w14:paraId="46BD4C5F" w14:textId="77777777" w:rsidR="006E6118" w:rsidRDefault="00000000">
      <w:pPr>
        <w:numPr>
          <w:ilvl w:val="0"/>
          <w:numId w:val="10"/>
        </w:numPr>
        <w:ind w:hanging="164"/>
      </w:pPr>
      <w:r>
        <w:t xml:space="preserve">адрес следующего маршрутизатора </w:t>
      </w:r>
    </w:p>
    <w:p w14:paraId="6727C4C8" w14:textId="77777777" w:rsidR="006E6118" w:rsidRDefault="00000000">
      <w:pPr>
        <w:numPr>
          <w:ilvl w:val="0"/>
          <w:numId w:val="10"/>
        </w:numPr>
        <w:ind w:hanging="164"/>
      </w:pPr>
      <w:r>
        <w:t xml:space="preserve">выходной интерфейс маршрутизатора </w:t>
      </w:r>
    </w:p>
    <w:p w14:paraId="7BB5188D" w14:textId="77777777" w:rsidR="006E6118" w:rsidRDefault="00000000">
      <w:pPr>
        <w:spacing w:after="184" w:line="259" w:lineRule="auto"/>
        <w:ind w:left="0" w:firstLine="0"/>
        <w:jc w:val="left"/>
      </w:pPr>
      <w:r>
        <w:lastRenderedPageBreak/>
        <w:t xml:space="preserve"> </w:t>
      </w:r>
    </w:p>
    <w:p w14:paraId="6D7BC8A3" w14:textId="77777777" w:rsidR="006E6118" w:rsidRDefault="00000000">
      <w:pPr>
        <w:ind w:left="-5"/>
      </w:pPr>
      <w:r>
        <w:t xml:space="preserve">Добавление новых маршрутов в таблице маршрутизации изменяет способ маршрутизации пакетов </w:t>
      </w:r>
    </w:p>
    <w:p w14:paraId="40CD1950" w14:textId="77777777" w:rsidR="006E6118" w:rsidRDefault="00000000">
      <w:pPr>
        <w:numPr>
          <w:ilvl w:val="0"/>
          <w:numId w:val="10"/>
        </w:numPr>
        <w:ind w:hanging="164"/>
      </w:pPr>
      <w:r>
        <w:t xml:space="preserve">неверно </w:t>
      </w:r>
    </w:p>
    <w:p w14:paraId="1750F4E5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7CFBF13" w14:textId="77777777" w:rsidR="006E6118" w:rsidRDefault="00000000">
      <w:pPr>
        <w:ind w:left="-5"/>
      </w:pPr>
      <w:r>
        <w:t xml:space="preserve">Для начальной конфигурации маршрутизатора используется порт </w:t>
      </w:r>
    </w:p>
    <w:p w14:paraId="17E1F321" w14:textId="77777777" w:rsidR="006E6118" w:rsidRDefault="00000000">
      <w:pPr>
        <w:numPr>
          <w:ilvl w:val="0"/>
          <w:numId w:val="10"/>
        </w:numPr>
        <w:ind w:hanging="164"/>
      </w:pPr>
      <w:r>
        <w:t xml:space="preserve">консольный </w:t>
      </w:r>
    </w:p>
    <w:p w14:paraId="5238E771" w14:textId="77777777" w:rsidR="006E61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13CB91" w14:textId="77777777" w:rsidR="006E6118" w:rsidRDefault="00000000">
      <w:pPr>
        <w:ind w:left="-5"/>
      </w:pPr>
      <w:r>
        <w:t xml:space="preserve">Для идентификации сети назначения маршрутизатором в системе взаимосвязанных сетей используется адрес </w:t>
      </w:r>
    </w:p>
    <w:p w14:paraId="4E755AA2" w14:textId="77777777" w:rsidR="006E6118" w:rsidRDefault="00000000">
      <w:pPr>
        <w:numPr>
          <w:ilvl w:val="0"/>
          <w:numId w:val="10"/>
        </w:numPr>
        <w:ind w:hanging="164"/>
      </w:pPr>
      <w:r>
        <w:t xml:space="preserve">IP </w:t>
      </w:r>
    </w:p>
    <w:p w14:paraId="0722D47E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E3E9EDE" w14:textId="77777777" w:rsidR="006E6118" w:rsidRDefault="00000000">
      <w:pPr>
        <w:ind w:left="-5"/>
      </w:pPr>
      <w:r>
        <w:t xml:space="preserve">Ставьте в соответствие тип маршрута/протокола маршрутизации и типовое значение административного расстояния </w:t>
      </w:r>
    </w:p>
    <w:p w14:paraId="23619439" w14:textId="77777777" w:rsidR="006E6118" w:rsidRDefault="00000000">
      <w:pPr>
        <w:numPr>
          <w:ilvl w:val="0"/>
          <w:numId w:val="10"/>
        </w:numPr>
        <w:ind w:hanging="164"/>
      </w:pPr>
      <w:proofErr w:type="gramStart"/>
      <w:r>
        <w:t>Статические :</w:t>
      </w:r>
      <w:proofErr w:type="gramEnd"/>
      <w:r>
        <w:t xml:space="preserve"> 1 </w:t>
      </w:r>
    </w:p>
    <w:p w14:paraId="718025EC" w14:textId="77777777" w:rsidR="006E6118" w:rsidRDefault="00000000">
      <w:pPr>
        <w:numPr>
          <w:ilvl w:val="0"/>
          <w:numId w:val="10"/>
        </w:numPr>
        <w:ind w:hanging="164"/>
      </w:pPr>
      <w:proofErr w:type="gramStart"/>
      <w:r>
        <w:t>Неизвестные :</w:t>
      </w:r>
      <w:proofErr w:type="gramEnd"/>
      <w:r>
        <w:t xml:space="preserve"> 255 </w:t>
      </w:r>
    </w:p>
    <w:p w14:paraId="5C3BB90E" w14:textId="77777777" w:rsidR="006E6118" w:rsidRDefault="00000000">
      <w:pPr>
        <w:numPr>
          <w:ilvl w:val="0"/>
          <w:numId w:val="10"/>
        </w:numPr>
        <w:ind w:hanging="164"/>
      </w:pPr>
      <w:r>
        <w:t xml:space="preserve">Связанные </w:t>
      </w:r>
      <w:proofErr w:type="gramStart"/>
      <w:r>
        <w:t>напрямую :</w:t>
      </w:r>
      <w:proofErr w:type="gramEnd"/>
      <w:r>
        <w:t xml:space="preserve"> 0 (нулевое) </w:t>
      </w:r>
    </w:p>
    <w:p w14:paraId="7A3744B2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35534F1C" w14:textId="77777777" w:rsidR="006E6118" w:rsidRDefault="00000000">
      <w:pPr>
        <w:ind w:left="-5"/>
      </w:pPr>
      <w:r>
        <w:t xml:space="preserve">Свойства некоторого алгоритма маршрутизации, которые зачастую противоречат друг другу </w:t>
      </w:r>
    </w:p>
    <w:p w14:paraId="580EB51F" w14:textId="77777777" w:rsidR="006E6118" w:rsidRDefault="00000000">
      <w:pPr>
        <w:numPr>
          <w:ilvl w:val="0"/>
          <w:numId w:val="10"/>
        </w:numPr>
        <w:ind w:hanging="164"/>
      </w:pPr>
      <w:r>
        <w:t xml:space="preserve">равенство </w:t>
      </w:r>
    </w:p>
    <w:p w14:paraId="474738D5" w14:textId="77777777" w:rsidR="006E6118" w:rsidRDefault="00000000">
      <w:pPr>
        <w:numPr>
          <w:ilvl w:val="0"/>
          <w:numId w:val="10"/>
        </w:numPr>
        <w:ind w:hanging="164"/>
      </w:pPr>
      <w:r>
        <w:t xml:space="preserve">оптимальность </w:t>
      </w:r>
    </w:p>
    <w:p w14:paraId="125C23AA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3D0F3E4" w14:textId="77777777" w:rsidR="006E6118" w:rsidRDefault="00000000">
      <w:pPr>
        <w:ind w:left="-5"/>
      </w:pPr>
      <w:r>
        <w:t xml:space="preserve">Для статических маршрутов административное расстояние по умолчанию 1, и не может быть изменено </w:t>
      </w:r>
    </w:p>
    <w:p w14:paraId="32296871" w14:textId="77777777" w:rsidR="006E6118" w:rsidRDefault="00000000">
      <w:pPr>
        <w:numPr>
          <w:ilvl w:val="0"/>
          <w:numId w:val="10"/>
        </w:numPr>
        <w:ind w:hanging="164"/>
      </w:pPr>
      <w:r>
        <w:t xml:space="preserve">неверно </w:t>
      </w:r>
    </w:p>
    <w:p w14:paraId="79987F34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A54EB05" w14:textId="77777777" w:rsidR="006E6118" w:rsidRDefault="00000000">
      <w:pPr>
        <w:ind w:left="-5"/>
      </w:pPr>
      <w:r>
        <w:t xml:space="preserve">Для построения больших коммутационных сетей используют </w:t>
      </w:r>
    </w:p>
    <w:p w14:paraId="56C905D7" w14:textId="77777777" w:rsidR="006E6118" w:rsidRDefault="00000000">
      <w:pPr>
        <w:numPr>
          <w:ilvl w:val="0"/>
          <w:numId w:val="10"/>
        </w:numPr>
        <w:ind w:hanging="164"/>
      </w:pPr>
      <w:r>
        <w:lastRenderedPageBreak/>
        <w:t xml:space="preserve">маршрутизаторы </w:t>
      </w:r>
    </w:p>
    <w:p w14:paraId="78F1FFF0" w14:textId="77777777" w:rsidR="006E6118" w:rsidRDefault="00000000">
      <w:pPr>
        <w:numPr>
          <w:ilvl w:val="0"/>
          <w:numId w:val="10"/>
        </w:numPr>
        <w:ind w:hanging="164"/>
      </w:pPr>
      <w:r>
        <w:t xml:space="preserve">Virtual LANS </w:t>
      </w:r>
    </w:p>
    <w:p w14:paraId="76F49D89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14C7AA5" w14:textId="77777777" w:rsidR="006E6118" w:rsidRDefault="00000000">
      <w:pPr>
        <w:ind w:left="-5"/>
      </w:pPr>
      <w:r>
        <w:t xml:space="preserve">Тип трафика, который может существенно повлиять на производительность сети </w:t>
      </w:r>
    </w:p>
    <w:p w14:paraId="0E09D8BF" w14:textId="77777777" w:rsidR="006E6118" w:rsidRDefault="00000000">
      <w:pPr>
        <w:numPr>
          <w:ilvl w:val="0"/>
          <w:numId w:val="10"/>
        </w:numPr>
        <w:ind w:hanging="164"/>
      </w:pPr>
      <w:proofErr w:type="spellStart"/>
      <w:r>
        <w:t>Multicast</w:t>
      </w:r>
      <w:proofErr w:type="spellEnd"/>
      <w:r>
        <w:t xml:space="preserve"> </w:t>
      </w:r>
    </w:p>
    <w:p w14:paraId="2ACCD1D5" w14:textId="77777777" w:rsidR="006E6118" w:rsidRDefault="00000000">
      <w:pPr>
        <w:numPr>
          <w:ilvl w:val="0"/>
          <w:numId w:val="10"/>
        </w:numPr>
        <w:ind w:hanging="164"/>
      </w:pPr>
      <w:proofErr w:type="spellStart"/>
      <w:r>
        <w:t>Broadcast</w:t>
      </w:r>
      <w:proofErr w:type="spellEnd"/>
      <w:r>
        <w:t xml:space="preserve"> </w:t>
      </w:r>
    </w:p>
    <w:p w14:paraId="0E9AA5EF" w14:textId="77777777" w:rsidR="006E61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DC7539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D89FCC5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1B31570" w14:textId="77777777" w:rsidR="006E6118" w:rsidRDefault="00000000">
      <w:pPr>
        <w:spacing w:after="299" w:line="259" w:lineRule="auto"/>
        <w:ind w:left="0" w:firstLine="0"/>
        <w:jc w:val="left"/>
      </w:pPr>
      <w:r>
        <w:t xml:space="preserve"> </w:t>
      </w:r>
    </w:p>
    <w:p w14:paraId="2E4A5DE7" w14:textId="77777777" w:rsidR="006E6118" w:rsidRDefault="00000000">
      <w:pPr>
        <w:pStyle w:val="1"/>
        <w:ind w:left="294" w:right="1" w:hanging="269"/>
      </w:pPr>
      <w:r>
        <w:t xml:space="preserve">тест </w:t>
      </w:r>
    </w:p>
    <w:p w14:paraId="76013630" w14:textId="77777777" w:rsidR="006E6118" w:rsidRDefault="00000000">
      <w:pPr>
        <w:ind w:left="-5"/>
      </w:pPr>
      <w:r>
        <w:t xml:space="preserve">Риски, связанные с внешними факторами </w:t>
      </w:r>
    </w:p>
    <w:p w14:paraId="2788D663" w14:textId="77777777" w:rsidR="006E6118" w:rsidRDefault="00000000">
      <w:pPr>
        <w:spacing w:line="269" w:lineRule="auto"/>
        <w:ind w:left="-5" w:right="895"/>
        <w:jc w:val="left"/>
      </w:pPr>
      <w:proofErr w:type="gramStart"/>
      <w:r>
        <w:rPr>
          <w:color w:val="FF0000"/>
        </w:rPr>
        <w:t>[ неверно</w:t>
      </w:r>
      <w:proofErr w:type="gramEnd"/>
      <w:r>
        <w:rPr>
          <w:color w:val="FF0000"/>
        </w:rPr>
        <w:t xml:space="preserve"> ] • ошибки конфигурации </w:t>
      </w:r>
    </w:p>
    <w:p w14:paraId="47954CAF" w14:textId="77777777" w:rsidR="006E6118" w:rsidRDefault="00000000">
      <w:pPr>
        <w:spacing w:line="269" w:lineRule="auto"/>
        <w:ind w:left="-5" w:right="895"/>
        <w:jc w:val="left"/>
      </w:pPr>
      <w:proofErr w:type="gramStart"/>
      <w:r>
        <w:rPr>
          <w:color w:val="FF0000"/>
        </w:rPr>
        <w:t>[ неверно</w:t>
      </w:r>
      <w:proofErr w:type="gramEnd"/>
      <w:r>
        <w:rPr>
          <w:color w:val="FF0000"/>
        </w:rPr>
        <w:t xml:space="preserve">] • операционные ошибки </w:t>
      </w:r>
    </w:p>
    <w:p w14:paraId="45ABC2AB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95805F1" w14:textId="77777777" w:rsidR="006E6118" w:rsidRDefault="00000000">
      <w:pPr>
        <w:ind w:left="-5"/>
      </w:pPr>
      <w:r>
        <w:t xml:space="preserve">Риск стать жертвой электронного фишинга может быть </w:t>
      </w:r>
    </w:p>
    <w:p w14:paraId="70E8D700" w14:textId="77777777" w:rsidR="006E6118" w:rsidRDefault="00000000">
      <w:pPr>
        <w:numPr>
          <w:ilvl w:val="0"/>
          <w:numId w:val="11"/>
        </w:numPr>
        <w:ind w:hanging="165"/>
      </w:pPr>
      <w:r>
        <w:t xml:space="preserve">Существенно уменьшен, принятием некоторых мер по обеспечению безопасности </w:t>
      </w:r>
    </w:p>
    <w:p w14:paraId="2F8CFCC8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ECA6025" w14:textId="77777777" w:rsidR="006E6118" w:rsidRDefault="00000000">
      <w:pPr>
        <w:ind w:left="-5"/>
      </w:pPr>
      <w:r>
        <w:t xml:space="preserve">Для обеспечения безопасности информационных систем необходимо использовать </w:t>
      </w:r>
    </w:p>
    <w:p w14:paraId="44D73CF7" w14:textId="77777777" w:rsidR="006E6118" w:rsidRDefault="00000000">
      <w:pPr>
        <w:numPr>
          <w:ilvl w:val="0"/>
          <w:numId w:val="11"/>
        </w:numPr>
        <w:ind w:hanging="165"/>
      </w:pPr>
      <w:r>
        <w:t xml:space="preserve">только лицензионное программное обеспечение </w:t>
      </w:r>
    </w:p>
    <w:p w14:paraId="104A9B30" w14:textId="77777777" w:rsidR="006E6118" w:rsidRDefault="00000000">
      <w:pPr>
        <w:numPr>
          <w:ilvl w:val="0"/>
          <w:numId w:val="11"/>
        </w:numPr>
        <w:ind w:hanging="165"/>
      </w:pPr>
      <w:r>
        <w:t xml:space="preserve">брандмауэр </w:t>
      </w:r>
    </w:p>
    <w:p w14:paraId="1930308B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8C30F7F" w14:textId="77777777" w:rsidR="006E6118" w:rsidRDefault="00000000">
      <w:pPr>
        <w:ind w:left="-5"/>
      </w:pPr>
      <w:r>
        <w:t xml:space="preserve">Атаки прикладного уровня можно полностью избежать </w:t>
      </w:r>
    </w:p>
    <w:p w14:paraId="1E367486" w14:textId="77777777" w:rsidR="006E6118" w:rsidRDefault="00000000">
      <w:pPr>
        <w:numPr>
          <w:ilvl w:val="0"/>
          <w:numId w:val="11"/>
        </w:numPr>
        <w:ind w:hanging="165"/>
      </w:pPr>
      <w:r>
        <w:t xml:space="preserve">неверно </w:t>
      </w:r>
    </w:p>
    <w:p w14:paraId="2A20F60C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D8BFB22" w14:textId="77777777" w:rsidR="006E6118" w:rsidRDefault="00000000">
      <w:pPr>
        <w:ind w:left="-5"/>
      </w:pPr>
      <w:r>
        <w:t xml:space="preserve">Обезопасить атаки распознавания возможно </w:t>
      </w:r>
    </w:p>
    <w:p w14:paraId="0E2E19DA" w14:textId="77777777" w:rsidR="006E6118" w:rsidRDefault="00000000">
      <w:pPr>
        <w:numPr>
          <w:ilvl w:val="0"/>
          <w:numId w:val="11"/>
        </w:numPr>
        <w:ind w:hanging="165"/>
      </w:pPr>
      <w:r>
        <w:lastRenderedPageBreak/>
        <w:t xml:space="preserve">генерируя сигнал опасности при действиях типа "сканирование портов </w:t>
      </w:r>
    </w:p>
    <w:p w14:paraId="19A27326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8284011" w14:textId="77777777" w:rsidR="006E6118" w:rsidRDefault="00000000">
      <w:pPr>
        <w:ind w:left="-5"/>
      </w:pPr>
      <w:r>
        <w:t xml:space="preserve">Разделы сетевой безопасности </w:t>
      </w:r>
    </w:p>
    <w:p w14:paraId="0B2E75B1" w14:textId="77777777" w:rsidR="006E6118" w:rsidRDefault="00000000">
      <w:pPr>
        <w:numPr>
          <w:ilvl w:val="0"/>
          <w:numId w:val="11"/>
        </w:numPr>
        <w:ind w:hanging="165"/>
      </w:pPr>
      <w:r>
        <w:t xml:space="preserve">политика безопасности: </w:t>
      </w:r>
    </w:p>
    <w:p w14:paraId="1065AC8B" w14:textId="77777777" w:rsidR="006E6118" w:rsidRDefault="00000000">
      <w:pPr>
        <w:numPr>
          <w:ilvl w:val="0"/>
          <w:numId w:val="11"/>
        </w:numPr>
        <w:ind w:hanging="165"/>
      </w:pPr>
      <w:r>
        <w:t xml:space="preserve">организация безопасности </w:t>
      </w:r>
    </w:p>
    <w:p w14:paraId="27990E8A" w14:textId="77777777" w:rsidR="006E6118" w:rsidRDefault="00000000">
      <w:pPr>
        <w:numPr>
          <w:ilvl w:val="0"/>
          <w:numId w:val="11"/>
        </w:numPr>
        <w:ind w:hanging="165"/>
      </w:pPr>
      <w:r>
        <w:t xml:space="preserve">оценка рисков </w:t>
      </w:r>
    </w:p>
    <w:p w14:paraId="35CF86E5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576D2F5" w14:textId="77777777" w:rsidR="006E6118" w:rsidRDefault="00000000">
      <w:pPr>
        <w:spacing w:after="0" w:line="410" w:lineRule="auto"/>
        <w:ind w:left="-5" w:right="1025"/>
      </w:pPr>
      <w:r>
        <w:t xml:space="preserve">Существуют универсальные решения безопасности, приемлемые для всех • неверно </w:t>
      </w:r>
    </w:p>
    <w:p w14:paraId="6A88040D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F105B15" w14:textId="77777777" w:rsidR="006E6118" w:rsidRDefault="00000000">
      <w:pPr>
        <w:ind w:left="-5"/>
      </w:pPr>
      <w:r>
        <w:t xml:space="preserve">Ставьте в соответствие тип и пример инструмента сбора информации о сети из открытых источников </w:t>
      </w:r>
    </w:p>
    <w:p w14:paraId="31833834" w14:textId="77777777" w:rsidR="006E6118" w:rsidRDefault="00000000">
      <w:pPr>
        <w:numPr>
          <w:ilvl w:val="0"/>
          <w:numId w:val="11"/>
        </w:numPr>
        <w:ind w:hanging="165"/>
      </w:pPr>
      <w:r>
        <w:t xml:space="preserve">Packet </w:t>
      </w:r>
      <w:proofErr w:type="spellStart"/>
      <w:proofErr w:type="gramStart"/>
      <w:r>
        <w:t>Sniffer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wiresharck</w:t>
      </w:r>
      <w:proofErr w:type="spellEnd"/>
      <w:r>
        <w:t xml:space="preserve"> </w:t>
      </w:r>
    </w:p>
    <w:p w14:paraId="120FFB3C" w14:textId="77777777" w:rsidR="006E6118" w:rsidRDefault="00000000">
      <w:pPr>
        <w:numPr>
          <w:ilvl w:val="0"/>
          <w:numId w:val="11"/>
        </w:numPr>
        <w:ind w:hanging="165"/>
      </w:pPr>
      <w:r>
        <w:t xml:space="preserve">Поиск информации в </w:t>
      </w:r>
      <w:proofErr w:type="gramStart"/>
      <w:r>
        <w:t>Интернете :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</w:t>
      </w:r>
    </w:p>
    <w:p w14:paraId="0A25E632" w14:textId="77777777" w:rsidR="006E6118" w:rsidRDefault="00000000">
      <w:pPr>
        <w:numPr>
          <w:ilvl w:val="0"/>
          <w:numId w:val="11"/>
        </w:numPr>
        <w:ind w:hanging="165"/>
      </w:pPr>
      <w:r>
        <w:t xml:space="preserve">Port </w:t>
      </w:r>
      <w:proofErr w:type="spellStart"/>
      <w:proofErr w:type="gramStart"/>
      <w:r>
        <w:t>Scanner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nmaps</w:t>
      </w:r>
      <w:proofErr w:type="spellEnd"/>
      <w:r>
        <w:t xml:space="preserve"> </w:t>
      </w:r>
    </w:p>
    <w:p w14:paraId="6AFCC4E2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E19FF32" w14:textId="77777777" w:rsidR="006E6118" w:rsidRDefault="00000000">
      <w:pPr>
        <w:spacing w:after="0" w:line="410" w:lineRule="auto"/>
        <w:ind w:left="-5" w:right="1030"/>
      </w:pPr>
      <w:r>
        <w:t xml:space="preserve">Основным механизмом контроля доступа является идентификация и (рус.)  • аутентификация </w:t>
      </w:r>
    </w:p>
    <w:p w14:paraId="46600CFC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DDF0812" w14:textId="77777777" w:rsidR="006E6118" w:rsidRDefault="00000000">
      <w:pPr>
        <w:ind w:left="-5"/>
      </w:pPr>
      <w:proofErr w:type="spellStart"/>
      <w:r>
        <w:t>Сниффер</w:t>
      </w:r>
      <w:proofErr w:type="spellEnd"/>
      <w:r>
        <w:t xml:space="preserve"> это программа, которая может </w:t>
      </w:r>
    </w:p>
    <w:p w14:paraId="2045834B" w14:textId="77777777" w:rsidR="006E6118" w:rsidRDefault="00000000">
      <w:pPr>
        <w:numPr>
          <w:ilvl w:val="0"/>
          <w:numId w:val="11"/>
        </w:numPr>
        <w:ind w:hanging="165"/>
      </w:pPr>
      <w:r>
        <w:t xml:space="preserve">наблюдать и анализировать абсолютно все пакеты, проходящие через сеть </w:t>
      </w:r>
    </w:p>
    <w:p w14:paraId="25CA8553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5699A04" w14:textId="77777777" w:rsidR="006E6118" w:rsidRDefault="00000000">
      <w:pPr>
        <w:ind w:left="-5"/>
      </w:pPr>
      <w:r>
        <w:t xml:space="preserve">На каждом из семи уровней модели OSI можно реализовать стратегию безопасности, которая дает дополнительную надежность сети </w:t>
      </w:r>
    </w:p>
    <w:p w14:paraId="1F4675A1" w14:textId="77777777" w:rsidR="006E6118" w:rsidRDefault="00000000">
      <w:pPr>
        <w:numPr>
          <w:ilvl w:val="0"/>
          <w:numId w:val="11"/>
        </w:numPr>
        <w:ind w:hanging="165"/>
      </w:pPr>
      <w:r>
        <w:t xml:space="preserve">верно </w:t>
      </w:r>
    </w:p>
    <w:p w14:paraId="6D1B63B9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ECD9FED" w14:textId="77777777" w:rsidR="006E6118" w:rsidRDefault="00000000">
      <w:pPr>
        <w:ind w:left="-5"/>
      </w:pPr>
      <w:r>
        <w:lastRenderedPageBreak/>
        <w:t xml:space="preserve">Менеджмент информационной безопасности заключается в обеспечении ____ информации </w:t>
      </w:r>
    </w:p>
    <w:p w14:paraId="417D1A58" w14:textId="77777777" w:rsidR="006E6118" w:rsidRDefault="00000000">
      <w:pPr>
        <w:numPr>
          <w:ilvl w:val="0"/>
          <w:numId w:val="11"/>
        </w:numPr>
        <w:ind w:hanging="165"/>
      </w:pPr>
      <w:r>
        <w:t xml:space="preserve">невозможности отказа от действий </w:t>
      </w:r>
    </w:p>
    <w:p w14:paraId="7768743D" w14:textId="77777777" w:rsidR="006E6118" w:rsidRDefault="00000000">
      <w:pPr>
        <w:numPr>
          <w:ilvl w:val="0"/>
          <w:numId w:val="11"/>
        </w:numPr>
        <w:ind w:hanging="165"/>
      </w:pPr>
      <w:r>
        <w:t xml:space="preserve">конфиденциальности </w:t>
      </w:r>
    </w:p>
    <w:p w14:paraId="7D4032EE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2EECE85" w14:textId="77777777" w:rsidR="006E6118" w:rsidRDefault="00000000">
      <w:pPr>
        <w:ind w:left="-5"/>
      </w:pPr>
      <w:r>
        <w:t xml:space="preserve">Ставьте в соответствие проблемы безопасности и меры по борьбе на уровне пользователя </w:t>
      </w:r>
    </w:p>
    <w:p w14:paraId="3E759A1C" w14:textId="77777777" w:rsidR="006E6118" w:rsidRDefault="00000000">
      <w:pPr>
        <w:numPr>
          <w:ilvl w:val="0"/>
          <w:numId w:val="11"/>
        </w:numPr>
        <w:ind w:hanging="165"/>
      </w:pPr>
      <w:r>
        <w:t xml:space="preserve">Операционные </w:t>
      </w:r>
      <w:proofErr w:type="gramStart"/>
      <w:r>
        <w:t>ошибки :</w:t>
      </w:r>
      <w:proofErr w:type="gramEnd"/>
      <w:r>
        <w:t xml:space="preserve"> обучение пользователей </w:t>
      </w:r>
    </w:p>
    <w:p w14:paraId="40A5FD30" w14:textId="77777777" w:rsidR="006E6118" w:rsidRDefault="00000000">
      <w:pPr>
        <w:numPr>
          <w:ilvl w:val="0"/>
          <w:numId w:val="11"/>
        </w:numPr>
        <w:ind w:hanging="165"/>
      </w:pPr>
      <w:r>
        <w:t xml:space="preserve">Недостаточная </w:t>
      </w:r>
      <w:proofErr w:type="gramStart"/>
      <w:r>
        <w:t>аутентификация :</w:t>
      </w:r>
      <w:proofErr w:type="gramEnd"/>
      <w:r>
        <w:t xml:space="preserve"> Объединение двух или более методов, удостоверяющие личность </w:t>
      </w:r>
    </w:p>
    <w:p w14:paraId="3AEEEC2F" w14:textId="77777777" w:rsidR="006E6118" w:rsidRDefault="00000000">
      <w:pPr>
        <w:numPr>
          <w:ilvl w:val="0"/>
          <w:numId w:val="11"/>
        </w:numPr>
        <w:ind w:hanging="165"/>
      </w:pPr>
      <w:r>
        <w:t xml:space="preserve">Заражение злонамеренными </w:t>
      </w:r>
      <w:proofErr w:type="gramStart"/>
      <w:r>
        <w:t>кодами :</w:t>
      </w:r>
      <w:proofErr w:type="gramEnd"/>
      <w:r>
        <w:t xml:space="preserve"> Использование специальных программ обнаружения/</w:t>
      </w:r>
      <w:proofErr w:type="spellStart"/>
      <w:r>
        <w:t>фалари</w:t>
      </w:r>
      <w:proofErr w:type="spellEnd"/>
      <w:r>
        <w:t xml:space="preserve"> </w:t>
      </w:r>
    </w:p>
    <w:p w14:paraId="7AE7A76E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40F176E" w14:textId="77777777" w:rsidR="006E6118" w:rsidRDefault="00000000">
      <w:pPr>
        <w:ind w:left="-5"/>
      </w:pPr>
      <w:r>
        <w:t xml:space="preserve">Политика конфиденциальности позволяет организациям проводить полный контроль доступа и передачи данных </w:t>
      </w:r>
    </w:p>
    <w:p w14:paraId="7202A329" w14:textId="77777777" w:rsidR="006E6118" w:rsidRDefault="00000000">
      <w:pPr>
        <w:numPr>
          <w:ilvl w:val="0"/>
          <w:numId w:val="11"/>
        </w:numPr>
        <w:ind w:hanging="165"/>
      </w:pPr>
      <w:r>
        <w:t xml:space="preserve">верно </w:t>
      </w:r>
    </w:p>
    <w:p w14:paraId="6A3A51AE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A5C6EBB" w14:textId="77777777" w:rsidR="006E6118" w:rsidRDefault="00000000">
      <w:pPr>
        <w:ind w:left="-5"/>
      </w:pPr>
      <w:r>
        <w:t xml:space="preserve">IP </w:t>
      </w:r>
      <w:proofErr w:type="spellStart"/>
      <w:r>
        <w:t>спуфинг</w:t>
      </w:r>
      <w:proofErr w:type="spellEnd"/>
      <w:r>
        <w:t xml:space="preserve"> может быть использован для </w:t>
      </w:r>
    </w:p>
    <w:p w14:paraId="2710D2B4" w14:textId="77777777" w:rsidR="006E6118" w:rsidRDefault="00000000">
      <w:pPr>
        <w:numPr>
          <w:ilvl w:val="0"/>
          <w:numId w:val="11"/>
        </w:numPr>
        <w:ind w:hanging="165"/>
      </w:pPr>
      <w:r>
        <w:t xml:space="preserve">Добавления вредных команд или данных в существующем потоке </w:t>
      </w:r>
    </w:p>
    <w:p w14:paraId="4B7003E7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3529DD2" w14:textId="77777777" w:rsidR="006E6118" w:rsidRDefault="00000000">
      <w:pPr>
        <w:ind w:left="-5"/>
      </w:pPr>
      <w:r>
        <w:t xml:space="preserve">Вероятность понести некоторые потери после деструктивных действий вследствие уязвимости сети (рус.) </w:t>
      </w:r>
    </w:p>
    <w:p w14:paraId="337D4028" w14:textId="77777777" w:rsidR="006E6118" w:rsidRDefault="00000000">
      <w:pPr>
        <w:numPr>
          <w:ilvl w:val="0"/>
          <w:numId w:val="11"/>
        </w:numPr>
        <w:ind w:hanging="165"/>
      </w:pPr>
      <w:r>
        <w:t xml:space="preserve">риск </w:t>
      </w:r>
    </w:p>
    <w:p w14:paraId="67130137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5F228E25" w14:textId="77777777" w:rsidR="006E6118" w:rsidRDefault="00000000">
      <w:pPr>
        <w:ind w:left="-5"/>
      </w:pPr>
      <w:r>
        <w:t xml:space="preserve">Нет идеальной системы безопасности / универсальных решений безопасности, должны быть приняты остаточные риски </w:t>
      </w:r>
    </w:p>
    <w:p w14:paraId="4BB40240" w14:textId="77777777" w:rsidR="006E6118" w:rsidRDefault="00000000">
      <w:pPr>
        <w:numPr>
          <w:ilvl w:val="0"/>
          <w:numId w:val="11"/>
        </w:numPr>
        <w:ind w:hanging="165"/>
      </w:pPr>
      <w:r>
        <w:t xml:space="preserve">верно </w:t>
      </w:r>
    </w:p>
    <w:p w14:paraId="53C71ECD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8F5783D" w14:textId="77777777" w:rsidR="006E6118" w:rsidRDefault="00000000">
      <w:pPr>
        <w:ind w:left="-5"/>
      </w:pPr>
      <w:r>
        <w:t xml:space="preserve">Свойства шифрования </w:t>
      </w:r>
      <w:proofErr w:type="spellStart"/>
      <w:r>
        <w:t>end-to-end</w:t>
      </w:r>
      <w:proofErr w:type="spellEnd"/>
      <w:r>
        <w:t xml:space="preserve"> (прохождение через туннель) </w:t>
      </w:r>
    </w:p>
    <w:p w14:paraId="1C1286DE" w14:textId="77777777" w:rsidR="006E6118" w:rsidRDefault="00000000">
      <w:pPr>
        <w:numPr>
          <w:ilvl w:val="0"/>
          <w:numId w:val="11"/>
        </w:numPr>
        <w:ind w:hanging="165"/>
      </w:pPr>
      <w:r>
        <w:lastRenderedPageBreak/>
        <w:t xml:space="preserve">Маршрутизаторы/коммутаторы не могут "читать" заголовки пользовательских пакетов </w:t>
      </w:r>
    </w:p>
    <w:p w14:paraId="0DCCA9CD" w14:textId="77777777" w:rsidR="006E6118" w:rsidRDefault="00000000">
      <w:pPr>
        <w:numPr>
          <w:ilvl w:val="0"/>
          <w:numId w:val="11"/>
        </w:numPr>
        <w:ind w:hanging="165"/>
      </w:pPr>
      <w:r>
        <w:t xml:space="preserve">Шифрование данных осуществляется терминальными станциями </w:t>
      </w:r>
    </w:p>
    <w:p w14:paraId="7F9AC4F5" w14:textId="77777777" w:rsidR="006E6118" w:rsidRDefault="00000000">
      <w:pPr>
        <w:numPr>
          <w:ilvl w:val="0"/>
          <w:numId w:val="11"/>
        </w:numPr>
        <w:ind w:hanging="165"/>
      </w:pPr>
      <w:r>
        <w:t xml:space="preserve">Как правило, шифруются только данные пользователя </w:t>
      </w:r>
    </w:p>
    <w:p w14:paraId="6F82E0A4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AF0D450" w14:textId="77777777" w:rsidR="006E6118" w:rsidRDefault="00000000">
      <w:pPr>
        <w:ind w:left="-5"/>
      </w:pPr>
      <w:r>
        <w:t xml:space="preserve">Конфиденциальность данных определят </w:t>
      </w:r>
    </w:p>
    <w:p w14:paraId="540DC7B8" w14:textId="77777777" w:rsidR="006E6118" w:rsidRDefault="00000000">
      <w:pPr>
        <w:numPr>
          <w:ilvl w:val="0"/>
          <w:numId w:val="11"/>
        </w:numPr>
        <w:ind w:hanging="165"/>
      </w:pPr>
      <w:r>
        <w:t xml:space="preserve">Предоставление данных в формате доступном только для тех, кто имеют право на доступ к этим данным: </w:t>
      </w:r>
    </w:p>
    <w:p w14:paraId="2FB3C2B3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E41133D" w14:textId="77777777" w:rsidR="006E6118" w:rsidRDefault="00000000">
      <w:pPr>
        <w:ind w:left="-5"/>
      </w:pPr>
      <w:r>
        <w:t xml:space="preserve">Название удобства и простоты использования авторизованным пользователем системы, без </w:t>
      </w:r>
      <w:proofErr w:type="gramStart"/>
      <w:r>
        <w:t>каких либо</w:t>
      </w:r>
      <w:proofErr w:type="gramEnd"/>
      <w:r>
        <w:t xml:space="preserve"> трудностей (в контексте безопасности) </w:t>
      </w:r>
    </w:p>
    <w:p w14:paraId="418BC634" w14:textId="77777777" w:rsidR="006E6118" w:rsidRDefault="00000000">
      <w:pPr>
        <w:numPr>
          <w:ilvl w:val="0"/>
          <w:numId w:val="11"/>
        </w:numPr>
        <w:ind w:hanging="165"/>
      </w:pPr>
      <w:r>
        <w:t xml:space="preserve">доступность </w:t>
      </w:r>
    </w:p>
    <w:p w14:paraId="2A3F97D4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64B058CF" w14:textId="77777777" w:rsidR="006E6118" w:rsidRDefault="00000000">
      <w:pPr>
        <w:ind w:left="-5"/>
      </w:pPr>
      <w:r>
        <w:t xml:space="preserve">Код/шифр </w:t>
      </w:r>
      <w:proofErr w:type="spellStart"/>
      <w:r>
        <w:t>определнет</w:t>
      </w:r>
      <w:proofErr w:type="spellEnd"/>
      <w:r>
        <w:t xml:space="preserve"> </w:t>
      </w:r>
    </w:p>
    <w:p w14:paraId="5C4BF143" w14:textId="77777777" w:rsidR="006E6118" w:rsidRDefault="00000000">
      <w:pPr>
        <w:numPr>
          <w:ilvl w:val="0"/>
          <w:numId w:val="11"/>
        </w:numPr>
        <w:ind w:hanging="165"/>
      </w:pPr>
      <w:r>
        <w:t xml:space="preserve">Метод шифрования данных </w:t>
      </w:r>
    </w:p>
    <w:p w14:paraId="68737F0A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31DD8B75" w14:textId="77777777" w:rsidR="006E6118" w:rsidRDefault="00000000">
      <w:pPr>
        <w:ind w:left="-5"/>
      </w:pPr>
      <w:r>
        <w:t xml:space="preserve">Безопасности беспроводных сетей требуют </w:t>
      </w:r>
      <w:proofErr w:type="spellStart"/>
      <w:r>
        <w:t>меньшае</w:t>
      </w:r>
      <w:proofErr w:type="spellEnd"/>
      <w:r>
        <w:t xml:space="preserve"> расходов на защиту, нем проводные </w:t>
      </w:r>
    </w:p>
    <w:p w14:paraId="1B3BE5C4" w14:textId="77777777" w:rsidR="006E6118" w:rsidRDefault="00000000">
      <w:pPr>
        <w:numPr>
          <w:ilvl w:val="0"/>
          <w:numId w:val="11"/>
        </w:numPr>
        <w:ind w:hanging="165"/>
      </w:pPr>
      <w:r>
        <w:t xml:space="preserve">неверно </w:t>
      </w:r>
    </w:p>
    <w:p w14:paraId="63EA5702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3018DA85" w14:textId="77777777" w:rsidR="006E6118" w:rsidRDefault="00000000">
      <w:pPr>
        <w:ind w:left="-5"/>
      </w:pPr>
      <w:r>
        <w:t xml:space="preserve">Службы </w:t>
      </w:r>
      <w:proofErr w:type="spellStart"/>
      <w:r>
        <w:t>информацискиной</w:t>
      </w:r>
      <w:proofErr w:type="spellEnd"/>
      <w:r>
        <w:t xml:space="preserve"> безопасности системы обеспечивают </w:t>
      </w:r>
    </w:p>
    <w:p w14:paraId="4483DE48" w14:textId="77777777" w:rsidR="006E6118" w:rsidRDefault="00000000">
      <w:pPr>
        <w:numPr>
          <w:ilvl w:val="0"/>
          <w:numId w:val="11"/>
        </w:numPr>
        <w:ind w:hanging="165"/>
      </w:pPr>
      <w:r>
        <w:t xml:space="preserve">функции полезности (доступность, целостность, конфиденциальность) </w:t>
      </w:r>
    </w:p>
    <w:p w14:paraId="11F35251" w14:textId="77777777" w:rsidR="006E6118" w:rsidRDefault="00000000">
      <w:pPr>
        <w:numPr>
          <w:ilvl w:val="0"/>
          <w:numId w:val="11"/>
        </w:numPr>
        <w:ind w:hanging="165"/>
      </w:pPr>
      <w:r>
        <w:t xml:space="preserve">доверительные функции подлинность, </w:t>
      </w:r>
      <w:proofErr w:type="spellStart"/>
      <w:r>
        <w:t>неотказуемость</w:t>
      </w:r>
      <w:proofErr w:type="spellEnd"/>
      <w:r>
        <w:t xml:space="preserve">) </w:t>
      </w:r>
    </w:p>
    <w:p w14:paraId="3EA99EF4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C43D2F5" w14:textId="77777777" w:rsidR="006E6118" w:rsidRDefault="00000000">
      <w:pPr>
        <w:ind w:left="-5"/>
      </w:pPr>
      <w:r>
        <w:t xml:space="preserve">Возможность репрессии электронных преступлений растет быстрее, чем сами эти преступления </w:t>
      </w:r>
    </w:p>
    <w:p w14:paraId="2100AC17" w14:textId="77777777" w:rsidR="006E6118" w:rsidRDefault="00000000">
      <w:pPr>
        <w:numPr>
          <w:ilvl w:val="0"/>
          <w:numId w:val="11"/>
        </w:numPr>
        <w:ind w:hanging="165"/>
      </w:pPr>
      <w:r>
        <w:t xml:space="preserve">неверно </w:t>
      </w:r>
    </w:p>
    <w:p w14:paraId="31D6B2D7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1497BCB2" w14:textId="77777777" w:rsidR="006E6118" w:rsidRDefault="00000000">
      <w:pPr>
        <w:ind w:left="-5"/>
      </w:pPr>
      <w:r>
        <w:t xml:space="preserve">Атака физической целостности сети заключается в </w:t>
      </w:r>
    </w:p>
    <w:p w14:paraId="1C2EC34C" w14:textId="77777777" w:rsidR="006E6118" w:rsidRDefault="00000000">
      <w:pPr>
        <w:numPr>
          <w:ilvl w:val="0"/>
          <w:numId w:val="11"/>
        </w:numPr>
        <w:ind w:hanging="165"/>
      </w:pPr>
      <w:r>
        <w:lastRenderedPageBreak/>
        <w:t xml:space="preserve">Уничтожении каналов передачи данных, серверов, носителей данных </w:t>
      </w:r>
    </w:p>
    <w:p w14:paraId="4906EACA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296A195B" w14:textId="77777777" w:rsidR="006E6118" w:rsidRDefault="00000000">
      <w:pPr>
        <w:ind w:left="-5"/>
      </w:pPr>
      <w:r>
        <w:t xml:space="preserve">Первый шаг в организации комплексной безопасности сети налетов </w:t>
      </w:r>
    </w:p>
    <w:p w14:paraId="665B86F5" w14:textId="77777777" w:rsidR="006E6118" w:rsidRDefault="00000000">
      <w:pPr>
        <w:numPr>
          <w:ilvl w:val="0"/>
          <w:numId w:val="11"/>
        </w:numPr>
        <w:ind w:hanging="165"/>
      </w:pPr>
      <w:r>
        <w:t xml:space="preserve">Разработка принятие политике безопасности </w:t>
      </w:r>
    </w:p>
    <w:p w14:paraId="6055491B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42E2846C" w14:textId="77777777" w:rsidR="006E6118" w:rsidRDefault="00000000">
      <w:pPr>
        <w:ind w:left="-5"/>
      </w:pPr>
      <w:r>
        <w:t xml:space="preserve">Основные функции политики безопасности </w:t>
      </w:r>
    </w:p>
    <w:p w14:paraId="06FF077E" w14:textId="77777777" w:rsidR="006E6118" w:rsidRDefault="00000000">
      <w:pPr>
        <w:numPr>
          <w:ilvl w:val="0"/>
          <w:numId w:val="11"/>
        </w:numPr>
        <w:ind w:hanging="165"/>
      </w:pPr>
      <w:r>
        <w:t xml:space="preserve">Оценка внутренних и внешних рисков </w:t>
      </w:r>
    </w:p>
    <w:p w14:paraId="00CF219A" w14:textId="77777777" w:rsidR="006E6118" w:rsidRDefault="00000000">
      <w:pPr>
        <w:numPr>
          <w:ilvl w:val="0"/>
          <w:numId w:val="11"/>
        </w:numPr>
        <w:ind w:hanging="165"/>
      </w:pPr>
      <w:r>
        <w:t xml:space="preserve">Определение спектра уязвимостей и связанные с ними ресурсы </w:t>
      </w:r>
    </w:p>
    <w:p w14:paraId="2548C699" w14:textId="77777777" w:rsidR="006E6118" w:rsidRDefault="00000000">
      <w:pPr>
        <w:spacing w:after="189" w:line="259" w:lineRule="auto"/>
        <w:ind w:left="0" w:firstLine="0"/>
        <w:jc w:val="left"/>
      </w:pPr>
      <w:r>
        <w:t xml:space="preserve"> </w:t>
      </w:r>
    </w:p>
    <w:p w14:paraId="73F79127" w14:textId="77777777" w:rsidR="006E6118" w:rsidRDefault="00000000">
      <w:pPr>
        <w:ind w:left="-5"/>
      </w:pPr>
      <w:r>
        <w:t xml:space="preserve">Атаки сети на физическом уровне являются наиболее опасными </w:t>
      </w:r>
    </w:p>
    <w:p w14:paraId="7B888C00" w14:textId="77777777" w:rsidR="006E6118" w:rsidRDefault="00000000">
      <w:pPr>
        <w:numPr>
          <w:ilvl w:val="0"/>
          <w:numId w:val="11"/>
        </w:numPr>
        <w:ind w:hanging="165"/>
      </w:pPr>
      <w:r>
        <w:t xml:space="preserve">неверно </w:t>
      </w:r>
    </w:p>
    <w:p w14:paraId="406FC3C7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AB672CD" w14:textId="77777777" w:rsidR="006E6118" w:rsidRDefault="00000000">
      <w:pPr>
        <w:ind w:left="-5"/>
      </w:pPr>
      <w:r>
        <w:t xml:space="preserve">Методы противодействия физическим атакам на сетевую безопасность </w:t>
      </w:r>
    </w:p>
    <w:p w14:paraId="645EDD37" w14:textId="77777777" w:rsidR="006E6118" w:rsidRDefault="00000000">
      <w:pPr>
        <w:numPr>
          <w:ilvl w:val="0"/>
          <w:numId w:val="11"/>
        </w:numPr>
        <w:ind w:hanging="165"/>
      </w:pPr>
      <w:r>
        <w:t xml:space="preserve">Сегрегация сети (DMZ) </w:t>
      </w:r>
    </w:p>
    <w:p w14:paraId="26597068" w14:textId="77777777" w:rsidR="006E6118" w:rsidRDefault="00000000">
      <w:pPr>
        <w:numPr>
          <w:ilvl w:val="0"/>
          <w:numId w:val="11"/>
        </w:numPr>
        <w:ind w:hanging="165"/>
      </w:pPr>
      <w:r>
        <w:t xml:space="preserve">Резервное копирование  </w:t>
      </w:r>
    </w:p>
    <w:p w14:paraId="503A0F0F" w14:textId="77777777" w:rsidR="006E6118" w:rsidRDefault="00000000">
      <w:pPr>
        <w:numPr>
          <w:ilvl w:val="0"/>
          <w:numId w:val="11"/>
        </w:numPr>
        <w:ind w:hanging="165"/>
      </w:pPr>
      <w:r>
        <w:t xml:space="preserve">Установка прокси серверов </w:t>
      </w:r>
    </w:p>
    <w:p w14:paraId="5E60A503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3CA759E1" w14:textId="77777777" w:rsidR="006E6118" w:rsidRDefault="00000000">
      <w:pPr>
        <w:ind w:left="-5"/>
      </w:pPr>
      <w:r>
        <w:t xml:space="preserve">Риски, связанные с внутренними факторами </w:t>
      </w:r>
    </w:p>
    <w:p w14:paraId="7B2FD4E4" w14:textId="77777777" w:rsidR="006E6118" w:rsidRDefault="00000000">
      <w:pPr>
        <w:numPr>
          <w:ilvl w:val="0"/>
          <w:numId w:val="11"/>
        </w:numPr>
        <w:ind w:hanging="165"/>
      </w:pPr>
      <w:r>
        <w:t xml:space="preserve">ошибки конфигурации </w:t>
      </w:r>
    </w:p>
    <w:p w14:paraId="75072BF5" w14:textId="77777777" w:rsidR="006E6118" w:rsidRDefault="00000000">
      <w:pPr>
        <w:numPr>
          <w:ilvl w:val="0"/>
          <w:numId w:val="11"/>
        </w:numPr>
        <w:ind w:hanging="165"/>
      </w:pPr>
      <w:r>
        <w:t xml:space="preserve">операционные ошибки </w:t>
      </w:r>
    </w:p>
    <w:p w14:paraId="2F2E3D08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BE82C75" w14:textId="77777777" w:rsidR="006E6118" w:rsidRDefault="00000000">
      <w:pPr>
        <w:ind w:left="-5"/>
      </w:pPr>
      <w:r>
        <w:t xml:space="preserve">Процесс, в котором хакер внутри или вне сети выдает себя за другого в процессе обмена сообщениями с безопасным комп </w:t>
      </w:r>
    </w:p>
    <w:p w14:paraId="34FE4219" w14:textId="77777777" w:rsidR="006E6118" w:rsidRDefault="00000000">
      <w:pPr>
        <w:numPr>
          <w:ilvl w:val="0"/>
          <w:numId w:val="11"/>
        </w:numPr>
        <w:ind w:hanging="165"/>
      </w:pPr>
      <w:r>
        <w:t xml:space="preserve">IP </w:t>
      </w:r>
      <w:proofErr w:type="spellStart"/>
      <w:r>
        <w:t>spoofing</w:t>
      </w:r>
      <w:proofErr w:type="spellEnd"/>
      <w:r>
        <w:t xml:space="preserve"> </w:t>
      </w:r>
    </w:p>
    <w:p w14:paraId="193A7866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329A72F" w14:textId="77777777" w:rsidR="006E6118" w:rsidRDefault="00000000">
      <w:pPr>
        <w:ind w:left="-5"/>
      </w:pPr>
      <w:r>
        <w:lastRenderedPageBreak/>
        <w:t xml:space="preserve">Уверенность, что источник не сможет отрицать выполненные действия/передачи данных (рус.)  </w:t>
      </w:r>
    </w:p>
    <w:p w14:paraId="1FFFB6E1" w14:textId="77777777" w:rsidR="006E6118" w:rsidRDefault="00000000">
      <w:pPr>
        <w:numPr>
          <w:ilvl w:val="0"/>
          <w:numId w:val="11"/>
        </w:numPr>
        <w:ind w:hanging="165"/>
      </w:pPr>
      <w:proofErr w:type="spellStart"/>
      <w:r>
        <w:t>неотказуемость</w:t>
      </w:r>
      <w:proofErr w:type="spellEnd"/>
      <w:r>
        <w:t xml:space="preserve">  </w:t>
      </w:r>
    </w:p>
    <w:p w14:paraId="30179282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135C449E" w14:textId="77777777" w:rsidR="006E6118" w:rsidRDefault="00000000">
      <w:pPr>
        <w:ind w:left="-5"/>
      </w:pPr>
      <w:r>
        <w:t xml:space="preserve">Уверенность в том, что данные не были изменены несанкционированным образом по пути от источника назначению (рус) </w:t>
      </w:r>
    </w:p>
    <w:p w14:paraId="55C12E80" w14:textId="77777777" w:rsidR="006E6118" w:rsidRDefault="00000000">
      <w:pPr>
        <w:numPr>
          <w:ilvl w:val="0"/>
          <w:numId w:val="11"/>
        </w:numPr>
        <w:ind w:hanging="165"/>
      </w:pPr>
      <w:r>
        <w:t xml:space="preserve">целостность  </w:t>
      </w:r>
    </w:p>
    <w:p w14:paraId="6F21BAD1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7C08C75A" w14:textId="77777777" w:rsidR="006E6118" w:rsidRDefault="00000000">
      <w:pPr>
        <w:ind w:left="-5"/>
      </w:pPr>
      <w:r>
        <w:t xml:space="preserve">Методы противодействия физическим атакам на сетевую безопасность </w:t>
      </w:r>
    </w:p>
    <w:p w14:paraId="77D4C965" w14:textId="77777777" w:rsidR="006E6118" w:rsidRDefault="00000000">
      <w:pPr>
        <w:numPr>
          <w:ilvl w:val="0"/>
          <w:numId w:val="11"/>
        </w:numPr>
        <w:ind w:hanging="165"/>
      </w:pPr>
      <w:r>
        <w:t xml:space="preserve">перевод адресов (NAT/PAT) </w:t>
      </w:r>
    </w:p>
    <w:p w14:paraId="393F11B7" w14:textId="77777777" w:rsidR="006E6118" w:rsidRDefault="00000000">
      <w:pPr>
        <w:numPr>
          <w:ilvl w:val="0"/>
          <w:numId w:val="11"/>
        </w:numPr>
        <w:ind w:hanging="165"/>
      </w:pPr>
      <w:r>
        <w:t xml:space="preserve">резервное копирование </w:t>
      </w:r>
    </w:p>
    <w:p w14:paraId="43977438" w14:textId="77777777" w:rsidR="006E6118" w:rsidRDefault="00000000">
      <w:pPr>
        <w:numPr>
          <w:ilvl w:val="0"/>
          <w:numId w:val="11"/>
        </w:numPr>
        <w:ind w:hanging="165"/>
      </w:pPr>
      <w:r>
        <w:t xml:space="preserve">установка брандмауэров (Firewall </w:t>
      </w:r>
    </w:p>
    <w:p w14:paraId="245260E9" w14:textId="77777777" w:rsidR="006E6118" w:rsidRDefault="00000000">
      <w:pPr>
        <w:spacing w:after="184" w:line="259" w:lineRule="auto"/>
        <w:ind w:left="0" w:firstLine="0"/>
        <w:jc w:val="left"/>
      </w:pPr>
      <w:r>
        <w:t xml:space="preserve"> </w:t>
      </w:r>
    </w:p>
    <w:p w14:paraId="075C98F3" w14:textId="77777777" w:rsidR="006E6118" w:rsidRDefault="00000000">
      <w:pPr>
        <w:ind w:left="-5"/>
      </w:pPr>
      <w:r>
        <w:t xml:space="preserve">Ставьте в соответствие инструмент атаки сетевой безопасности и его сущность </w:t>
      </w:r>
    </w:p>
    <w:p w14:paraId="06644EA4" w14:textId="77777777" w:rsidR="006E6118" w:rsidRDefault="00000000">
      <w:pPr>
        <w:numPr>
          <w:ilvl w:val="0"/>
          <w:numId w:val="11"/>
        </w:numPr>
        <w:ind w:hanging="165"/>
      </w:pPr>
      <w:r>
        <w:t xml:space="preserve">Несанкционированный </w:t>
      </w:r>
      <w:proofErr w:type="gramStart"/>
      <w:r>
        <w:t>доступ :</w:t>
      </w:r>
      <w:proofErr w:type="gramEnd"/>
      <w:r>
        <w:t xml:space="preserve"> взламывание паролей, захват/изменение трафика </w:t>
      </w:r>
    </w:p>
    <w:p w14:paraId="51298B12" w14:textId="77777777" w:rsidR="006E6118" w:rsidRDefault="00000000">
      <w:pPr>
        <w:numPr>
          <w:ilvl w:val="0"/>
          <w:numId w:val="11"/>
        </w:numPr>
        <w:ind w:hanging="165"/>
      </w:pPr>
      <w:proofErr w:type="spellStart"/>
      <w:proofErr w:type="gramStart"/>
      <w:r>
        <w:t>Shifter</w:t>
      </w:r>
      <w:proofErr w:type="spellEnd"/>
      <w:r>
        <w:t xml:space="preserve"> :</w:t>
      </w:r>
      <w:proofErr w:type="gramEnd"/>
      <w:r>
        <w:t xml:space="preserve"> прослушивание трафика </w:t>
      </w:r>
    </w:p>
    <w:p w14:paraId="41C912CC" w14:textId="77777777" w:rsidR="006E6118" w:rsidRDefault="00000000">
      <w:pPr>
        <w:numPr>
          <w:ilvl w:val="0"/>
          <w:numId w:val="11"/>
        </w:numPr>
        <w:ind w:hanging="165"/>
      </w:pPr>
      <w:r>
        <w:t xml:space="preserve">IP </w:t>
      </w:r>
      <w:proofErr w:type="spellStart"/>
      <w:proofErr w:type="gramStart"/>
      <w:r>
        <w:t>Spoofing</w:t>
      </w:r>
      <w:proofErr w:type="spellEnd"/>
      <w:r>
        <w:t xml:space="preserve"> :</w:t>
      </w:r>
      <w:proofErr w:type="gramEnd"/>
      <w:r>
        <w:t xml:space="preserve"> фальсификация адреса </w:t>
      </w:r>
    </w:p>
    <w:p w14:paraId="59E2ED1B" w14:textId="77777777" w:rsidR="006E61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6E6118">
      <w:pgSz w:w="12240" w:h="15840"/>
      <w:pgMar w:top="1440" w:right="1460" w:bottom="154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03F2"/>
    <w:multiLevelType w:val="hybridMultilevel"/>
    <w:tmpl w:val="38E8ABD4"/>
    <w:lvl w:ilvl="0" w:tplc="8320E200">
      <w:start w:val="1"/>
      <w:numFmt w:val="decimal"/>
      <w:lvlText w:val="%1.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B8DC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E6DF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84D8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802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0BC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20F0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C19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F4A5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620D7E"/>
    <w:multiLevelType w:val="hybridMultilevel"/>
    <w:tmpl w:val="57141EDE"/>
    <w:lvl w:ilvl="0" w:tplc="C15C97A0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1F040AAB"/>
    <w:multiLevelType w:val="hybridMultilevel"/>
    <w:tmpl w:val="D9BCAE32"/>
    <w:lvl w:ilvl="0" w:tplc="54FE0BCC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0F5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5EA17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4027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70F91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142B5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103B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232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7047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9650A7"/>
    <w:multiLevelType w:val="hybridMultilevel"/>
    <w:tmpl w:val="984AF8BA"/>
    <w:lvl w:ilvl="0" w:tplc="7C5E8FA0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829A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124AF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7C087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C01A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E1F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45E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0ED89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A60F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943BE6"/>
    <w:multiLevelType w:val="hybridMultilevel"/>
    <w:tmpl w:val="8014F124"/>
    <w:lvl w:ilvl="0" w:tplc="0D92D5D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F433A"/>
    <w:multiLevelType w:val="hybridMultilevel"/>
    <w:tmpl w:val="B5786F2E"/>
    <w:lvl w:ilvl="0" w:tplc="AC801F60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423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6C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4355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30FF9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A79A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875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20025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A04A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B52C9D"/>
    <w:multiLevelType w:val="hybridMultilevel"/>
    <w:tmpl w:val="73748B32"/>
    <w:lvl w:ilvl="0" w:tplc="8820B6C2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2C00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6406D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2EEE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232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60D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0039D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E0BED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E20F5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9D4953"/>
    <w:multiLevelType w:val="hybridMultilevel"/>
    <w:tmpl w:val="5C1C374A"/>
    <w:lvl w:ilvl="0" w:tplc="57BA09D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B4EBC"/>
    <w:multiLevelType w:val="hybridMultilevel"/>
    <w:tmpl w:val="9BAA329A"/>
    <w:lvl w:ilvl="0" w:tplc="88C2F414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2ABD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484B9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2A7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C819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32E35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9268F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2DAD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2A33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320121"/>
    <w:multiLevelType w:val="hybridMultilevel"/>
    <w:tmpl w:val="F55C4FA8"/>
    <w:lvl w:ilvl="0" w:tplc="738A0754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C6C4A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604D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64D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CDD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58CD9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243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503A2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C6E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E0643D"/>
    <w:multiLevelType w:val="hybridMultilevel"/>
    <w:tmpl w:val="6582C942"/>
    <w:lvl w:ilvl="0" w:tplc="7FC067B8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7AF21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9036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2DA3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B28AC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061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2290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301B5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638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6A2680"/>
    <w:multiLevelType w:val="hybridMultilevel"/>
    <w:tmpl w:val="6946370A"/>
    <w:lvl w:ilvl="0" w:tplc="C20CC7DE">
      <w:start w:val="4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27531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E26DDC4">
      <w:start w:val="1"/>
      <w:numFmt w:val="lowerLetter"/>
      <w:lvlText w:val="%2"/>
      <w:lvlJc w:val="left"/>
      <w:pPr>
        <w:ind w:left="5267"/>
      </w:pPr>
      <w:rPr>
        <w:rFonts w:ascii="Calibri" w:eastAsia="Calibri" w:hAnsi="Calibri" w:cs="Calibri"/>
        <w:b/>
        <w:bCs/>
        <w:i w:val="0"/>
        <w:strike w:val="0"/>
        <w:dstrike w:val="0"/>
        <w:color w:val="27531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0C85CC6">
      <w:start w:val="1"/>
      <w:numFmt w:val="lowerRoman"/>
      <w:lvlText w:val="%3"/>
      <w:lvlJc w:val="left"/>
      <w:pPr>
        <w:ind w:left="5987"/>
      </w:pPr>
      <w:rPr>
        <w:rFonts w:ascii="Calibri" w:eastAsia="Calibri" w:hAnsi="Calibri" w:cs="Calibri"/>
        <w:b/>
        <w:bCs/>
        <w:i w:val="0"/>
        <w:strike w:val="0"/>
        <w:dstrike w:val="0"/>
        <w:color w:val="27531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85CA1F0">
      <w:start w:val="1"/>
      <w:numFmt w:val="decimal"/>
      <w:lvlText w:val="%4"/>
      <w:lvlJc w:val="left"/>
      <w:pPr>
        <w:ind w:left="6707"/>
      </w:pPr>
      <w:rPr>
        <w:rFonts w:ascii="Calibri" w:eastAsia="Calibri" w:hAnsi="Calibri" w:cs="Calibri"/>
        <w:b/>
        <w:bCs/>
        <w:i w:val="0"/>
        <w:strike w:val="0"/>
        <w:dstrike w:val="0"/>
        <w:color w:val="27531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EC495CE">
      <w:start w:val="1"/>
      <w:numFmt w:val="lowerLetter"/>
      <w:lvlText w:val="%5"/>
      <w:lvlJc w:val="left"/>
      <w:pPr>
        <w:ind w:left="7427"/>
      </w:pPr>
      <w:rPr>
        <w:rFonts w:ascii="Calibri" w:eastAsia="Calibri" w:hAnsi="Calibri" w:cs="Calibri"/>
        <w:b/>
        <w:bCs/>
        <w:i w:val="0"/>
        <w:strike w:val="0"/>
        <w:dstrike w:val="0"/>
        <w:color w:val="27531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14253DC">
      <w:start w:val="1"/>
      <w:numFmt w:val="lowerRoman"/>
      <w:lvlText w:val="%6"/>
      <w:lvlJc w:val="left"/>
      <w:pPr>
        <w:ind w:left="8147"/>
      </w:pPr>
      <w:rPr>
        <w:rFonts w:ascii="Calibri" w:eastAsia="Calibri" w:hAnsi="Calibri" w:cs="Calibri"/>
        <w:b/>
        <w:bCs/>
        <w:i w:val="0"/>
        <w:strike w:val="0"/>
        <w:dstrike w:val="0"/>
        <w:color w:val="27531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1A2F858">
      <w:start w:val="1"/>
      <w:numFmt w:val="decimal"/>
      <w:lvlText w:val="%7"/>
      <w:lvlJc w:val="left"/>
      <w:pPr>
        <w:ind w:left="8867"/>
      </w:pPr>
      <w:rPr>
        <w:rFonts w:ascii="Calibri" w:eastAsia="Calibri" w:hAnsi="Calibri" w:cs="Calibri"/>
        <w:b/>
        <w:bCs/>
        <w:i w:val="0"/>
        <w:strike w:val="0"/>
        <w:dstrike w:val="0"/>
        <w:color w:val="27531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3CC7112">
      <w:start w:val="1"/>
      <w:numFmt w:val="lowerLetter"/>
      <w:lvlText w:val="%8"/>
      <w:lvlJc w:val="left"/>
      <w:pPr>
        <w:ind w:left="9587"/>
      </w:pPr>
      <w:rPr>
        <w:rFonts w:ascii="Calibri" w:eastAsia="Calibri" w:hAnsi="Calibri" w:cs="Calibri"/>
        <w:b/>
        <w:bCs/>
        <w:i w:val="0"/>
        <w:strike w:val="0"/>
        <w:dstrike w:val="0"/>
        <w:color w:val="27531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CF60270">
      <w:start w:val="1"/>
      <w:numFmt w:val="lowerRoman"/>
      <w:lvlText w:val="%9"/>
      <w:lvlJc w:val="left"/>
      <w:pPr>
        <w:ind w:left="10307"/>
      </w:pPr>
      <w:rPr>
        <w:rFonts w:ascii="Calibri" w:eastAsia="Calibri" w:hAnsi="Calibri" w:cs="Calibri"/>
        <w:b/>
        <w:bCs/>
        <w:i w:val="0"/>
        <w:strike w:val="0"/>
        <w:dstrike w:val="0"/>
        <w:color w:val="27531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F11B03"/>
    <w:multiLevelType w:val="hybridMultilevel"/>
    <w:tmpl w:val="DA1C0056"/>
    <w:lvl w:ilvl="0" w:tplc="21F03534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406F8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4DC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0A2C7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B0D8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E1B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7CCCA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BC09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70D16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582521"/>
    <w:multiLevelType w:val="hybridMultilevel"/>
    <w:tmpl w:val="4664DF7C"/>
    <w:lvl w:ilvl="0" w:tplc="1CEE2FA6">
      <w:start w:val="1"/>
      <w:numFmt w:val="decimal"/>
      <w:lvlText w:val="%1.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A246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E8CE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808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0AF7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267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0FB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0C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3C78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A31D5F"/>
    <w:multiLevelType w:val="hybridMultilevel"/>
    <w:tmpl w:val="E61C4F14"/>
    <w:lvl w:ilvl="0" w:tplc="0EFAFAF6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88EE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4022E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384CE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67F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ACAC8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C93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CCEF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3A84D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3860032">
    <w:abstractNumId w:val="14"/>
  </w:num>
  <w:num w:numId="2" w16cid:durableId="566575381">
    <w:abstractNumId w:val="0"/>
  </w:num>
  <w:num w:numId="3" w16cid:durableId="320349885">
    <w:abstractNumId w:val="12"/>
  </w:num>
  <w:num w:numId="4" w16cid:durableId="1644388535">
    <w:abstractNumId w:val="13"/>
  </w:num>
  <w:num w:numId="5" w16cid:durableId="1619680434">
    <w:abstractNumId w:val="9"/>
  </w:num>
  <w:num w:numId="6" w16cid:durableId="1993831991">
    <w:abstractNumId w:val="10"/>
  </w:num>
  <w:num w:numId="7" w16cid:durableId="1091926425">
    <w:abstractNumId w:val="5"/>
  </w:num>
  <w:num w:numId="8" w16cid:durableId="863057363">
    <w:abstractNumId w:val="3"/>
  </w:num>
  <w:num w:numId="9" w16cid:durableId="2106458252">
    <w:abstractNumId w:val="6"/>
  </w:num>
  <w:num w:numId="10" w16cid:durableId="1258323780">
    <w:abstractNumId w:val="2"/>
  </w:num>
  <w:num w:numId="11" w16cid:durableId="975794901">
    <w:abstractNumId w:val="8"/>
  </w:num>
  <w:num w:numId="12" w16cid:durableId="558052440">
    <w:abstractNumId w:val="11"/>
  </w:num>
  <w:num w:numId="13" w16cid:durableId="1916359177">
    <w:abstractNumId w:val="1"/>
  </w:num>
  <w:num w:numId="14" w16cid:durableId="2100523766">
    <w:abstractNumId w:val="4"/>
  </w:num>
  <w:num w:numId="15" w16cid:durableId="21216029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18"/>
    <w:rsid w:val="006E6118"/>
    <w:rsid w:val="00897EEA"/>
    <w:rsid w:val="00AB4B2F"/>
    <w:rsid w:val="00CC4D66"/>
    <w:rsid w:val="00CF6B94"/>
    <w:rsid w:val="00E2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E97E"/>
  <w15:docId w15:val="{9130AA27-E0EB-4AA3-81DC-A60065A4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2" w:line="271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2"/>
      </w:numPr>
      <w:spacing w:after="86"/>
      <w:ind w:left="35" w:hanging="10"/>
      <w:jc w:val="center"/>
      <w:outlineLvl w:val="0"/>
    </w:pPr>
    <w:rPr>
      <w:rFonts w:ascii="Calibri" w:eastAsia="Calibri" w:hAnsi="Calibri" w:cs="Calibri"/>
      <w:b/>
      <w:color w:val="275317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275317"/>
      <w:sz w:val="36"/>
    </w:rPr>
  </w:style>
  <w:style w:type="paragraph" w:styleId="a3">
    <w:name w:val="List Paragraph"/>
    <w:basedOn w:val="a"/>
    <w:uiPriority w:val="34"/>
    <w:qFormat/>
    <w:rsid w:val="00897EEA"/>
    <w:pPr>
      <w:ind w:left="720"/>
      <w:contextualSpacing/>
    </w:pPr>
  </w:style>
  <w:style w:type="character" w:styleId="a4">
    <w:name w:val="Strong"/>
    <w:basedOn w:val="a0"/>
    <w:uiPriority w:val="22"/>
    <w:qFormat/>
    <w:rsid w:val="00CF6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Pavlîșina Alexandra</dc:creator>
  <cp:keywords/>
  <cp:lastModifiedBy>Angesie</cp:lastModifiedBy>
  <cp:revision>3</cp:revision>
  <dcterms:created xsi:type="dcterms:W3CDTF">2024-04-27T06:08:00Z</dcterms:created>
  <dcterms:modified xsi:type="dcterms:W3CDTF">2024-04-27T06:33:00Z</dcterms:modified>
</cp:coreProperties>
</file>