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292AD" w14:textId="77777777" w:rsidR="00B17996" w:rsidRPr="00C676A9" w:rsidRDefault="00B17996" w:rsidP="006C0B77">
      <w:pPr>
        <w:spacing w:after="0"/>
        <w:ind w:firstLine="709"/>
        <w:jc w:val="both"/>
        <w:rPr>
          <w:highlight w:val="yellow"/>
        </w:rPr>
      </w:pPr>
      <w:r w:rsidRPr="00C676A9">
        <w:rPr>
          <w:highlight w:val="yellow"/>
        </w:rPr>
        <w:t>15. Дан класс Река с приватными (</w:t>
      </w:r>
      <w:proofErr w:type="spellStart"/>
      <w:r w:rsidRPr="00C676A9">
        <w:rPr>
          <w:highlight w:val="yellow"/>
        </w:rPr>
        <w:t>private</w:t>
      </w:r>
      <w:proofErr w:type="spellEnd"/>
      <w:r w:rsidRPr="00C676A9">
        <w:rPr>
          <w:highlight w:val="yellow"/>
        </w:rPr>
        <w:t xml:space="preserve">) полями: название, исток (Страна), количество притоков, длина и публичные поля: конструктор без параметров, конструктор с параметрами, деструктор и вспомогательные функции. Создать программу, в кот. </w:t>
      </w:r>
    </w:p>
    <w:p w14:paraId="726CE7E3" w14:textId="77777777" w:rsidR="00B17996" w:rsidRPr="00C676A9" w:rsidRDefault="00B17996" w:rsidP="006C0B77">
      <w:pPr>
        <w:spacing w:after="0"/>
        <w:ind w:firstLine="709"/>
        <w:jc w:val="both"/>
        <w:rPr>
          <w:highlight w:val="yellow"/>
        </w:rPr>
      </w:pPr>
    </w:p>
    <w:p w14:paraId="0BA8D2D7" w14:textId="77777777" w:rsidR="00B17996" w:rsidRPr="00C676A9" w:rsidRDefault="00B17996" w:rsidP="006C0B77">
      <w:pPr>
        <w:spacing w:after="0"/>
        <w:ind w:firstLine="709"/>
        <w:jc w:val="both"/>
        <w:rPr>
          <w:highlight w:val="yellow"/>
        </w:rPr>
      </w:pPr>
      <w:r w:rsidRPr="00C676A9">
        <w:rPr>
          <w:highlight w:val="yellow"/>
        </w:rPr>
        <w:t xml:space="preserve">Объявляется массив объектов этого класса и меню (каждый пункт меню – отдельная функция): </w:t>
      </w:r>
    </w:p>
    <w:p w14:paraId="1C9D15EF" w14:textId="77777777" w:rsidR="00B17996" w:rsidRPr="00C676A9" w:rsidRDefault="00B17996" w:rsidP="006C0B77">
      <w:pPr>
        <w:spacing w:after="0"/>
        <w:ind w:firstLine="709"/>
        <w:jc w:val="both"/>
        <w:rPr>
          <w:highlight w:val="yellow"/>
        </w:rPr>
      </w:pPr>
      <w:r w:rsidRPr="00C676A9">
        <w:rPr>
          <w:highlight w:val="yellow"/>
        </w:rPr>
        <w:t xml:space="preserve">1) Ввести элементы массива с клавиатуры; </w:t>
      </w:r>
    </w:p>
    <w:p w14:paraId="4D5A07C9" w14:textId="77777777" w:rsidR="00B17996" w:rsidRPr="00C676A9" w:rsidRDefault="00B17996" w:rsidP="006C0B77">
      <w:pPr>
        <w:spacing w:after="0"/>
        <w:ind w:firstLine="709"/>
        <w:jc w:val="both"/>
        <w:rPr>
          <w:highlight w:val="yellow"/>
        </w:rPr>
      </w:pPr>
    </w:p>
    <w:p w14:paraId="489967E4" w14:textId="77777777" w:rsidR="00B17996" w:rsidRPr="00C676A9" w:rsidRDefault="00B17996" w:rsidP="006C0B77">
      <w:pPr>
        <w:spacing w:after="0"/>
        <w:ind w:firstLine="709"/>
        <w:jc w:val="both"/>
        <w:rPr>
          <w:highlight w:val="yellow"/>
        </w:rPr>
      </w:pPr>
      <w:r w:rsidRPr="00C676A9">
        <w:rPr>
          <w:highlight w:val="yellow"/>
        </w:rPr>
        <w:t xml:space="preserve">2) Вывести на экран элементы массива (объекты); </w:t>
      </w:r>
    </w:p>
    <w:p w14:paraId="130485A1" w14:textId="77777777" w:rsidR="00B17996" w:rsidRPr="00C676A9" w:rsidRDefault="00B17996" w:rsidP="006C0B77">
      <w:pPr>
        <w:spacing w:after="0"/>
        <w:ind w:firstLine="709"/>
        <w:jc w:val="both"/>
        <w:rPr>
          <w:highlight w:val="yellow"/>
        </w:rPr>
      </w:pPr>
    </w:p>
    <w:p w14:paraId="6F3482CE" w14:textId="77777777" w:rsidR="00B17996" w:rsidRDefault="00B17996" w:rsidP="006C0B77">
      <w:pPr>
        <w:spacing w:after="0"/>
        <w:ind w:firstLine="709"/>
        <w:jc w:val="both"/>
      </w:pPr>
      <w:r w:rsidRPr="00C676A9">
        <w:rPr>
          <w:highlight w:val="yellow"/>
        </w:rPr>
        <w:t>3) Сортировать по возрастанию по полю Длина;</w:t>
      </w:r>
    </w:p>
    <w:p w14:paraId="0C7AE6C5" w14:textId="77777777" w:rsidR="00B17996" w:rsidRDefault="00B17996" w:rsidP="006C0B77">
      <w:pPr>
        <w:spacing w:after="0"/>
        <w:ind w:firstLine="709"/>
        <w:jc w:val="both"/>
      </w:pPr>
    </w:p>
    <w:p w14:paraId="5FDFE5E6" w14:textId="77777777" w:rsidR="00B17996" w:rsidRDefault="00B17996" w:rsidP="006C0B77">
      <w:pPr>
        <w:spacing w:after="0"/>
        <w:ind w:firstLine="709"/>
        <w:jc w:val="both"/>
      </w:pPr>
      <w:r>
        <w:t xml:space="preserve"> 4) Вывести на экран элементы, для кот. известно что Количество притоков находится в промежутке [</w:t>
      </w:r>
      <w:proofErr w:type="spellStart"/>
      <w:proofErr w:type="gramStart"/>
      <w:r>
        <w:t>а,b</w:t>
      </w:r>
      <w:proofErr w:type="spellEnd"/>
      <w:proofErr w:type="gramEnd"/>
      <w:r>
        <w:t xml:space="preserve">]; </w:t>
      </w:r>
    </w:p>
    <w:p w14:paraId="730DE1BE" w14:textId="77777777" w:rsidR="00B17996" w:rsidRDefault="00B17996" w:rsidP="006C0B77">
      <w:pPr>
        <w:spacing w:after="0"/>
        <w:ind w:firstLine="709"/>
        <w:jc w:val="both"/>
      </w:pPr>
    </w:p>
    <w:p w14:paraId="14B4C5AE" w14:textId="77777777" w:rsidR="00B17996" w:rsidRDefault="00B17996" w:rsidP="006C0B77">
      <w:pPr>
        <w:spacing w:after="0"/>
        <w:ind w:firstLine="709"/>
        <w:jc w:val="both"/>
      </w:pPr>
      <w:r>
        <w:t xml:space="preserve">5) Добавить на последнюю позицию новый элемент; </w:t>
      </w:r>
    </w:p>
    <w:p w14:paraId="6DE3B6E1" w14:textId="77777777" w:rsidR="00B17996" w:rsidRDefault="00B17996" w:rsidP="006C0B77">
      <w:pPr>
        <w:spacing w:after="0"/>
        <w:ind w:firstLine="709"/>
        <w:jc w:val="both"/>
      </w:pPr>
    </w:p>
    <w:p w14:paraId="192AD3EC" w14:textId="77777777" w:rsidR="00B17996" w:rsidRDefault="00B17996" w:rsidP="006C0B77">
      <w:pPr>
        <w:spacing w:after="0"/>
        <w:ind w:firstLine="709"/>
        <w:jc w:val="both"/>
      </w:pPr>
      <w:r>
        <w:t xml:space="preserve">6) Удалить элемент с позиции K; </w:t>
      </w:r>
    </w:p>
    <w:p w14:paraId="6C7D5585" w14:textId="77777777" w:rsidR="00B17996" w:rsidRDefault="00B17996" w:rsidP="006C0B77">
      <w:pPr>
        <w:spacing w:after="0"/>
        <w:ind w:firstLine="709"/>
        <w:jc w:val="both"/>
      </w:pPr>
    </w:p>
    <w:p w14:paraId="760D871B" w14:textId="77777777" w:rsidR="00B17996" w:rsidRDefault="00B17996" w:rsidP="006C0B77">
      <w:pPr>
        <w:spacing w:after="0"/>
        <w:ind w:firstLine="709"/>
        <w:jc w:val="both"/>
      </w:pPr>
      <w:r>
        <w:t>7) Записать элементы массива в файл;</w:t>
      </w:r>
    </w:p>
    <w:p w14:paraId="5A2BEFA2" w14:textId="77777777" w:rsidR="00B17996" w:rsidRDefault="00B17996" w:rsidP="006C0B77">
      <w:pPr>
        <w:spacing w:after="0"/>
        <w:ind w:firstLine="709"/>
        <w:jc w:val="both"/>
      </w:pPr>
    </w:p>
    <w:p w14:paraId="13B3B5AE" w14:textId="0004FB5E" w:rsidR="00F12C76" w:rsidRDefault="00B17996" w:rsidP="006C0B77">
      <w:pPr>
        <w:spacing w:after="0"/>
        <w:ind w:firstLine="709"/>
        <w:jc w:val="both"/>
      </w:pPr>
      <w:r>
        <w:t xml:space="preserve"> 8) Вывести на экран последний элемент из файла</w:t>
      </w:r>
    </w:p>
    <w:sectPr w:rsidR="00F12C76" w:rsidSect="00900B7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79"/>
    <w:rsid w:val="004C6A79"/>
    <w:rsid w:val="006C0B77"/>
    <w:rsid w:val="008242FF"/>
    <w:rsid w:val="00870751"/>
    <w:rsid w:val="00900B7C"/>
    <w:rsid w:val="00922C48"/>
    <w:rsid w:val="00B17996"/>
    <w:rsid w:val="00B915B7"/>
    <w:rsid w:val="00BF319C"/>
    <w:rsid w:val="00C676A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6CFC5"/>
  <w15:chartTrackingRefBased/>
  <w15:docId w15:val="{A7CEA380-45DD-4F14-B1EF-0EC0D149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Angesie</dc:creator>
  <cp:keywords/>
  <dc:description/>
  <cp:lastModifiedBy>Angesie</cp:lastModifiedBy>
  <cp:revision>4</cp:revision>
  <dcterms:created xsi:type="dcterms:W3CDTF">2024-02-22T17:43:00Z</dcterms:created>
  <dcterms:modified xsi:type="dcterms:W3CDTF">2024-03-04T19:07:00Z</dcterms:modified>
</cp:coreProperties>
</file>