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09A" w:rsidRDefault="0087309A" w:rsidP="0087309A">
      <w:r>
        <w:rPr>
          <w:noProof/>
          <w:lang w:eastAsia="en-GB"/>
        </w:rPr>
        <w:drawing>
          <wp:anchor distT="0" distB="0" distL="114300" distR="114300" simplePos="0" relativeHeight="251660288" behindDoc="0" locked="0" layoutInCell="1" allowOverlap="1" wp14:anchorId="7C21E1A2" wp14:editId="3AD9EF60">
            <wp:simplePos x="0" y="0"/>
            <wp:positionH relativeFrom="margin">
              <wp:align>left</wp:align>
            </wp:positionH>
            <wp:positionV relativeFrom="margin">
              <wp:align>top</wp:align>
            </wp:positionV>
            <wp:extent cx="704850" cy="777240"/>
            <wp:effectExtent l="0" t="0" r="0" b="3810"/>
            <wp:wrapSquare wrapText="bothSides"/>
            <wp:docPr id="6" name="Picture 6" descr="ukim logo fp – Катедра за хидротехнички објек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kim logo fp – Катедра за хидротехнички објекти"/>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35" b="-1"/>
                    <a:stretch/>
                  </pic:blipFill>
                  <pic:spPr bwMode="auto">
                    <a:xfrm>
                      <a:off x="0" y="0"/>
                      <a:ext cx="70485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7309A" w:rsidRPr="007C1F9B" w:rsidRDefault="0087309A" w:rsidP="0087309A">
      <w:pPr>
        <w:rPr>
          <w:lang w:val="mk-MK"/>
        </w:rPr>
      </w:pPr>
      <w:r>
        <w:rPr>
          <w:noProof/>
          <w:lang w:eastAsia="en-GB"/>
        </w:rPr>
        <w:drawing>
          <wp:anchor distT="0" distB="0" distL="114300" distR="114300" simplePos="0" relativeHeight="251659264" behindDoc="0" locked="0" layoutInCell="1" allowOverlap="1" wp14:anchorId="55C10287" wp14:editId="688AC7E9">
            <wp:simplePos x="914400" y="1200150"/>
            <wp:positionH relativeFrom="margin">
              <wp:align>center</wp:align>
            </wp:positionH>
            <wp:positionV relativeFrom="margin">
              <wp:align>top</wp:align>
            </wp:positionV>
            <wp:extent cx="4105275" cy="767289"/>
            <wp:effectExtent l="0" t="0" r="0" b="0"/>
            <wp:wrapSquare wrapText="bothSides"/>
            <wp:docPr id="5" name="Picture 5" descr="Податотека:Лого-ФИНКИ.jpg — Википед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атотека:Лого-ФИНКИ.jpg — Википедиј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767289"/>
                    </a:xfrm>
                    <a:prstGeom prst="rect">
                      <a:avLst/>
                    </a:prstGeom>
                    <a:noFill/>
                    <a:ln>
                      <a:noFill/>
                    </a:ln>
                  </pic:spPr>
                </pic:pic>
              </a:graphicData>
            </a:graphic>
          </wp:anchor>
        </w:drawing>
      </w:r>
    </w:p>
    <w:p w:rsidR="001B24F2" w:rsidRDefault="001B24F2" w:rsidP="001B24F2"/>
    <w:p w:rsidR="009B3D0C" w:rsidRDefault="009B3D0C"/>
    <w:p w:rsidR="009B3D0C" w:rsidRDefault="009B3D0C"/>
    <w:p w:rsidR="001B24F2" w:rsidRDefault="001B24F2" w:rsidP="001B24F2">
      <w:pPr>
        <w:pStyle w:val="Title"/>
        <w:rPr>
          <w:lang w:val="mk-MK"/>
        </w:rPr>
      </w:pPr>
    </w:p>
    <w:p w:rsidR="001B24F2" w:rsidRDefault="001B24F2" w:rsidP="001B24F2">
      <w:pPr>
        <w:pStyle w:val="Title"/>
        <w:jc w:val="center"/>
        <w:rPr>
          <w:rFonts w:ascii="Arial" w:hAnsi="Arial" w:cs="Arial"/>
          <w:color w:val="003300"/>
          <w:lang w:val="mk-MK"/>
        </w:rPr>
      </w:pPr>
    </w:p>
    <w:p w:rsidR="001B24F2" w:rsidRPr="001B24F2" w:rsidRDefault="001B24F2" w:rsidP="001B24F2">
      <w:pPr>
        <w:pStyle w:val="Title"/>
        <w:jc w:val="center"/>
        <w:rPr>
          <w:rFonts w:ascii="Arial" w:hAnsi="Arial" w:cs="Arial"/>
          <w:sz w:val="32"/>
          <w:lang w:val="mk-MK"/>
        </w:rPr>
      </w:pPr>
      <w:r w:rsidRPr="001B24F2">
        <w:rPr>
          <w:rFonts w:ascii="Arial" w:hAnsi="Arial" w:cs="Arial"/>
          <w:sz w:val="32"/>
          <w:lang w:val="mk-MK"/>
        </w:rPr>
        <w:t>Извештај од изработен проект на тема</w:t>
      </w:r>
    </w:p>
    <w:p w:rsidR="009B3D0C" w:rsidRDefault="001B24F2" w:rsidP="001B24F2">
      <w:pPr>
        <w:pStyle w:val="Title"/>
        <w:jc w:val="center"/>
        <w:rPr>
          <w:rFonts w:ascii="Arial" w:hAnsi="Arial" w:cs="Arial"/>
          <w:b/>
          <w:color w:val="006600"/>
          <w:lang w:val="mk-MK"/>
        </w:rPr>
      </w:pPr>
      <w:r w:rsidRPr="001B24F2">
        <w:rPr>
          <w:rFonts w:ascii="Arial" w:hAnsi="Arial" w:cs="Arial"/>
          <w:b/>
          <w:color w:val="006600"/>
          <w:lang w:val="mk-MK"/>
        </w:rPr>
        <w:t>Детекција на број на лична карта и возачка дозвола</w:t>
      </w:r>
    </w:p>
    <w:p w:rsidR="001B24F2" w:rsidRDefault="001B24F2" w:rsidP="001B24F2">
      <w:pPr>
        <w:pStyle w:val="Subtitle"/>
        <w:jc w:val="center"/>
        <w:rPr>
          <w:lang w:val="mk-MK"/>
        </w:rPr>
      </w:pPr>
    </w:p>
    <w:p w:rsidR="001B24F2" w:rsidRPr="001B24F2" w:rsidRDefault="001B24F2" w:rsidP="001B24F2">
      <w:pPr>
        <w:pStyle w:val="Subtitle"/>
        <w:jc w:val="center"/>
        <w:rPr>
          <w:lang w:val="mk-MK"/>
        </w:rPr>
      </w:pPr>
      <w:r>
        <w:rPr>
          <w:lang w:val="mk-MK"/>
        </w:rPr>
        <w:t>Предмет: Дигитално Процесирање на Слика</w:t>
      </w:r>
    </w:p>
    <w:p w:rsidR="009B3D0C" w:rsidRDefault="009B3D0C"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r>
        <w:rPr>
          <w:rFonts w:ascii="Arial" w:hAnsi="Arial" w:cs="Arial"/>
          <w:b/>
          <w:color w:val="003300"/>
          <w:lang w:val="mk-MK"/>
        </w:rPr>
        <w:t>Јуни 2021</w:t>
      </w: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rPr>
          <w:rFonts w:ascii="Arial" w:hAnsi="Arial" w:cs="Arial"/>
          <w:lang w:val="mk-MK"/>
        </w:rPr>
        <w:sectPr w:rsidR="001B24F2" w:rsidSect="009B3D0C">
          <w:headerReference w:type="default" r:id="rId10"/>
          <w:footerReference w:type="default" r:id="rId11"/>
          <w:headerReference w:type="first" r:id="rId12"/>
          <w:pgSz w:w="11906" w:h="16838"/>
          <w:pgMar w:top="1440" w:right="1440" w:bottom="1440" w:left="1440" w:header="708" w:footer="708" w:gutter="0"/>
          <w:cols w:space="708"/>
          <w:titlePg/>
          <w:docGrid w:linePitch="360"/>
        </w:sectPr>
      </w:pPr>
    </w:p>
    <w:p w:rsidR="001B24F2" w:rsidRDefault="001B24F2" w:rsidP="001B24F2">
      <w:pPr>
        <w:rPr>
          <w:rFonts w:ascii="Arial" w:hAnsi="Arial" w:cs="Arial"/>
          <w:lang w:val="mk-MK"/>
        </w:rPr>
      </w:pPr>
      <w:r>
        <w:rPr>
          <w:rFonts w:ascii="Arial" w:hAnsi="Arial" w:cs="Arial"/>
          <w:lang w:val="mk-MK"/>
        </w:rPr>
        <w:t>Ментор:</w:t>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lang w:val="mk-MK"/>
        </w:rPr>
      </w:pPr>
      <w:r>
        <w:rPr>
          <w:rFonts w:ascii="Arial" w:hAnsi="Arial" w:cs="Arial"/>
          <w:lang w:val="mk-MK"/>
        </w:rPr>
        <w:t xml:space="preserve">Д-р. Ивица Димитровски </w:t>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color w:val="003300"/>
          <w:lang w:val="mk-MK"/>
        </w:rPr>
      </w:pPr>
    </w:p>
    <w:p w:rsidR="001B24F2" w:rsidRDefault="001B24F2" w:rsidP="001B24F2">
      <w:pPr>
        <w:jc w:val="right"/>
        <w:rPr>
          <w:rFonts w:ascii="Arial" w:hAnsi="Arial" w:cs="Arial"/>
          <w:lang w:val="mk-MK"/>
        </w:rPr>
      </w:pPr>
      <w:r>
        <w:rPr>
          <w:rFonts w:ascii="Arial" w:hAnsi="Arial" w:cs="Arial"/>
          <w:lang w:val="mk-MK"/>
        </w:rPr>
        <w:t>Изработиле:</w:t>
      </w:r>
    </w:p>
    <w:p w:rsidR="009B3D0C" w:rsidRDefault="001B24F2" w:rsidP="001B24F2">
      <w:pPr>
        <w:jc w:val="right"/>
        <w:rPr>
          <w:rFonts w:ascii="Arial" w:hAnsi="Arial" w:cs="Arial"/>
          <w:lang w:val="mk-MK"/>
        </w:rPr>
      </w:pPr>
      <w:r>
        <w:rPr>
          <w:rFonts w:ascii="Arial" w:hAnsi="Arial" w:cs="Arial"/>
          <w:lang w:val="mk-MK"/>
        </w:rPr>
        <w:t>Анастасија Петровска 181059</w:t>
      </w:r>
    </w:p>
    <w:p w:rsidR="001B24F2" w:rsidRPr="001B24F2" w:rsidRDefault="001B24F2" w:rsidP="001B24F2">
      <w:pPr>
        <w:jc w:val="right"/>
        <w:rPr>
          <w:lang w:val="mk-MK"/>
        </w:rPr>
      </w:pPr>
      <w:r>
        <w:rPr>
          <w:rFonts w:ascii="Arial" w:hAnsi="Arial" w:cs="Arial"/>
          <w:lang w:val="mk-MK"/>
        </w:rPr>
        <w:t>Вероника Огњановска 181045</w:t>
      </w:r>
    </w:p>
    <w:p w:rsidR="001B24F2" w:rsidRDefault="001B24F2">
      <w:pPr>
        <w:sectPr w:rsidR="001B24F2" w:rsidSect="001B24F2">
          <w:type w:val="continuous"/>
          <w:pgSz w:w="11906" w:h="16838"/>
          <w:pgMar w:top="1440" w:right="1440" w:bottom="1440" w:left="1440" w:header="708" w:footer="708" w:gutter="0"/>
          <w:cols w:num="2" w:space="708"/>
          <w:titlePg/>
          <w:docGrid w:linePitch="360"/>
        </w:sectPr>
      </w:pPr>
    </w:p>
    <w:p w:rsidR="009B3D0C" w:rsidRDefault="009B3D0C"/>
    <w:p w:rsidR="009B3D0C" w:rsidRDefault="009B3D0C"/>
    <w:sdt>
      <w:sdtPr>
        <w:rPr>
          <w:rFonts w:asciiTheme="minorHAnsi" w:eastAsiaTheme="minorHAnsi" w:hAnsiTheme="minorHAnsi" w:cstheme="minorBidi"/>
          <w:color w:val="auto"/>
          <w:sz w:val="22"/>
          <w:szCs w:val="22"/>
          <w:lang w:val="en-GB"/>
        </w:rPr>
        <w:id w:val="-661775542"/>
        <w:docPartObj>
          <w:docPartGallery w:val="Table of Contents"/>
          <w:docPartUnique/>
        </w:docPartObj>
      </w:sdtPr>
      <w:sdtEndPr>
        <w:rPr>
          <w:b/>
          <w:bCs/>
          <w:noProof/>
          <w:sz w:val="24"/>
        </w:rPr>
      </w:sdtEndPr>
      <w:sdtContent>
        <w:p w:rsidR="00EE1758" w:rsidRPr="00EE1758" w:rsidRDefault="00EE1758">
          <w:pPr>
            <w:pStyle w:val="TOCHeading"/>
            <w:rPr>
              <w:color w:val="006600"/>
              <w:lang w:val="mk-MK"/>
            </w:rPr>
          </w:pPr>
          <w:r w:rsidRPr="00EE1758">
            <w:rPr>
              <w:color w:val="006600"/>
              <w:lang w:val="mk-MK"/>
            </w:rPr>
            <w:t>Содржина</w:t>
          </w:r>
        </w:p>
        <w:p w:rsidR="00E97EAF" w:rsidRPr="00E97EAF" w:rsidRDefault="00EE1758">
          <w:pPr>
            <w:pStyle w:val="TOC1"/>
            <w:tabs>
              <w:tab w:val="right" w:leader="dot" w:pos="9016"/>
            </w:tabs>
            <w:rPr>
              <w:rFonts w:eastAsiaTheme="minorEastAsia"/>
              <w:noProof/>
              <w:color w:val="385623" w:themeColor="accent6" w:themeShade="80"/>
              <w:lang w:eastAsia="en-GB"/>
            </w:rPr>
          </w:pPr>
          <w:r w:rsidRPr="00EE1758">
            <w:rPr>
              <w:sz w:val="24"/>
            </w:rPr>
            <w:fldChar w:fldCharType="begin"/>
          </w:r>
          <w:r w:rsidRPr="00EE1758">
            <w:rPr>
              <w:sz w:val="24"/>
            </w:rPr>
            <w:instrText xml:space="preserve"> TOC \o "1-3" \h \z \u </w:instrText>
          </w:r>
          <w:r w:rsidRPr="00EE1758">
            <w:rPr>
              <w:sz w:val="24"/>
            </w:rPr>
            <w:fldChar w:fldCharType="separate"/>
          </w:r>
          <w:hyperlink w:anchor="_Toc73967351" w:history="1">
            <w:r w:rsidR="00E97EAF" w:rsidRPr="00E97EAF">
              <w:rPr>
                <w:rStyle w:val="Hyperlink"/>
                <w:b/>
                <w:noProof/>
                <w:color w:val="385623" w:themeColor="accent6" w:themeShade="80"/>
                <w:lang w:val="mk-MK"/>
              </w:rPr>
              <w:t>Абстракт</w:t>
            </w:r>
            <w:r w:rsidR="00E97EAF" w:rsidRPr="00E97EAF">
              <w:rPr>
                <w:noProof/>
                <w:webHidden/>
                <w:color w:val="385623" w:themeColor="accent6" w:themeShade="80"/>
              </w:rPr>
              <w:tab/>
            </w:r>
            <w:r w:rsidR="00E97EAF" w:rsidRPr="00E97EAF">
              <w:rPr>
                <w:noProof/>
                <w:webHidden/>
                <w:color w:val="385623" w:themeColor="accent6" w:themeShade="80"/>
              </w:rPr>
              <w:fldChar w:fldCharType="begin"/>
            </w:r>
            <w:r w:rsidR="00E97EAF" w:rsidRPr="00E97EAF">
              <w:rPr>
                <w:noProof/>
                <w:webHidden/>
                <w:color w:val="385623" w:themeColor="accent6" w:themeShade="80"/>
              </w:rPr>
              <w:instrText xml:space="preserve"> PAGEREF _Toc73967351 \h </w:instrText>
            </w:r>
            <w:r w:rsidR="00E97EAF" w:rsidRPr="00E97EAF">
              <w:rPr>
                <w:noProof/>
                <w:webHidden/>
                <w:color w:val="385623" w:themeColor="accent6" w:themeShade="80"/>
              </w:rPr>
            </w:r>
            <w:r w:rsidR="00E97EAF" w:rsidRPr="00E97EAF">
              <w:rPr>
                <w:noProof/>
                <w:webHidden/>
                <w:color w:val="385623" w:themeColor="accent6" w:themeShade="80"/>
              </w:rPr>
              <w:fldChar w:fldCharType="separate"/>
            </w:r>
            <w:r w:rsidR="00E97EAF">
              <w:rPr>
                <w:noProof/>
                <w:webHidden/>
                <w:color w:val="385623" w:themeColor="accent6" w:themeShade="80"/>
              </w:rPr>
              <w:t>3</w:t>
            </w:r>
            <w:r w:rsidR="00E97EAF" w:rsidRPr="00E97EAF">
              <w:rPr>
                <w:noProof/>
                <w:webHidden/>
                <w:color w:val="385623" w:themeColor="accent6" w:themeShade="80"/>
              </w:rPr>
              <w:fldChar w:fldCharType="end"/>
            </w:r>
          </w:hyperlink>
        </w:p>
        <w:p w:rsidR="00E97EAF" w:rsidRPr="00E97EAF" w:rsidRDefault="00E97EAF">
          <w:pPr>
            <w:pStyle w:val="TOC1"/>
            <w:tabs>
              <w:tab w:val="left" w:pos="440"/>
              <w:tab w:val="right" w:leader="dot" w:pos="9016"/>
            </w:tabs>
            <w:rPr>
              <w:rFonts w:eastAsiaTheme="minorEastAsia"/>
              <w:noProof/>
              <w:color w:val="385623" w:themeColor="accent6" w:themeShade="80"/>
              <w:lang w:eastAsia="en-GB"/>
            </w:rPr>
          </w:pPr>
          <w:hyperlink w:anchor="_Toc73967352" w:history="1">
            <w:r w:rsidRPr="00E97EAF">
              <w:rPr>
                <w:rStyle w:val="Hyperlink"/>
                <w:b/>
                <w:noProof/>
                <w:color w:val="385623" w:themeColor="accent6" w:themeShade="80"/>
                <w:lang w:val="mk-MK"/>
              </w:rPr>
              <w:t>1.</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Вовед</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_Toc73967352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3</w:t>
            </w:r>
            <w:r w:rsidRPr="00E97EAF">
              <w:rPr>
                <w:noProof/>
                <w:webHidden/>
                <w:color w:val="385623" w:themeColor="accent6" w:themeShade="80"/>
              </w:rPr>
              <w:fldChar w:fldCharType="end"/>
            </w:r>
          </w:hyperlink>
        </w:p>
        <w:p w:rsidR="00E97EAF" w:rsidRPr="00E97EAF" w:rsidRDefault="00E97EAF">
          <w:pPr>
            <w:pStyle w:val="TOC1"/>
            <w:tabs>
              <w:tab w:val="left" w:pos="440"/>
              <w:tab w:val="right" w:leader="dot" w:pos="9016"/>
            </w:tabs>
            <w:rPr>
              <w:rFonts w:eastAsiaTheme="minorEastAsia"/>
              <w:noProof/>
              <w:color w:val="385623" w:themeColor="accent6" w:themeShade="80"/>
              <w:lang w:eastAsia="en-GB"/>
            </w:rPr>
          </w:pPr>
          <w:hyperlink w:anchor="_Toc73967353" w:history="1">
            <w:r w:rsidRPr="00E97EAF">
              <w:rPr>
                <w:rStyle w:val="Hyperlink"/>
                <w:b/>
                <w:noProof/>
                <w:color w:val="385623" w:themeColor="accent6" w:themeShade="80"/>
                <w:lang w:val="mk-MK"/>
              </w:rPr>
              <w:t>2.</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Методологија</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_Toc73967353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54" w:history="1">
            <w:r w:rsidRPr="00E97EAF">
              <w:rPr>
                <w:rStyle w:val="Hyperlink"/>
                <w:b/>
                <w:noProof/>
                <w:color w:val="385623" w:themeColor="accent6" w:themeShade="80"/>
              </w:rPr>
              <w:t>Python</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_Toc73967354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2"/>
            <w:tabs>
              <w:tab w:val="right" w:leader="dot" w:pos="9016"/>
            </w:tabs>
            <w:rPr>
              <w:noProof/>
              <w:color w:val="385623" w:themeColor="accent6" w:themeShade="80"/>
            </w:rPr>
          </w:pPr>
          <w:hyperlink w:anchor="_Toc73967355" w:history="1">
            <w:r w:rsidRPr="00E97EAF">
              <w:rPr>
                <w:rStyle w:val="Hyperlink"/>
                <w:b/>
                <w:noProof/>
                <w:color w:val="385623" w:themeColor="accent6" w:themeShade="80"/>
                <w:lang w:val="mk-MK"/>
              </w:rPr>
              <w:t>Користени библиотеки</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_Toc73967355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56" w:history="1">
            <w:r w:rsidRPr="00E97EAF">
              <w:rPr>
                <w:rStyle w:val="Hyperlink"/>
                <w:b/>
                <w:noProof/>
                <w:color w:val="385623" w:themeColor="accent6" w:themeShade="80"/>
              </w:rPr>
              <w:t>OpenCv</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_Toc73967356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57" w:history="1">
            <w:r w:rsidRPr="00E97EAF">
              <w:rPr>
                <w:rStyle w:val="Hyperlink"/>
                <w:b/>
                <w:noProof/>
                <w:color w:val="385623" w:themeColor="accent6" w:themeShade="80"/>
              </w:rPr>
              <w:t>NumPy</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_Toc73967357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58" w:history="1">
            <w:r w:rsidRPr="00E97EAF">
              <w:rPr>
                <w:rStyle w:val="Hyperlink"/>
                <w:b/>
                <w:noProof/>
                <w:color w:val="385623" w:themeColor="accent6" w:themeShade="80"/>
              </w:rPr>
              <w:t xml:space="preserve">Mathplotlib </w:t>
            </w:r>
            <w:r w:rsidRPr="00E97EAF">
              <w:rPr>
                <w:rStyle w:val="Hyperlink"/>
                <w:b/>
                <w:noProof/>
                <w:color w:val="385623" w:themeColor="accent6" w:themeShade="80"/>
                <w:lang w:val="mk-MK"/>
              </w:rPr>
              <w:t xml:space="preserve">и </w:t>
            </w:r>
            <w:r w:rsidRPr="00E97EAF">
              <w:rPr>
                <w:rStyle w:val="Hyperlink"/>
                <w:b/>
                <w:noProof/>
                <w:color w:val="385623" w:themeColor="accent6" w:themeShade="80"/>
              </w:rPr>
              <w:t>mathplotlib.pyplot</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_Toc73967358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59" w:history="1">
            <w:r w:rsidRPr="00E97EAF">
              <w:rPr>
                <w:rStyle w:val="Hyperlink"/>
                <w:b/>
                <w:noProof/>
                <w:color w:val="385623" w:themeColor="accent6" w:themeShade="80"/>
              </w:rPr>
              <w:t>Glob</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_Toc73967359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4</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60" w:history="1">
            <w:r w:rsidRPr="00E97EAF">
              <w:rPr>
                <w:rStyle w:val="Hyperlink"/>
                <w:b/>
                <w:noProof/>
                <w:color w:val="385623" w:themeColor="accent6" w:themeShade="80"/>
              </w:rPr>
              <w:t>Os</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_Toc73967360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97EAF" w:rsidRPr="00E97EAF" w:rsidRDefault="00E97EAF">
          <w:pPr>
            <w:pStyle w:val="TOC3"/>
            <w:tabs>
              <w:tab w:val="right" w:leader="dot" w:pos="9016"/>
            </w:tabs>
            <w:rPr>
              <w:noProof/>
              <w:color w:val="385623" w:themeColor="accent6" w:themeShade="80"/>
            </w:rPr>
          </w:pPr>
          <w:hyperlink w:anchor="_Toc73967361" w:history="1">
            <w:r w:rsidRPr="00E97EAF">
              <w:rPr>
                <w:rStyle w:val="Hyperlink"/>
                <w:b/>
                <w:noProof/>
                <w:color w:val="385623" w:themeColor="accent6" w:themeShade="80"/>
              </w:rPr>
              <w:t>Imutils</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_Toc73967361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97EAF" w:rsidRPr="00E97EAF" w:rsidRDefault="00E97EAF">
          <w:pPr>
            <w:pStyle w:val="TOC1"/>
            <w:tabs>
              <w:tab w:val="left" w:pos="440"/>
              <w:tab w:val="right" w:leader="dot" w:pos="9016"/>
            </w:tabs>
            <w:rPr>
              <w:rFonts w:eastAsiaTheme="minorEastAsia"/>
              <w:noProof/>
              <w:color w:val="385623" w:themeColor="accent6" w:themeShade="80"/>
              <w:lang w:eastAsia="en-GB"/>
            </w:rPr>
          </w:pPr>
          <w:hyperlink w:anchor="_Toc73967362" w:history="1">
            <w:r w:rsidRPr="00E97EAF">
              <w:rPr>
                <w:rStyle w:val="Hyperlink"/>
                <w:b/>
                <w:noProof/>
                <w:color w:val="385623" w:themeColor="accent6" w:themeShade="80"/>
                <w:lang w:val="mk-MK"/>
              </w:rPr>
              <w:t>3.</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Решение на проблемот</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_Toc73967362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97EAF" w:rsidRPr="00E97EAF" w:rsidRDefault="00E97EAF">
          <w:pPr>
            <w:pStyle w:val="TOC1"/>
            <w:tabs>
              <w:tab w:val="left" w:pos="440"/>
              <w:tab w:val="right" w:leader="dot" w:pos="9016"/>
            </w:tabs>
            <w:rPr>
              <w:rFonts w:eastAsiaTheme="minorEastAsia"/>
              <w:noProof/>
              <w:color w:val="385623" w:themeColor="accent6" w:themeShade="80"/>
              <w:lang w:eastAsia="en-GB"/>
            </w:rPr>
          </w:pPr>
          <w:hyperlink w:anchor="_Toc73967363" w:history="1">
            <w:r w:rsidRPr="00E97EAF">
              <w:rPr>
                <w:rStyle w:val="Hyperlink"/>
                <w:b/>
                <w:noProof/>
                <w:color w:val="385623" w:themeColor="accent6" w:themeShade="80"/>
                <w:lang w:val="mk-MK"/>
              </w:rPr>
              <w:t>4.</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Резултати</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_Toc73967363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97EAF" w:rsidRPr="00E97EAF" w:rsidRDefault="00E97EAF">
          <w:pPr>
            <w:pStyle w:val="TOC1"/>
            <w:tabs>
              <w:tab w:val="left" w:pos="440"/>
              <w:tab w:val="right" w:leader="dot" w:pos="9016"/>
            </w:tabs>
            <w:rPr>
              <w:rFonts w:eastAsiaTheme="minorEastAsia"/>
              <w:noProof/>
              <w:color w:val="385623" w:themeColor="accent6" w:themeShade="80"/>
              <w:lang w:eastAsia="en-GB"/>
            </w:rPr>
          </w:pPr>
          <w:hyperlink w:anchor="_Toc73967364" w:history="1">
            <w:r w:rsidRPr="00E97EAF">
              <w:rPr>
                <w:rStyle w:val="Hyperlink"/>
                <w:b/>
                <w:noProof/>
                <w:color w:val="385623" w:themeColor="accent6" w:themeShade="80"/>
                <w:lang w:val="mk-MK"/>
              </w:rPr>
              <w:t>5.</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Дискусија</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_Toc73967364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97EAF" w:rsidRDefault="00E97EAF">
          <w:pPr>
            <w:pStyle w:val="TOC1"/>
            <w:tabs>
              <w:tab w:val="left" w:pos="440"/>
              <w:tab w:val="right" w:leader="dot" w:pos="9016"/>
            </w:tabs>
            <w:rPr>
              <w:rFonts w:eastAsiaTheme="minorEastAsia"/>
              <w:noProof/>
              <w:lang w:eastAsia="en-GB"/>
            </w:rPr>
          </w:pPr>
          <w:hyperlink w:anchor="_Toc73967365" w:history="1">
            <w:r w:rsidRPr="00E97EAF">
              <w:rPr>
                <w:rStyle w:val="Hyperlink"/>
                <w:b/>
                <w:noProof/>
                <w:color w:val="385623" w:themeColor="accent6" w:themeShade="80"/>
                <w:lang w:val="mk-MK"/>
              </w:rPr>
              <w:t>6.</w:t>
            </w:r>
            <w:r w:rsidRPr="00E97EAF">
              <w:rPr>
                <w:rFonts w:eastAsiaTheme="minorEastAsia"/>
                <w:noProof/>
                <w:color w:val="385623" w:themeColor="accent6" w:themeShade="80"/>
                <w:lang w:eastAsia="en-GB"/>
              </w:rPr>
              <w:tab/>
            </w:r>
            <w:r w:rsidRPr="00E97EAF">
              <w:rPr>
                <w:rStyle w:val="Hyperlink"/>
                <w:b/>
                <w:noProof/>
                <w:color w:val="385623" w:themeColor="accent6" w:themeShade="80"/>
                <w:lang w:val="mk-MK"/>
              </w:rPr>
              <w:t>Литература</w:t>
            </w:r>
            <w:r w:rsidRPr="00E97EAF">
              <w:rPr>
                <w:noProof/>
                <w:webHidden/>
                <w:color w:val="385623" w:themeColor="accent6" w:themeShade="80"/>
              </w:rPr>
              <w:tab/>
            </w:r>
            <w:r w:rsidRPr="00E97EAF">
              <w:rPr>
                <w:noProof/>
                <w:webHidden/>
                <w:color w:val="385623" w:themeColor="accent6" w:themeShade="80"/>
              </w:rPr>
              <w:fldChar w:fldCharType="begin"/>
            </w:r>
            <w:r w:rsidRPr="00E97EAF">
              <w:rPr>
                <w:noProof/>
                <w:webHidden/>
                <w:color w:val="385623" w:themeColor="accent6" w:themeShade="80"/>
              </w:rPr>
              <w:instrText xml:space="preserve"> PAGEREF _Toc73967365 \h </w:instrText>
            </w:r>
            <w:r w:rsidRPr="00E97EAF">
              <w:rPr>
                <w:noProof/>
                <w:webHidden/>
                <w:color w:val="385623" w:themeColor="accent6" w:themeShade="80"/>
              </w:rPr>
            </w:r>
            <w:r w:rsidRPr="00E97EAF">
              <w:rPr>
                <w:noProof/>
                <w:webHidden/>
                <w:color w:val="385623" w:themeColor="accent6" w:themeShade="80"/>
              </w:rPr>
              <w:fldChar w:fldCharType="separate"/>
            </w:r>
            <w:r>
              <w:rPr>
                <w:noProof/>
                <w:webHidden/>
                <w:color w:val="385623" w:themeColor="accent6" w:themeShade="80"/>
              </w:rPr>
              <w:t>5</w:t>
            </w:r>
            <w:r w:rsidRPr="00E97EAF">
              <w:rPr>
                <w:noProof/>
                <w:webHidden/>
                <w:color w:val="385623" w:themeColor="accent6" w:themeShade="80"/>
              </w:rPr>
              <w:fldChar w:fldCharType="end"/>
            </w:r>
          </w:hyperlink>
        </w:p>
        <w:p w:rsidR="00EE1758" w:rsidRPr="00EE1758" w:rsidRDefault="00EE1758">
          <w:pPr>
            <w:rPr>
              <w:sz w:val="24"/>
            </w:rPr>
          </w:pPr>
          <w:r w:rsidRPr="00EE1758">
            <w:rPr>
              <w:b/>
              <w:bCs/>
              <w:noProof/>
              <w:sz w:val="24"/>
            </w:rPr>
            <w:fldChar w:fldCharType="end"/>
          </w:r>
        </w:p>
      </w:sdtContent>
    </w:sdt>
    <w:p w:rsidR="00F70B0E" w:rsidRPr="00F70B0E" w:rsidRDefault="00F70B0E" w:rsidP="00F70B0E"/>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Pr="000B416E" w:rsidRDefault="00F70B0E" w:rsidP="00F70B0E">
      <w:pPr>
        <w:pStyle w:val="Heading1"/>
        <w:rPr>
          <w:b/>
          <w:color w:val="006600"/>
          <w:lang w:val="mk-MK"/>
        </w:rPr>
      </w:pPr>
      <w:bookmarkStart w:id="0" w:name="_Toc73967351"/>
      <w:r w:rsidRPr="000B416E">
        <w:rPr>
          <w:b/>
          <w:color w:val="006600"/>
          <w:lang w:val="mk-MK"/>
        </w:rPr>
        <w:lastRenderedPageBreak/>
        <w:t>Абстракт</w:t>
      </w:r>
      <w:bookmarkEnd w:id="0"/>
    </w:p>
    <w:p w:rsidR="009B3D0C" w:rsidRDefault="009B3D0C"/>
    <w:p w:rsidR="0090093B" w:rsidRDefault="0090093B" w:rsidP="005238AE">
      <w:pPr>
        <w:jc w:val="both"/>
        <w:rPr>
          <w:lang w:val="mk-MK"/>
        </w:rPr>
      </w:pPr>
      <w:r>
        <w:rPr>
          <w:lang w:val="mk-MK"/>
        </w:rPr>
        <w:t>Автоматизацијата на работата на човекот е познат проблем во областа на детекција на броеви на лични документи, како лична карта и возачка дозвола.</w:t>
      </w:r>
      <w:r w:rsidR="005238AE">
        <w:rPr>
          <w:lang w:val="mk-MK"/>
        </w:rPr>
        <w:t xml:space="preserve"> Ова</w:t>
      </w:r>
      <w:r>
        <w:rPr>
          <w:lang w:val="mk-MK"/>
        </w:rPr>
        <w:t xml:space="preserve"> се решава преку дигитално процесирање на скенирана слика од документот</w:t>
      </w:r>
      <w:r w:rsidR="005238AE">
        <w:rPr>
          <w:lang w:val="mk-MK"/>
        </w:rPr>
        <w:t xml:space="preserve"> и препознавање на бројот на документот со помош на шаблон. Изборот на шаблон е клучен дел во ова. Целта на овој труд е да го опфати решението на прикажаниот проблем и да даде критички осврт врз истото. </w:t>
      </w:r>
    </w:p>
    <w:p w:rsidR="000B416E" w:rsidRPr="0090093B" w:rsidRDefault="000B416E" w:rsidP="005238AE">
      <w:pPr>
        <w:jc w:val="both"/>
        <w:rPr>
          <w:lang w:val="mk-MK"/>
        </w:rPr>
      </w:pPr>
    </w:p>
    <w:p w:rsidR="00F70B0E" w:rsidRPr="000B416E" w:rsidRDefault="00F70B0E" w:rsidP="00352CBC">
      <w:pPr>
        <w:pStyle w:val="Heading1"/>
        <w:numPr>
          <w:ilvl w:val="0"/>
          <w:numId w:val="1"/>
        </w:numPr>
        <w:rPr>
          <w:b/>
          <w:color w:val="006600"/>
          <w:lang w:val="mk-MK"/>
        </w:rPr>
      </w:pPr>
      <w:bookmarkStart w:id="1" w:name="_Toc73967352"/>
      <w:r w:rsidRPr="000B416E">
        <w:rPr>
          <w:b/>
          <w:color w:val="006600"/>
          <w:lang w:val="mk-MK"/>
        </w:rPr>
        <w:t>Вовед</w:t>
      </w:r>
      <w:bookmarkEnd w:id="1"/>
    </w:p>
    <w:p w:rsidR="00EE1758" w:rsidRDefault="00EE1758" w:rsidP="00EE1758">
      <w:pPr>
        <w:jc w:val="both"/>
        <w:rPr>
          <w:lang w:val="mk-MK"/>
        </w:rPr>
      </w:pPr>
    </w:p>
    <w:p w:rsidR="00AF729F" w:rsidRDefault="008341D9" w:rsidP="00EE1758">
      <w:pPr>
        <w:ind w:firstLine="360"/>
        <w:jc w:val="both"/>
        <w:rPr>
          <w:lang w:val="mk-MK"/>
        </w:rPr>
      </w:pPr>
      <w:r>
        <w:rPr>
          <w:lang w:val="mk-MK"/>
        </w:rPr>
        <w:t xml:space="preserve">Информациската технологија се развива побрзо од кога и да било, и во теорија и во пракса. Во последно време, истражувачите се повеќе се фокусираат кон тоа да се изврши оптимизација на работата на човекот преку компјутерски програми. </w:t>
      </w:r>
    </w:p>
    <w:p w:rsidR="006D545B" w:rsidRDefault="006D545B" w:rsidP="00EE1758">
      <w:pPr>
        <w:jc w:val="both"/>
        <w:rPr>
          <w:lang w:val="mk-MK"/>
        </w:rPr>
      </w:pPr>
      <w:r>
        <w:rPr>
          <w:lang w:val="mk-MK"/>
        </w:rPr>
        <w:t xml:space="preserve">Личните податоци </w:t>
      </w:r>
      <w:r w:rsidR="00AF729F">
        <w:rPr>
          <w:lang w:val="mk-MK"/>
        </w:rPr>
        <w:t>на</w:t>
      </w:r>
      <w:r>
        <w:rPr>
          <w:lang w:val="mk-MK"/>
        </w:rPr>
        <w:t xml:space="preserve"> граѓаните на една држава можат да се добијат преку пребарување на бројот на нивната лична карта од страна на овластените служби. Претходно, внесувањето на овој број се извршуваше рачно</w:t>
      </w:r>
      <w:r w:rsidR="00AF729F">
        <w:rPr>
          <w:lang w:val="mk-MK"/>
        </w:rPr>
        <w:t xml:space="preserve">, што не е ефикасен процес бидејки е потребно многу време за да се изврши. Заради ова, се јавува потреба од систем кој што процесот ќе го извршува на побрз и автоматизиран начин. </w:t>
      </w:r>
      <w:r>
        <w:rPr>
          <w:lang w:val="mk-MK"/>
        </w:rPr>
        <w:t xml:space="preserve"> </w:t>
      </w:r>
    </w:p>
    <w:p w:rsidR="008341D9" w:rsidRPr="008341D9" w:rsidRDefault="008341D9" w:rsidP="00EE1758">
      <w:pPr>
        <w:jc w:val="both"/>
        <w:rPr>
          <w:lang w:val="mk-MK"/>
        </w:rPr>
      </w:pPr>
      <w:r>
        <w:rPr>
          <w:lang w:val="mk-MK"/>
        </w:rPr>
        <w:t>Познат пример за ова е автоматизирање на работата на полициските службеници на граничните премини со тоа што наместо рачно внесување</w:t>
      </w:r>
      <w:r w:rsidR="00AF729F">
        <w:rPr>
          <w:lang w:val="mk-MK"/>
        </w:rPr>
        <w:t xml:space="preserve"> на</w:t>
      </w:r>
      <w:r>
        <w:rPr>
          <w:lang w:val="mk-MK"/>
        </w:rPr>
        <w:t xml:space="preserve"> бројот на </w:t>
      </w:r>
      <w:r w:rsidR="006D545B">
        <w:rPr>
          <w:lang w:val="mk-MK"/>
        </w:rPr>
        <w:t>документот</w:t>
      </w:r>
      <w:r>
        <w:rPr>
          <w:lang w:val="mk-MK"/>
        </w:rPr>
        <w:t xml:space="preserve"> за идентификација на граѓаните, се користи скенирање на самиот документ и автоматско препознавање во минимален временски период. Дополнително, </w:t>
      </w:r>
      <w:r w:rsidR="006D545B">
        <w:rPr>
          <w:lang w:val="mk-MK"/>
        </w:rPr>
        <w:t xml:space="preserve">со новиот начин на живот по Корона вирусот, повеќето од работите кои еден просечен граѓанин ги извршуваше преку шалтерскиот систем, сега можат да се извршуваат во домашни услови. Примери за потреба од </w:t>
      </w:r>
      <w:r w:rsidR="00AF729F">
        <w:rPr>
          <w:lang w:val="mk-MK"/>
        </w:rPr>
        <w:t xml:space="preserve">компјутерско </w:t>
      </w:r>
      <w:r w:rsidR="006D545B">
        <w:rPr>
          <w:lang w:val="mk-MK"/>
        </w:rPr>
        <w:t xml:space="preserve">препознавање на личен документ </w:t>
      </w:r>
      <w:r w:rsidR="00AF729F">
        <w:rPr>
          <w:lang w:val="mk-MK"/>
        </w:rPr>
        <w:t>се</w:t>
      </w:r>
      <w:r w:rsidR="006D545B">
        <w:rPr>
          <w:lang w:val="mk-MK"/>
        </w:rPr>
        <w:t xml:space="preserve"> одредени банкарски услуги кои можат или би можеле да се извршат преку компјутер, аплицирање за работно место, патување во странство и многу други.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352CBC" w:rsidRDefault="00352CBC" w:rsidP="00EE1758">
      <w:pPr>
        <w:jc w:val="both"/>
      </w:pPr>
      <w:r>
        <w:rPr>
          <w:lang w:val="mk-MK"/>
        </w:rPr>
        <w:t xml:space="preserve">Целта на овој извештај од изработен проект е да се прикаже процесот на екстракција и детекција на број на лична карта и возачка дозвола. Имплементацијата на кодот е во програмскиот јазик </w:t>
      </w:r>
      <w:r>
        <w:t>Python.</w:t>
      </w:r>
      <w:r>
        <w:rPr>
          <w:lang w:val="mk-MK"/>
        </w:rPr>
        <w:t xml:space="preserve"> Исто така, прикажан е и процесот на креирање на шаблон (анг.</w:t>
      </w:r>
      <w:r>
        <w:t xml:space="preserve"> “pattern”)</w:t>
      </w:r>
      <w:r>
        <w:rPr>
          <w:lang w:val="mk-MK"/>
        </w:rPr>
        <w:t xml:space="preserve"> кој е потребен при препознавање на бројот</w:t>
      </w:r>
      <w:r>
        <w:t xml:space="preserve">. </w:t>
      </w:r>
    </w:p>
    <w:p w:rsidR="00352CBC" w:rsidRDefault="00352CBC" w:rsidP="00EE1758">
      <w:pPr>
        <w:jc w:val="both"/>
        <w:rPr>
          <w:lang w:val="mk-MK"/>
        </w:rPr>
      </w:pPr>
      <w:r>
        <w:rPr>
          <w:lang w:val="mk-MK"/>
        </w:rPr>
        <w:t xml:space="preserve">Во </w:t>
      </w:r>
      <w:r w:rsidR="00EE1758">
        <w:rPr>
          <w:lang w:val="mk-MK"/>
        </w:rPr>
        <w:t>овој труд подетално се прикажани алатките кои се употребени и како тие функционираат, детално објаснување на чекорите преку кои се пишува кодот како решение на проблемот. Прикажани се и резултатите од програмата за детекција и дискусија преку која се интерпретираат резултатите, ограничувањата и сугестии за во иднина. На крај, преставена е користената литература.</w:t>
      </w:r>
    </w:p>
    <w:p w:rsidR="00F21A11" w:rsidRDefault="00F21A11" w:rsidP="00EE1758">
      <w:pPr>
        <w:jc w:val="both"/>
        <w:rPr>
          <w:lang w:val="mk-MK"/>
        </w:rPr>
      </w:pPr>
    </w:p>
    <w:p w:rsidR="00F21A11" w:rsidRDefault="00F21A11" w:rsidP="00EE1758">
      <w:pPr>
        <w:jc w:val="both"/>
        <w:rPr>
          <w:lang w:val="mk-MK"/>
        </w:rPr>
      </w:pPr>
    </w:p>
    <w:p w:rsidR="00F21A11" w:rsidRDefault="00F21A11" w:rsidP="00EE1758">
      <w:pPr>
        <w:jc w:val="both"/>
        <w:rPr>
          <w:lang w:val="mk-MK"/>
        </w:rPr>
      </w:pPr>
    </w:p>
    <w:p w:rsidR="00F21A11" w:rsidRPr="00EE1758" w:rsidRDefault="00F21A11" w:rsidP="00EE1758">
      <w:pPr>
        <w:jc w:val="both"/>
        <w:rPr>
          <w:lang w:val="mk-MK"/>
        </w:rPr>
      </w:pPr>
    </w:p>
    <w:p w:rsidR="00F70B0E" w:rsidRPr="000B416E" w:rsidRDefault="00F70B0E" w:rsidP="00352CBC">
      <w:pPr>
        <w:pStyle w:val="Heading1"/>
        <w:numPr>
          <w:ilvl w:val="0"/>
          <w:numId w:val="1"/>
        </w:numPr>
        <w:rPr>
          <w:b/>
          <w:color w:val="006600"/>
          <w:lang w:val="mk-MK"/>
        </w:rPr>
      </w:pPr>
      <w:bookmarkStart w:id="2" w:name="_Toc73967353"/>
      <w:r w:rsidRPr="000B416E">
        <w:rPr>
          <w:b/>
          <w:color w:val="006600"/>
          <w:lang w:val="mk-MK"/>
        </w:rPr>
        <w:lastRenderedPageBreak/>
        <w:t>Методологија</w:t>
      </w:r>
      <w:bookmarkEnd w:id="2"/>
    </w:p>
    <w:p w:rsidR="00257ECA" w:rsidRDefault="00257ECA" w:rsidP="009741B7">
      <w:pPr>
        <w:jc w:val="both"/>
        <w:rPr>
          <w:lang w:val="mk-MK"/>
        </w:rPr>
      </w:pPr>
    </w:p>
    <w:p w:rsidR="0087309A" w:rsidRDefault="000B416E" w:rsidP="009741B7">
      <w:pPr>
        <w:jc w:val="both"/>
      </w:pPr>
      <w:r>
        <w:rPr>
          <w:lang w:val="mk-MK"/>
        </w:rPr>
        <w:t xml:space="preserve">Овој проект беше изработен во програмскиот јазик </w:t>
      </w:r>
      <w:r>
        <w:t xml:space="preserve">Python </w:t>
      </w:r>
      <w:r>
        <w:rPr>
          <w:lang w:val="mk-MK"/>
        </w:rPr>
        <w:t xml:space="preserve">во работната околина </w:t>
      </w:r>
      <w:r>
        <w:t xml:space="preserve">JetBrains PyCharm. </w:t>
      </w:r>
    </w:p>
    <w:p w:rsidR="00257ECA" w:rsidRDefault="00257ECA" w:rsidP="009741B7">
      <w:pPr>
        <w:jc w:val="both"/>
      </w:pPr>
    </w:p>
    <w:p w:rsidR="002810E4" w:rsidRDefault="002810E4" w:rsidP="002810E4">
      <w:pPr>
        <w:pStyle w:val="Heading3"/>
        <w:rPr>
          <w:b/>
          <w:color w:val="385623" w:themeColor="accent6" w:themeShade="80"/>
        </w:rPr>
      </w:pPr>
      <w:bookmarkStart w:id="3" w:name="_Toc73967354"/>
      <w:r>
        <w:rPr>
          <w:b/>
          <w:color w:val="385623" w:themeColor="accent6" w:themeShade="80"/>
        </w:rPr>
        <w:t>Python</w:t>
      </w:r>
      <w:bookmarkEnd w:id="3"/>
    </w:p>
    <w:p w:rsidR="002810E4" w:rsidRDefault="002810E4" w:rsidP="006A2106">
      <w:pPr>
        <w:jc w:val="both"/>
        <w:rPr>
          <w:lang w:val="mk-MK"/>
        </w:rPr>
      </w:pPr>
      <w:r>
        <w:t xml:space="preserve">Python </w:t>
      </w:r>
      <w:r>
        <w:rPr>
          <w:lang w:val="mk-MK"/>
        </w:rPr>
        <w:t xml:space="preserve">е програмски јазик од високо ниво кој има генерална цел на користење. Поддржува повеќе програмски парадигми како структурно, објектно – ориентирано и функциско програмирање. Овој програмски јазик овозможува брзо работење и уште побрза интеграција на системите. </w:t>
      </w:r>
      <w:r w:rsidR="006A2106">
        <w:t xml:space="preserve">Python </w:t>
      </w:r>
      <w:r w:rsidR="006A2106">
        <w:rPr>
          <w:lang w:val="mk-MK"/>
        </w:rPr>
        <w:t>има широка примена, како на пример во развој на веб апликации</w:t>
      </w:r>
      <w:r w:rsidR="006A2106">
        <w:t xml:space="preserve">, </w:t>
      </w:r>
      <w:r w:rsidR="006A2106">
        <w:rPr>
          <w:lang w:val="mk-MK"/>
        </w:rPr>
        <w:t xml:space="preserve">дизајнирање на графички кориснички интерфејс (анг. </w:t>
      </w:r>
      <w:r w:rsidR="006A2106">
        <w:t xml:space="preserve">GUI), </w:t>
      </w:r>
      <w:r w:rsidR="006A2106">
        <w:rPr>
          <w:lang w:val="mk-MK"/>
        </w:rPr>
        <w:t xml:space="preserve">машинско учење и систем администрација. </w:t>
      </w:r>
      <w:r>
        <w:rPr>
          <w:lang w:val="mk-MK"/>
        </w:rPr>
        <w:t xml:space="preserve"> </w:t>
      </w:r>
    </w:p>
    <w:p w:rsidR="006A2106" w:rsidRPr="006A2106" w:rsidRDefault="006A2106" w:rsidP="006A2106">
      <w:pPr>
        <w:jc w:val="both"/>
      </w:pPr>
    </w:p>
    <w:p w:rsidR="006A2106" w:rsidRPr="00BF52A1" w:rsidRDefault="000B416E" w:rsidP="00BF52A1">
      <w:pPr>
        <w:pStyle w:val="Heading2"/>
        <w:rPr>
          <w:b/>
          <w:color w:val="385623" w:themeColor="accent6" w:themeShade="80"/>
          <w:lang w:val="mk-MK"/>
        </w:rPr>
      </w:pPr>
      <w:bookmarkStart w:id="4" w:name="_Toc73967355"/>
      <w:r w:rsidRPr="000B416E">
        <w:rPr>
          <w:b/>
          <w:color w:val="385623" w:themeColor="accent6" w:themeShade="80"/>
          <w:lang w:val="mk-MK"/>
        </w:rPr>
        <w:t>Користени библиотеки</w:t>
      </w:r>
      <w:bookmarkEnd w:id="4"/>
    </w:p>
    <w:p w:rsidR="0087309A" w:rsidRDefault="000B416E" w:rsidP="000B416E">
      <w:pPr>
        <w:pStyle w:val="Heading3"/>
        <w:rPr>
          <w:b/>
          <w:color w:val="385623" w:themeColor="accent6" w:themeShade="80"/>
        </w:rPr>
      </w:pPr>
      <w:bookmarkStart w:id="5" w:name="_Toc73967356"/>
      <w:r w:rsidRPr="000B416E">
        <w:rPr>
          <w:b/>
          <w:color w:val="385623" w:themeColor="accent6" w:themeShade="80"/>
        </w:rPr>
        <w:t>OpenCv</w:t>
      </w:r>
      <w:bookmarkEnd w:id="5"/>
    </w:p>
    <w:p w:rsidR="000B416E" w:rsidRPr="002810E4" w:rsidRDefault="002810E4" w:rsidP="002810E4">
      <w:pPr>
        <w:jc w:val="both"/>
      </w:pPr>
      <w:r>
        <w:t xml:space="preserve">OpenCv e </w:t>
      </w:r>
      <w:r>
        <w:rPr>
          <w:lang w:val="mk-MK"/>
        </w:rPr>
        <w:t xml:space="preserve">библиотека во програмскиот јазик </w:t>
      </w:r>
      <w:r>
        <w:t xml:space="preserve">Python </w:t>
      </w:r>
      <w:r>
        <w:rPr>
          <w:lang w:val="mk-MK"/>
        </w:rPr>
        <w:t>која се користи за различни видови на анализа и процесирање на слики и видеа, како детекција и препознавање на лица, читање на регистарски таблички на возила, едитирање на слики, напредна роботска визија, оптичко препознавање на карактери и уште многу други. Оваа библиотека најголема примена наоѓа во машинското учење и компјутерската визија</w:t>
      </w:r>
      <w:r>
        <w:t xml:space="preserve"> </w:t>
      </w:r>
      <w:r>
        <w:rPr>
          <w:lang w:val="mk-MK"/>
        </w:rPr>
        <w:t>во реално време.</w:t>
      </w:r>
    </w:p>
    <w:p w:rsidR="005238AE" w:rsidRDefault="005238AE" w:rsidP="00F70B0E">
      <w:pPr>
        <w:rPr>
          <w:color w:val="006600"/>
          <w:lang w:val="mk-MK"/>
        </w:rPr>
      </w:pPr>
    </w:p>
    <w:p w:rsidR="006A2106" w:rsidRDefault="006A2106" w:rsidP="006A2106">
      <w:pPr>
        <w:pStyle w:val="Heading3"/>
        <w:rPr>
          <w:b/>
          <w:color w:val="385623" w:themeColor="accent6" w:themeShade="80"/>
        </w:rPr>
      </w:pPr>
      <w:bookmarkStart w:id="6" w:name="_Toc73967357"/>
      <w:r>
        <w:rPr>
          <w:b/>
          <w:color w:val="385623" w:themeColor="accent6" w:themeShade="80"/>
        </w:rPr>
        <w:t>NumPy</w:t>
      </w:r>
      <w:bookmarkEnd w:id="6"/>
    </w:p>
    <w:p w:rsidR="006A2106" w:rsidRPr="006A2106" w:rsidRDefault="006A2106" w:rsidP="006A2106">
      <w:pPr>
        <w:jc w:val="both"/>
        <w:rPr>
          <w:lang w:val="mk-MK"/>
        </w:rPr>
      </w:pPr>
      <w:r>
        <w:t xml:space="preserve">NumPy </w:t>
      </w:r>
      <w:r>
        <w:rPr>
          <w:lang w:val="mk-MK"/>
        </w:rPr>
        <w:t xml:space="preserve">е </w:t>
      </w:r>
      <w:r>
        <w:t xml:space="preserve">Python </w:t>
      </w:r>
      <w:r>
        <w:rPr>
          <w:lang w:val="mk-MK"/>
        </w:rPr>
        <w:t xml:space="preserve">библиотека која овозможува работа со низи и се стреми да овозможи објект низа кој е до педесет пати побрз од традиционалната </w:t>
      </w:r>
      <w:r>
        <w:t>Python</w:t>
      </w:r>
      <w:r>
        <w:rPr>
          <w:lang w:val="mk-MK"/>
        </w:rPr>
        <w:t xml:space="preserve"> листа</w:t>
      </w:r>
      <w:r>
        <w:t xml:space="preserve">. </w:t>
      </w:r>
      <w:r>
        <w:rPr>
          <w:lang w:val="mk-MK"/>
        </w:rPr>
        <w:t xml:space="preserve">Низите од оваа библиотека најмногу се користат во науката за податоци (анг. </w:t>
      </w:r>
      <w:r>
        <w:t xml:space="preserve">Data science) </w:t>
      </w:r>
      <w:r>
        <w:rPr>
          <w:lang w:val="mk-MK"/>
        </w:rPr>
        <w:t>каде што брзината и ресурсите се од големо значење. Дополнително, се користи и во други области како на пример во линеарна алгебра, фуриева трансформација и матрици.</w:t>
      </w:r>
    </w:p>
    <w:p w:rsidR="005238AE" w:rsidRDefault="005238AE" w:rsidP="00F70B0E">
      <w:pPr>
        <w:rPr>
          <w:color w:val="006600"/>
          <w:lang w:val="mk-MK"/>
        </w:rPr>
      </w:pPr>
    </w:p>
    <w:p w:rsidR="006A2106" w:rsidRPr="006A2106" w:rsidRDefault="006A2106" w:rsidP="006A2106">
      <w:pPr>
        <w:pStyle w:val="Heading3"/>
        <w:rPr>
          <w:b/>
          <w:color w:val="385623" w:themeColor="accent6" w:themeShade="80"/>
        </w:rPr>
      </w:pPr>
      <w:bookmarkStart w:id="7" w:name="_Toc73967358"/>
      <w:r>
        <w:rPr>
          <w:b/>
          <w:color w:val="385623" w:themeColor="accent6" w:themeShade="80"/>
        </w:rPr>
        <w:t xml:space="preserve">Mathplotlib </w:t>
      </w:r>
      <w:r>
        <w:rPr>
          <w:b/>
          <w:color w:val="385623" w:themeColor="accent6" w:themeShade="80"/>
          <w:lang w:val="mk-MK"/>
        </w:rPr>
        <w:t xml:space="preserve">и </w:t>
      </w:r>
      <w:r>
        <w:rPr>
          <w:b/>
          <w:color w:val="385623" w:themeColor="accent6" w:themeShade="80"/>
        </w:rPr>
        <w:t>mathplotlib.pyplot</w:t>
      </w:r>
      <w:bookmarkEnd w:id="7"/>
    </w:p>
    <w:p w:rsidR="00CF14EE" w:rsidRDefault="006A2106" w:rsidP="00BF52A1">
      <w:pPr>
        <w:jc w:val="both"/>
        <w:rPr>
          <w:lang w:val="mk-MK"/>
        </w:rPr>
      </w:pPr>
      <w:r>
        <w:t xml:space="preserve">Mathplotlib </w:t>
      </w:r>
      <w:r>
        <w:rPr>
          <w:lang w:val="mk-MK"/>
        </w:rPr>
        <w:t xml:space="preserve">е библиотека која овозможува исцртување графици од </w:t>
      </w:r>
      <w:r w:rsidR="00CF14EE">
        <w:rPr>
          <w:lang w:val="mk-MK"/>
        </w:rPr>
        <w:t xml:space="preserve">податоците во таканаречени фигури кои можат да бидат прозорци, </w:t>
      </w:r>
      <w:r w:rsidR="00CF14EE">
        <w:t xml:space="preserve">Jypiter </w:t>
      </w:r>
      <w:r w:rsidR="00CF14EE">
        <w:rPr>
          <w:lang w:val="mk-MK"/>
        </w:rPr>
        <w:t xml:space="preserve">алатки и слично. Ваквиот вид графици во оваа библиотека се нарекуваат </w:t>
      </w:r>
      <w:r w:rsidR="00CF14EE">
        <w:t xml:space="preserve">plots </w:t>
      </w:r>
      <w:r w:rsidR="00CF14EE">
        <w:rPr>
          <w:lang w:val="mk-MK"/>
        </w:rPr>
        <w:t xml:space="preserve">и преку неа можат да се вградат во различни алатки за графички кориснички интерфејс. </w:t>
      </w:r>
    </w:p>
    <w:p w:rsidR="00BF52A1" w:rsidRPr="00BF52A1" w:rsidRDefault="00BF52A1" w:rsidP="00BF52A1">
      <w:pPr>
        <w:jc w:val="both"/>
        <w:rPr>
          <w:lang w:val="mk-MK"/>
        </w:rPr>
      </w:pPr>
      <w:r>
        <w:t xml:space="preserve">Mathplotlib.pyplot </w:t>
      </w:r>
      <w:r>
        <w:rPr>
          <w:lang w:val="mk-MK"/>
        </w:rPr>
        <w:t xml:space="preserve">е колекција од функции кои прават библиотеката </w:t>
      </w:r>
      <w:r>
        <w:t>Mathplotlib</w:t>
      </w:r>
      <w:r>
        <w:rPr>
          <w:lang w:val="mk-MK"/>
        </w:rPr>
        <w:t xml:space="preserve"> да работи како алатката </w:t>
      </w:r>
      <w:r>
        <w:t>MATHLAB</w:t>
      </w:r>
      <w:r>
        <w:rPr>
          <w:lang w:val="mk-MK"/>
        </w:rPr>
        <w:t xml:space="preserve">. Секоја </w:t>
      </w:r>
      <w:r>
        <w:t>pyplot</w:t>
      </w:r>
      <w:r>
        <w:rPr>
          <w:lang w:val="mk-MK"/>
        </w:rPr>
        <w:t xml:space="preserve"> функција прави некоја промена на фигурата, како на пример креира фигура, креира област за </w:t>
      </w:r>
      <w:r>
        <w:t xml:space="preserve">plot </w:t>
      </w:r>
      <w:r>
        <w:rPr>
          <w:lang w:val="mk-MK"/>
        </w:rPr>
        <w:t xml:space="preserve">во фигурата, декорира со различни лабели и наслови и слично.  </w:t>
      </w:r>
    </w:p>
    <w:p w:rsidR="00BF52A1" w:rsidRDefault="00BF52A1" w:rsidP="00F70B0E">
      <w:pPr>
        <w:rPr>
          <w:b/>
          <w:color w:val="385623" w:themeColor="accent6" w:themeShade="80"/>
        </w:rPr>
      </w:pPr>
    </w:p>
    <w:p w:rsidR="00BF52A1" w:rsidRPr="00100774" w:rsidRDefault="00BF52A1" w:rsidP="00BF52A1">
      <w:pPr>
        <w:pStyle w:val="Heading3"/>
        <w:rPr>
          <w:b/>
          <w:color w:val="385623" w:themeColor="accent6" w:themeShade="80"/>
        </w:rPr>
      </w:pPr>
      <w:bookmarkStart w:id="8" w:name="_Toc73967359"/>
      <w:r w:rsidRPr="00100774">
        <w:rPr>
          <w:b/>
          <w:color w:val="385623" w:themeColor="accent6" w:themeShade="80"/>
        </w:rPr>
        <w:lastRenderedPageBreak/>
        <w:t>Glob</w:t>
      </w:r>
      <w:bookmarkEnd w:id="8"/>
    </w:p>
    <w:p w:rsidR="00BF52A1" w:rsidRDefault="00BF52A1" w:rsidP="00BF52A1">
      <w:pPr>
        <w:jc w:val="both"/>
        <w:rPr>
          <w:lang w:val="mk-MK"/>
        </w:rPr>
      </w:pPr>
      <w:r>
        <w:rPr>
          <w:lang w:val="mk-MK"/>
        </w:rPr>
        <w:t xml:space="preserve">Оваа библиотека се користи за преземање на документи или патишта до документи преку специфичен шаблон. Правилата за шаблонот се водат според стандардните правила во </w:t>
      </w:r>
      <w:r>
        <w:t xml:space="preserve">Unix </w:t>
      </w:r>
      <w:r>
        <w:rPr>
          <w:lang w:val="mk-MK"/>
        </w:rPr>
        <w:t>оперативниот систем.</w:t>
      </w:r>
    </w:p>
    <w:p w:rsidR="00257ECA" w:rsidRDefault="00257ECA" w:rsidP="00BF52A1">
      <w:pPr>
        <w:jc w:val="both"/>
        <w:rPr>
          <w:lang w:val="mk-MK"/>
        </w:rPr>
      </w:pPr>
    </w:p>
    <w:p w:rsidR="00BF52A1" w:rsidRPr="00100774" w:rsidRDefault="00BF52A1" w:rsidP="00BF52A1">
      <w:pPr>
        <w:pStyle w:val="Heading3"/>
        <w:rPr>
          <w:b/>
          <w:color w:val="385623" w:themeColor="accent6" w:themeShade="80"/>
        </w:rPr>
      </w:pPr>
      <w:bookmarkStart w:id="9" w:name="_Toc73967360"/>
      <w:r w:rsidRPr="00100774">
        <w:rPr>
          <w:b/>
          <w:color w:val="385623" w:themeColor="accent6" w:themeShade="80"/>
        </w:rPr>
        <w:t>Os</w:t>
      </w:r>
      <w:bookmarkEnd w:id="9"/>
    </w:p>
    <w:p w:rsidR="00BF52A1" w:rsidRDefault="00BF52A1" w:rsidP="00100774">
      <w:pPr>
        <w:jc w:val="both"/>
        <w:rPr>
          <w:lang w:val="mk-MK"/>
        </w:rPr>
      </w:pPr>
      <w:r>
        <w:rPr>
          <w:lang w:val="mk-MK"/>
        </w:rPr>
        <w:t xml:space="preserve">Модулот </w:t>
      </w:r>
      <w:r>
        <w:t xml:space="preserve">os </w:t>
      </w:r>
      <w:r w:rsidR="00100774">
        <w:rPr>
          <w:lang w:val="mk-MK"/>
        </w:rPr>
        <w:t>се користи за различни интерфејси на оперативни системи</w:t>
      </w:r>
      <w:r w:rsidR="00100774">
        <w:t xml:space="preserve">, </w:t>
      </w:r>
      <w:r w:rsidR="00100774">
        <w:rPr>
          <w:lang w:val="mk-MK"/>
        </w:rPr>
        <w:t xml:space="preserve">интеракција со нив и овозможува користење на функционалности кои зависат од оперативниот систем. Во овој проект најкористена функција од оваа библиотека е функцијата  </w:t>
      </w:r>
      <w:r w:rsidR="00100774" w:rsidRPr="00100774">
        <w:rPr>
          <w:lang w:val="mk-MK"/>
        </w:rPr>
        <w:t>os.path.join()</w:t>
      </w:r>
      <w:r w:rsidR="00100774">
        <w:rPr>
          <w:lang w:val="mk-MK"/>
        </w:rPr>
        <w:t xml:space="preserve"> која интелегентно спојува една или повеќе компоненти на еден пат до документ. </w:t>
      </w:r>
    </w:p>
    <w:p w:rsidR="00100774" w:rsidRPr="00100774" w:rsidRDefault="00100774" w:rsidP="00100774">
      <w:pPr>
        <w:jc w:val="both"/>
      </w:pPr>
    </w:p>
    <w:p w:rsidR="00100774" w:rsidRDefault="00100774" w:rsidP="00100774">
      <w:pPr>
        <w:pStyle w:val="Heading3"/>
        <w:rPr>
          <w:b/>
          <w:color w:val="385623" w:themeColor="accent6" w:themeShade="80"/>
        </w:rPr>
      </w:pPr>
      <w:bookmarkStart w:id="10" w:name="_Toc73967361"/>
      <w:r>
        <w:rPr>
          <w:b/>
          <w:color w:val="385623" w:themeColor="accent6" w:themeShade="80"/>
        </w:rPr>
        <w:t>Imutils</w:t>
      </w:r>
      <w:bookmarkEnd w:id="10"/>
    </w:p>
    <w:p w:rsidR="00100774" w:rsidRPr="00100774" w:rsidRDefault="00100774" w:rsidP="00257ECA">
      <w:pPr>
        <w:jc w:val="both"/>
        <w:rPr>
          <w:lang w:val="mk-MK"/>
        </w:rPr>
      </w:pPr>
      <w:r>
        <w:rPr>
          <w:lang w:val="mk-MK"/>
        </w:rPr>
        <w:t xml:space="preserve">Библиотеката </w:t>
      </w:r>
      <w:r>
        <w:t xml:space="preserve">imutils </w:t>
      </w:r>
      <w:r>
        <w:rPr>
          <w:lang w:val="mk-MK"/>
        </w:rPr>
        <w:t xml:space="preserve">содржи серија корисни функции кои извршуваат основни функции за процесирање на слики како транслација, ротација, менување на големината на сликата, скелетонизација, приказ на слики направени со библиотеката </w:t>
      </w:r>
      <w:r>
        <w:t>mathplotlib</w:t>
      </w:r>
      <w:r>
        <w:rPr>
          <w:lang w:val="mk-MK"/>
        </w:rPr>
        <w:t>, сортирање на контури, детектирање на рабови и многу други.</w:t>
      </w:r>
      <w:r>
        <w:t xml:space="preserve"> </w:t>
      </w:r>
    </w:p>
    <w:p w:rsidR="00BF52A1" w:rsidRPr="00352CBC" w:rsidRDefault="00BF52A1" w:rsidP="00F70B0E">
      <w:pPr>
        <w:rPr>
          <w:color w:val="006600"/>
          <w:lang w:val="mk-MK"/>
        </w:rPr>
      </w:pPr>
    </w:p>
    <w:p w:rsidR="00F70B0E" w:rsidRPr="000B416E" w:rsidRDefault="00F70B0E" w:rsidP="00352CBC">
      <w:pPr>
        <w:pStyle w:val="Heading1"/>
        <w:numPr>
          <w:ilvl w:val="0"/>
          <w:numId w:val="1"/>
        </w:numPr>
        <w:rPr>
          <w:b/>
          <w:color w:val="006600"/>
          <w:lang w:val="mk-MK"/>
        </w:rPr>
      </w:pPr>
      <w:bookmarkStart w:id="11" w:name="_Toc73967362"/>
      <w:r w:rsidRPr="000B416E">
        <w:rPr>
          <w:b/>
          <w:color w:val="006600"/>
          <w:lang w:val="mk-MK"/>
        </w:rPr>
        <w:t>Решение на проблемот</w:t>
      </w:r>
      <w:bookmarkEnd w:id="11"/>
    </w:p>
    <w:p w:rsidR="00F70B0E" w:rsidRDefault="00F70B0E" w:rsidP="00F70B0E">
      <w:pPr>
        <w:rPr>
          <w:color w:val="006600"/>
          <w:lang w:val="mk-MK"/>
        </w:rPr>
      </w:pPr>
    </w:p>
    <w:p w:rsidR="00257ECA" w:rsidRDefault="00257ECA" w:rsidP="00257ECA">
      <w:pPr>
        <w:pStyle w:val="Heading2"/>
        <w:rPr>
          <w:b/>
          <w:color w:val="385623" w:themeColor="accent6" w:themeShade="80"/>
          <w:lang w:val="mk-MK"/>
        </w:rPr>
      </w:pPr>
      <w:r>
        <w:rPr>
          <w:b/>
          <w:color w:val="385623" w:themeColor="accent6" w:themeShade="80"/>
          <w:lang w:val="mk-MK"/>
        </w:rPr>
        <w:t>Креирање на шаблон</w:t>
      </w:r>
    </w:p>
    <w:p w:rsidR="00257ECA" w:rsidRDefault="00257ECA" w:rsidP="006E5953">
      <w:pPr>
        <w:jc w:val="both"/>
        <w:rPr>
          <w:lang w:val="mk-MK"/>
        </w:rPr>
      </w:pPr>
      <w:r>
        <w:rPr>
          <w:lang w:val="mk-MK"/>
        </w:rPr>
        <w:t>Бидејки овој проект е наменет за препознавање на број на лична карта и возачка дозвола, документи кои се со различен изглед во различни држави, пронаоѓање на веќепостоечки шаблон беше невозможна опција. Како решение на ова, во продолжение е претставен детален опис за креирање на ваков шаблон со кој подоцна ќе се препознае бројот на документот.</w:t>
      </w:r>
    </w:p>
    <w:p w:rsidR="00257ECA" w:rsidRDefault="00257ECA" w:rsidP="006E5953">
      <w:pPr>
        <w:jc w:val="both"/>
        <w:rPr>
          <w:lang w:val="mk-MK"/>
        </w:rPr>
      </w:pPr>
      <w:r>
        <w:rPr>
          <w:lang w:val="mk-MK"/>
        </w:rPr>
        <w:t xml:space="preserve">За почеток, искористени се веќепостоечки намалени слики од цифри и букви кои ги има на документите. На секоја слика има само една цифра или само една буква. </w:t>
      </w:r>
    </w:p>
    <w:p w:rsidR="00257ECA" w:rsidRDefault="00257ECA" w:rsidP="006E5953">
      <w:pPr>
        <w:jc w:val="both"/>
        <w:rPr>
          <w:lang w:val="mk-MK"/>
        </w:rPr>
      </w:pPr>
      <w:r>
        <w:rPr>
          <w:lang w:val="mk-MK"/>
        </w:rPr>
        <w:t>Овие слики се преземаат преку нивниот пат до папката во која се наоѓаат преку следниот код</w:t>
      </w:r>
      <w:r w:rsidR="006E5953">
        <w:rPr>
          <w:lang w:val="mk-MK"/>
        </w:rPr>
        <w:t>.</w:t>
      </w:r>
    </w:p>
    <w:p w:rsidR="00257ECA" w:rsidRPr="00257ECA" w:rsidRDefault="00257ECA" w:rsidP="00A37104">
      <w:pPr>
        <w:rPr>
          <w:lang w:val="mk-MK"/>
        </w:rPr>
      </w:pPr>
      <w:r w:rsidRPr="00257ECA">
        <w:rPr>
          <w:lang w:val="mk-MK"/>
        </w:rPr>
        <w:drawing>
          <wp:inline distT="0" distB="0" distL="0" distR="0" wp14:anchorId="2C43B999" wp14:editId="3D8E613F">
            <wp:extent cx="3962953"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953" cy="409632"/>
                    </a:xfrm>
                    <a:prstGeom prst="rect">
                      <a:avLst/>
                    </a:prstGeom>
                  </pic:spPr>
                </pic:pic>
              </a:graphicData>
            </a:graphic>
          </wp:inline>
        </w:drawing>
      </w:r>
    </w:p>
    <w:p w:rsidR="00257ECA" w:rsidRDefault="006E5953" w:rsidP="006E5953">
      <w:pPr>
        <w:jc w:val="both"/>
        <w:rPr>
          <w:color w:val="385623" w:themeColor="accent6" w:themeShade="80"/>
          <w:lang w:val="mk-MK"/>
        </w:rPr>
      </w:pPr>
      <w:r w:rsidRPr="006E5953">
        <w:rPr>
          <w:lang w:val="mk-MK"/>
        </w:rPr>
        <w:t>Потоа,</w:t>
      </w:r>
      <w:r>
        <w:rPr>
          <w:color w:val="385623" w:themeColor="accent6" w:themeShade="80"/>
          <w:lang w:val="mk-MK"/>
        </w:rPr>
        <w:t xml:space="preserve"> сликите се читаат во црно бел формат со повикување на функцијата </w:t>
      </w:r>
      <w:r>
        <w:rPr>
          <w:color w:val="385623" w:themeColor="accent6" w:themeShade="80"/>
        </w:rPr>
        <w:t>read_images_gray</w:t>
      </w:r>
      <w:r>
        <w:rPr>
          <w:color w:val="385623" w:themeColor="accent6" w:themeShade="80"/>
          <w:lang w:val="mk-MK"/>
        </w:rPr>
        <w:t xml:space="preserve">. </w:t>
      </w:r>
    </w:p>
    <w:p w:rsidR="006E5953" w:rsidRDefault="006E5953" w:rsidP="00A37104">
      <w:pPr>
        <w:rPr>
          <w:color w:val="385623" w:themeColor="accent6" w:themeShade="80"/>
          <w:lang w:val="mk-MK"/>
        </w:rPr>
      </w:pPr>
      <w:r w:rsidRPr="006E5953">
        <w:rPr>
          <w:color w:val="385623" w:themeColor="accent6" w:themeShade="80"/>
          <w:lang w:val="mk-MK"/>
        </w:rPr>
        <w:drawing>
          <wp:inline distT="0" distB="0" distL="0" distR="0" wp14:anchorId="7CA55983" wp14:editId="596C6503">
            <wp:extent cx="3686689"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495369"/>
                    </a:xfrm>
                    <a:prstGeom prst="rect">
                      <a:avLst/>
                    </a:prstGeom>
                  </pic:spPr>
                </pic:pic>
              </a:graphicData>
            </a:graphic>
          </wp:inline>
        </w:drawing>
      </w:r>
    </w:p>
    <w:p w:rsidR="006E5953" w:rsidRPr="006E5953" w:rsidRDefault="006E5953" w:rsidP="006E5953">
      <w:pPr>
        <w:jc w:val="both"/>
        <w:rPr>
          <w:lang w:val="mk-MK"/>
        </w:rPr>
      </w:pPr>
      <w:r>
        <w:rPr>
          <w:lang w:val="mk-MK"/>
        </w:rPr>
        <w:t>Ов</w:t>
      </w:r>
      <w:r w:rsidRPr="006E5953">
        <w:rPr>
          <w:lang w:val="mk-MK"/>
        </w:rPr>
        <w:t>аа</w:t>
      </w:r>
      <w:r>
        <w:rPr>
          <w:lang w:val="mk-MK"/>
        </w:rPr>
        <w:t xml:space="preserve"> функција ги зема сите слики од дадената база и секоја од нив ја чита во црно бел формат и ја додава на листата </w:t>
      </w:r>
      <w:r>
        <w:t>images_list.</w:t>
      </w:r>
      <w:r>
        <w:rPr>
          <w:lang w:val="mk-MK"/>
        </w:rPr>
        <w:t xml:space="preserve"> Оваа листа се враќа и се зачувува под името </w:t>
      </w:r>
      <w:r>
        <w:t xml:space="preserve">pattern_images_gray </w:t>
      </w:r>
      <w:r>
        <w:rPr>
          <w:lang w:val="mk-MK"/>
        </w:rPr>
        <w:t>како на сликата подоле. Кодот за функцијата е прикажан на сликата подолу.</w:t>
      </w:r>
      <w:r>
        <w:t xml:space="preserve"> </w:t>
      </w:r>
    </w:p>
    <w:p w:rsidR="006E5953" w:rsidRDefault="006E5953" w:rsidP="00A37104">
      <w:pPr>
        <w:rPr>
          <w:lang w:val="mk-MK"/>
        </w:rPr>
      </w:pPr>
      <w:r w:rsidRPr="006E5953">
        <w:rPr>
          <w:lang w:val="mk-MK"/>
        </w:rPr>
        <w:lastRenderedPageBreak/>
        <w:drawing>
          <wp:inline distT="0" distB="0" distL="0" distR="0" wp14:anchorId="762EBD00" wp14:editId="336B00BF">
            <wp:extent cx="3867690"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1609950"/>
                    </a:xfrm>
                    <a:prstGeom prst="rect">
                      <a:avLst/>
                    </a:prstGeom>
                  </pic:spPr>
                </pic:pic>
              </a:graphicData>
            </a:graphic>
          </wp:inline>
        </w:drawing>
      </w:r>
    </w:p>
    <w:p w:rsidR="006E5953" w:rsidRDefault="006E5953" w:rsidP="006E5953">
      <w:pPr>
        <w:rPr>
          <w:lang w:val="mk-MK"/>
        </w:rPr>
      </w:pPr>
      <w:r>
        <w:rPr>
          <w:lang w:val="mk-MK"/>
        </w:rPr>
        <w:t xml:space="preserve">Следно, на листата прочитани слики се повикува функцијата </w:t>
      </w:r>
      <w:r>
        <w:t xml:space="preserve">open_images. </w:t>
      </w:r>
      <w:r>
        <w:rPr>
          <w:lang w:val="mk-MK"/>
        </w:rPr>
        <w:t>Ова е прикажано на двете слики подолу.</w:t>
      </w:r>
    </w:p>
    <w:p w:rsidR="006E5953" w:rsidRDefault="006E5953" w:rsidP="00A37104">
      <w:pPr>
        <w:rPr>
          <w:lang w:val="mk-MK"/>
        </w:rPr>
      </w:pPr>
      <w:r w:rsidRPr="006E5953">
        <w:rPr>
          <w:lang w:val="mk-MK"/>
        </w:rPr>
        <w:drawing>
          <wp:inline distT="0" distB="0" distL="0" distR="0" wp14:anchorId="4ED67117" wp14:editId="61CBC811">
            <wp:extent cx="3658111" cy="504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504895"/>
                    </a:xfrm>
                    <a:prstGeom prst="rect">
                      <a:avLst/>
                    </a:prstGeom>
                  </pic:spPr>
                </pic:pic>
              </a:graphicData>
            </a:graphic>
          </wp:inline>
        </w:drawing>
      </w:r>
    </w:p>
    <w:p w:rsidR="006E5953" w:rsidRPr="006E5953" w:rsidRDefault="006E5953" w:rsidP="006E5953">
      <w:pPr>
        <w:jc w:val="center"/>
        <w:rPr>
          <w:lang w:val="mk-MK"/>
        </w:rPr>
      </w:pPr>
      <w:r w:rsidRPr="006E5953">
        <w:rPr>
          <w:lang w:val="mk-MK"/>
        </w:rPr>
        <w:drawing>
          <wp:inline distT="0" distB="0" distL="0" distR="0" wp14:anchorId="7127B7A1" wp14:editId="1AB79A35">
            <wp:extent cx="5731510" cy="2040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40890"/>
                    </a:xfrm>
                    <a:prstGeom prst="rect">
                      <a:avLst/>
                    </a:prstGeom>
                  </pic:spPr>
                </pic:pic>
              </a:graphicData>
            </a:graphic>
          </wp:inline>
        </w:drawing>
      </w:r>
    </w:p>
    <w:p w:rsidR="00A37104" w:rsidRDefault="006E5953" w:rsidP="00A37104">
      <w:pPr>
        <w:jc w:val="both"/>
        <w:rPr>
          <w:lang w:val="mk-MK"/>
        </w:rPr>
      </w:pPr>
      <w:r>
        <w:rPr>
          <w:lang w:val="mk-MK"/>
        </w:rPr>
        <w:t xml:space="preserve">Оваа функција ги зема сликите како аргумент и врз секоја од нив применува </w:t>
      </w:r>
      <w:r>
        <w:t xml:space="preserve">Otsu </w:t>
      </w:r>
      <w:r>
        <w:rPr>
          <w:lang w:val="mk-MK"/>
        </w:rPr>
        <w:t>трешхо</w:t>
      </w:r>
      <w:r w:rsidR="00A37104">
        <w:rPr>
          <w:lang w:val="mk-MK"/>
        </w:rPr>
        <w:t xml:space="preserve">лдирање(анг. </w:t>
      </w:r>
      <w:r w:rsidR="00A37104">
        <w:t>tresholding</w:t>
      </w:r>
      <w:r w:rsidR="00A37104">
        <w:rPr>
          <w:lang w:val="mk-MK"/>
        </w:rPr>
        <w:t xml:space="preserve">) и бинарно инвертирање. Ова се изведува според следната формула. </w:t>
      </w:r>
    </w:p>
    <w:p w:rsidR="00A37104" w:rsidRDefault="00A37104" w:rsidP="00A37104">
      <w:pPr>
        <w:jc w:val="center"/>
      </w:pPr>
      <w:r w:rsidRPr="00A37104">
        <w:drawing>
          <wp:inline distT="0" distB="0" distL="0" distR="0" wp14:anchorId="4741F8CC" wp14:editId="70E04465">
            <wp:extent cx="3477110" cy="67636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676369"/>
                    </a:xfrm>
                    <a:prstGeom prst="rect">
                      <a:avLst/>
                    </a:prstGeom>
                  </pic:spPr>
                </pic:pic>
              </a:graphicData>
            </a:graphic>
          </wp:inline>
        </w:drawing>
      </w:r>
    </w:p>
    <w:p w:rsidR="00A37104" w:rsidRPr="00A37104" w:rsidRDefault="00A37104" w:rsidP="00A37104">
      <w:pPr>
        <w:jc w:val="both"/>
        <w:rPr>
          <w:lang w:val="mk-MK"/>
        </w:rPr>
      </w:pPr>
      <w:r w:rsidRPr="00A37104">
        <w:t>T(x,y)</w:t>
      </w:r>
      <w:r>
        <w:rPr>
          <w:lang w:val="mk-MK"/>
        </w:rPr>
        <w:t xml:space="preserve"> е внимателно пресметан трешхолд за секој пиксел. Во оваа формула, вредноста на пикселот се менува во 0 доколку првично била над </w:t>
      </w:r>
      <w:r w:rsidRPr="00A37104">
        <w:t>T(x,y)</w:t>
      </w:r>
      <w:r>
        <w:rPr>
          <w:lang w:val="mk-MK"/>
        </w:rPr>
        <w:t>, а во спротивниот случај се зема максималната вредност.</w:t>
      </w:r>
    </w:p>
    <w:p w:rsidR="006E5953" w:rsidRPr="006E5953" w:rsidRDefault="006E5953" w:rsidP="00A37104">
      <w:pPr>
        <w:jc w:val="both"/>
      </w:pPr>
      <w:r>
        <w:rPr>
          <w:lang w:val="mk-MK"/>
        </w:rPr>
        <w:t>Потоа</w:t>
      </w:r>
      <w:r w:rsidR="00A37104">
        <w:rPr>
          <w:lang w:val="mk-MK"/>
        </w:rPr>
        <w:t>, врз сликите</w:t>
      </w:r>
      <w:r>
        <w:rPr>
          <w:lang w:val="mk-MK"/>
        </w:rPr>
        <w:t xml:space="preserve"> се применува и морфолошка операција отворање со кое се овозможува отстранување на непотребните шумови кои се во позадината на сликата.</w:t>
      </w:r>
    </w:p>
    <w:p w:rsidR="006E5953" w:rsidRDefault="00A37104" w:rsidP="00A37104">
      <w:pPr>
        <w:jc w:val="both"/>
      </w:pPr>
      <w:r>
        <w:rPr>
          <w:lang w:val="mk-MK"/>
        </w:rPr>
        <w:t>Овие функции</w:t>
      </w:r>
      <w:r w:rsidR="006E5953">
        <w:rPr>
          <w:lang w:val="mk-MK"/>
        </w:rPr>
        <w:t xml:space="preserve"> се достапни во библиотеката </w:t>
      </w:r>
      <w:r w:rsidR="006E5953">
        <w:t>opencv</w:t>
      </w:r>
      <w:r w:rsidR="006E5953">
        <w:rPr>
          <w:lang w:val="mk-MK"/>
        </w:rPr>
        <w:t>.</w:t>
      </w:r>
      <w:r w:rsidR="006E5953">
        <w:t xml:space="preserve"> </w:t>
      </w:r>
    </w:p>
    <w:p w:rsidR="00A37104" w:rsidRDefault="00A37104" w:rsidP="00A37104">
      <w:pPr>
        <w:jc w:val="both"/>
      </w:pPr>
      <w:r>
        <w:rPr>
          <w:lang w:val="mk-MK"/>
        </w:rPr>
        <w:t xml:space="preserve">Следно, за проверка на резултатите се повикува функцијата </w:t>
      </w:r>
      <w:r>
        <w:t xml:space="preserve">show_created_pattern_images. </w:t>
      </w:r>
    </w:p>
    <w:p w:rsidR="00A37104" w:rsidRDefault="00A37104" w:rsidP="00A37104">
      <w:pPr>
        <w:jc w:val="both"/>
      </w:pPr>
      <w:r w:rsidRPr="00A37104">
        <w:drawing>
          <wp:inline distT="0" distB="0" distL="0" distR="0" wp14:anchorId="6D589F1A" wp14:editId="59DD29E2">
            <wp:extent cx="4220164"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164" cy="457264"/>
                    </a:xfrm>
                    <a:prstGeom prst="rect">
                      <a:avLst/>
                    </a:prstGeom>
                  </pic:spPr>
                </pic:pic>
              </a:graphicData>
            </a:graphic>
          </wp:inline>
        </w:drawing>
      </w:r>
    </w:p>
    <w:p w:rsidR="00A37104" w:rsidRDefault="00A37104" w:rsidP="00A37104">
      <w:pPr>
        <w:jc w:val="both"/>
      </w:pPr>
      <w:r w:rsidRPr="00A37104">
        <w:lastRenderedPageBreak/>
        <w:drawing>
          <wp:inline distT="0" distB="0" distL="0" distR="0" wp14:anchorId="157C2966" wp14:editId="3BF36A63">
            <wp:extent cx="4439270"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3410426"/>
                    </a:xfrm>
                    <a:prstGeom prst="rect">
                      <a:avLst/>
                    </a:prstGeom>
                  </pic:spPr>
                </pic:pic>
              </a:graphicData>
            </a:graphic>
          </wp:inline>
        </w:drawing>
      </w:r>
    </w:p>
    <w:p w:rsidR="00A37104" w:rsidRDefault="00A37104" w:rsidP="00A37104">
      <w:pPr>
        <w:jc w:val="both"/>
        <w:rPr>
          <w:lang w:val="mk-MK"/>
        </w:rPr>
      </w:pPr>
      <w:r>
        <w:rPr>
          <w:lang w:val="mk-MK"/>
        </w:rPr>
        <w:t xml:space="preserve">Дополнително во оваа функција се повикува и функцијата </w:t>
      </w:r>
      <w:r>
        <w:t xml:space="preserve">get_contours </w:t>
      </w:r>
      <w:r>
        <w:rPr>
          <w:lang w:val="mk-MK"/>
        </w:rPr>
        <w:t>која овозможува исцртување на контури на секоја од сликите. Со ова се заоблуваат сите нерамни рабови и цифрите и буквите добиваат подобар изглед кој при препознавањето дава подобри резултати. Функцијата за контури е прикажана подолу.</w:t>
      </w:r>
    </w:p>
    <w:p w:rsidR="00A37104" w:rsidRDefault="00A37104" w:rsidP="00A37104">
      <w:pPr>
        <w:jc w:val="both"/>
        <w:rPr>
          <w:lang w:val="mk-MK"/>
        </w:rPr>
      </w:pPr>
      <w:r w:rsidRPr="00A37104">
        <w:rPr>
          <w:lang w:val="mk-MK"/>
        </w:rPr>
        <w:drawing>
          <wp:inline distT="0" distB="0" distL="0" distR="0" wp14:anchorId="692C1FDE" wp14:editId="43D1305F">
            <wp:extent cx="5731510" cy="12541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54125"/>
                    </a:xfrm>
                    <a:prstGeom prst="rect">
                      <a:avLst/>
                    </a:prstGeom>
                  </pic:spPr>
                </pic:pic>
              </a:graphicData>
            </a:graphic>
          </wp:inline>
        </w:drawing>
      </w:r>
    </w:p>
    <w:p w:rsidR="00A37104" w:rsidRDefault="008A56A2" w:rsidP="00A37104">
      <w:pPr>
        <w:jc w:val="both"/>
        <w:rPr>
          <w:lang w:val="mk-MK"/>
        </w:rPr>
      </w:pPr>
      <w:r>
        <w:rPr>
          <w:lang w:val="mk-MK"/>
        </w:rPr>
        <w:t xml:space="preserve">По извршувањето на функцијата </w:t>
      </w:r>
      <w:r>
        <w:t>show_created_pattern_images</w:t>
      </w:r>
      <w:r>
        <w:rPr>
          <w:lang w:val="mk-MK"/>
        </w:rPr>
        <w:t xml:space="preserve"> се добива листа од слики врз кои се направени сите потребни трансформации за препознавањето преку шаблон. Единствено што треба да се доправи е креирањето на самиот шаблон преку спојувањето на сликите од листата. Ова е прикажано на двете слики подолу.</w:t>
      </w:r>
    </w:p>
    <w:p w:rsidR="008A56A2" w:rsidRDefault="008A56A2" w:rsidP="00A37104">
      <w:pPr>
        <w:jc w:val="both"/>
        <w:rPr>
          <w:lang w:val="mk-MK"/>
        </w:rPr>
      </w:pPr>
      <w:r w:rsidRPr="008A56A2">
        <w:rPr>
          <w:lang w:val="mk-MK"/>
        </w:rPr>
        <w:drawing>
          <wp:inline distT="0" distB="0" distL="0" distR="0" wp14:anchorId="5DA72972" wp14:editId="3F9CFB61">
            <wp:extent cx="2934109"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4109" cy="409632"/>
                    </a:xfrm>
                    <a:prstGeom prst="rect">
                      <a:avLst/>
                    </a:prstGeom>
                  </pic:spPr>
                </pic:pic>
              </a:graphicData>
            </a:graphic>
          </wp:inline>
        </w:drawing>
      </w:r>
    </w:p>
    <w:p w:rsidR="008A56A2" w:rsidRDefault="008A56A2" w:rsidP="00A37104">
      <w:pPr>
        <w:jc w:val="both"/>
        <w:rPr>
          <w:lang w:val="mk-MK"/>
        </w:rPr>
      </w:pPr>
      <w:r w:rsidRPr="008A56A2">
        <w:rPr>
          <w:lang w:val="mk-MK"/>
        </w:rPr>
        <w:lastRenderedPageBreak/>
        <w:drawing>
          <wp:inline distT="0" distB="0" distL="0" distR="0" wp14:anchorId="3FB564F5" wp14:editId="41EA7F39">
            <wp:extent cx="5591955" cy="3534268"/>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955" cy="3534268"/>
                    </a:xfrm>
                    <a:prstGeom prst="rect">
                      <a:avLst/>
                    </a:prstGeom>
                  </pic:spPr>
                </pic:pic>
              </a:graphicData>
            </a:graphic>
          </wp:inline>
        </w:drawing>
      </w:r>
    </w:p>
    <w:p w:rsidR="008A56A2" w:rsidRPr="008A56A2" w:rsidRDefault="008A56A2" w:rsidP="00A37104">
      <w:pPr>
        <w:jc w:val="both"/>
      </w:pPr>
      <w:r>
        <w:rPr>
          <w:lang w:val="mk-MK"/>
        </w:rPr>
        <w:t xml:space="preserve">Во функцијата </w:t>
      </w:r>
      <w:r>
        <w:t xml:space="preserve">combine_pattern_images </w:t>
      </w:r>
      <w:r>
        <w:rPr>
          <w:lang w:val="mk-MK"/>
        </w:rPr>
        <w:t xml:space="preserve">најпрвин се менува големината на секоја од трансформираните слики во 50,250. Дополнително се повикува и една црна слика со помала должина која ќе се искористи како простор меѓу цифрите и буквите во шаблонот. Првата цифра се спојува со црната слика, а потоа на овој спој наизменично се додаваат слика од друга цифра или буква и црната слика. Ова се прави преку повикување на функцијата </w:t>
      </w:r>
      <w:r>
        <w:t xml:space="preserve">concatenate() </w:t>
      </w:r>
      <w:r>
        <w:rPr>
          <w:lang w:val="mk-MK"/>
        </w:rPr>
        <w:t xml:space="preserve">од библиотеката </w:t>
      </w:r>
      <w:r>
        <w:t>N</w:t>
      </w:r>
      <w:bookmarkStart w:id="12" w:name="_GoBack"/>
      <w:bookmarkEnd w:id="12"/>
      <w:r>
        <w:t>umPy.</w:t>
      </w:r>
    </w:p>
    <w:p w:rsidR="00A37104" w:rsidRPr="00A37104" w:rsidRDefault="00A37104" w:rsidP="00A37104">
      <w:pPr>
        <w:jc w:val="both"/>
        <w:rPr>
          <w:lang w:val="mk-MK"/>
        </w:rPr>
      </w:pPr>
    </w:p>
    <w:p w:rsidR="00F70B0E" w:rsidRPr="000B416E" w:rsidRDefault="00F70B0E" w:rsidP="00352CBC">
      <w:pPr>
        <w:pStyle w:val="Heading1"/>
        <w:numPr>
          <w:ilvl w:val="0"/>
          <w:numId w:val="1"/>
        </w:numPr>
        <w:rPr>
          <w:b/>
          <w:color w:val="006600"/>
          <w:lang w:val="mk-MK"/>
        </w:rPr>
      </w:pPr>
      <w:bookmarkStart w:id="13" w:name="_Toc73967363"/>
      <w:r w:rsidRPr="000B416E">
        <w:rPr>
          <w:b/>
          <w:color w:val="006600"/>
          <w:lang w:val="mk-MK"/>
        </w:rPr>
        <w:t>Резултати</w:t>
      </w:r>
      <w:bookmarkEnd w:id="13"/>
    </w:p>
    <w:p w:rsidR="00F70B0E" w:rsidRPr="00352CBC" w:rsidRDefault="00F70B0E" w:rsidP="00F70B0E">
      <w:pPr>
        <w:rPr>
          <w:color w:val="006600"/>
          <w:lang w:val="mk-MK"/>
        </w:rPr>
      </w:pPr>
    </w:p>
    <w:p w:rsidR="00F70B0E" w:rsidRPr="000B416E" w:rsidRDefault="00F70B0E" w:rsidP="00352CBC">
      <w:pPr>
        <w:pStyle w:val="Heading1"/>
        <w:numPr>
          <w:ilvl w:val="0"/>
          <w:numId w:val="1"/>
        </w:numPr>
        <w:rPr>
          <w:b/>
          <w:color w:val="006600"/>
          <w:lang w:val="mk-MK"/>
        </w:rPr>
      </w:pPr>
      <w:bookmarkStart w:id="14" w:name="_Toc73967364"/>
      <w:r w:rsidRPr="000B416E">
        <w:rPr>
          <w:b/>
          <w:color w:val="006600"/>
          <w:lang w:val="mk-MK"/>
        </w:rPr>
        <w:t>Дискусија</w:t>
      </w:r>
      <w:bookmarkEnd w:id="14"/>
    </w:p>
    <w:p w:rsidR="00F70B0E" w:rsidRPr="000B416E" w:rsidRDefault="00F70B0E" w:rsidP="00F70B0E">
      <w:pPr>
        <w:rPr>
          <w:b/>
          <w:color w:val="006600"/>
          <w:lang w:val="mk-MK"/>
        </w:rPr>
      </w:pPr>
    </w:p>
    <w:p w:rsidR="00F70B0E" w:rsidRDefault="00F70B0E" w:rsidP="00352CBC">
      <w:pPr>
        <w:pStyle w:val="Heading1"/>
        <w:numPr>
          <w:ilvl w:val="0"/>
          <w:numId w:val="1"/>
        </w:numPr>
        <w:rPr>
          <w:b/>
          <w:color w:val="006600"/>
          <w:lang w:val="mk-MK"/>
        </w:rPr>
      </w:pPr>
      <w:bookmarkStart w:id="15" w:name="_Toc73967365"/>
      <w:r w:rsidRPr="000B416E">
        <w:rPr>
          <w:b/>
          <w:color w:val="006600"/>
          <w:lang w:val="mk-MK"/>
        </w:rPr>
        <w:t>Литература</w:t>
      </w:r>
      <w:bookmarkEnd w:id="15"/>
    </w:p>
    <w:p w:rsidR="006A2106" w:rsidRPr="006A2106" w:rsidRDefault="006A2106" w:rsidP="006A2106">
      <w:pPr>
        <w:rPr>
          <w:lang w:val="mk-MK"/>
        </w:rPr>
      </w:pPr>
    </w:p>
    <w:p w:rsidR="006A2106" w:rsidRPr="006A2106" w:rsidRDefault="006A2106" w:rsidP="006A2106">
      <w:pPr>
        <w:rPr>
          <w:color w:val="006600"/>
        </w:rPr>
      </w:pPr>
      <w:hyperlink r:id="rId24" w:history="1">
        <w:r w:rsidRPr="00A81D8D">
          <w:rPr>
            <w:rStyle w:val="Hyperlink"/>
          </w:rPr>
          <w:t>https://www.python.org/</w:t>
        </w:r>
      </w:hyperlink>
    </w:p>
    <w:p w:rsidR="006A2106" w:rsidRPr="006A2106" w:rsidRDefault="006A2106">
      <w:pPr>
        <w:rPr>
          <w:color w:val="006600"/>
          <w:lang w:val="mk-MK"/>
        </w:rPr>
      </w:pPr>
      <w:hyperlink r:id="rId25" w:history="1">
        <w:r w:rsidRPr="00A81D8D">
          <w:rPr>
            <w:rStyle w:val="Hyperlink"/>
          </w:rPr>
          <w:t>https://en.wikipedia.org/wiki/Python_(programming_language)</w:t>
        </w:r>
      </w:hyperlink>
      <w:r w:rsidRPr="006A2106">
        <w:rPr>
          <w:color w:val="006600"/>
          <w:lang w:val="mk-MK"/>
        </w:rPr>
        <w:t xml:space="preserve"> </w:t>
      </w:r>
    </w:p>
    <w:p w:rsidR="009B3D0C" w:rsidRDefault="002810E4">
      <w:pPr>
        <w:rPr>
          <w:color w:val="006600"/>
        </w:rPr>
      </w:pPr>
      <w:hyperlink r:id="rId26" w:history="1">
        <w:r w:rsidRPr="00A81D8D">
          <w:rPr>
            <w:rStyle w:val="Hyperlink"/>
          </w:rPr>
          <w:t>https://pythonprogramming.net/loading-images-python-opencv-tutorial/</w:t>
        </w:r>
      </w:hyperlink>
    </w:p>
    <w:p w:rsidR="002810E4" w:rsidRDefault="002810E4">
      <w:pPr>
        <w:rPr>
          <w:color w:val="006600"/>
        </w:rPr>
      </w:pPr>
      <w:hyperlink r:id="rId27" w:history="1">
        <w:r w:rsidRPr="00A81D8D">
          <w:rPr>
            <w:rStyle w:val="Hyperlink"/>
          </w:rPr>
          <w:t>https://en.wikipedia.org/wiki/OpenCV</w:t>
        </w:r>
      </w:hyperlink>
    </w:p>
    <w:p w:rsidR="006A2106" w:rsidRDefault="006A2106">
      <w:pPr>
        <w:rPr>
          <w:color w:val="006600"/>
        </w:rPr>
      </w:pPr>
      <w:hyperlink r:id="rId28" w:history="1">
        <w:r w:rsidRPr="00A81D8D">
          <w:rPr>
            <w:rStyle w:val="Hyperlink"/>
          </w:rPr>
          <w:t>https://www.w3schools.com/python/numpy/numpy_intro.asp</w:t>
        </w:r>
      </w:hyperlink>
      <w:r>
        <w:rPr>
          <w:color w:val="006600"/>
        </w:rPr>
        <w:t xml:space="preserve"> </w:t>
      </w:r>
    </w:p>
    <w:p w:rsidR="002810E4" w:rsidRDefault="00CF14EE">
      <w:pPr>
        <w:rPr>
          <w:color w:val="006600"/>
          <w:lang w:val="mk-MK"/>
        </w:rPr>
      </w:pPr>
      <w:hyperlink r:id="rId29" w:history="1">
        <w:r w:rsidRPr="00A81D8D">
          <w:rPr>
            <w:rStyle w:val="Hyperlink"/>
          </w:rPr>
          <w:t>https://matplotlib.org/stable/tutorials/introductory/usage.html#sphx-glr-tutorials-introductory-usage-py</w:t>
        </w:r>
      </w:hyperlink>
      <w:r>
        <w:rPr>
          <w:color w:val="006600"/>
          <w:lang w:val="mk-MK"/>
        </w:rPr>
        <w:t xml:space="preserve"> </w:t>
      </w:r>
    </w:p>
    <w:p w:rsidR="00BF52A1" w:rsidRDefault="00BF52A1">
      <w:pPr>
        <w:rPr>
          <w:color w:val="006600"/>
          <w:lang w:val="mk-MK"/>
        </w:rPr>
      </w:pPr>
      <w:hyperlink r:id="rId30" w:history="1">
        <w:r w:rsidRPr="00A81D8D">
          <w:rPr>
            <w:rStyle w:val="Hyperlink"/>
            <w:lang w:val="mk-MK"/>
          </w:rPr>
          <w:t>https://en.wikipedia.org/wiki/Matplotlib</w:t>
        </w:r>
      </w:hyperlink>
      <w:r>
        <w:rPr>
          <w:color w:val="006600"/>
          <w:lang w:val="mk-MK"/>
        </w:rPr>
        <w:t xml:space="preserve"> </w:t>
      </w:r>
    </w:p>
    <w:p w:rsidR="00BF52A1" w:rsidRDefault="00BF52A1">
      <w:pPr>
        <w:rPr>
          <w:color w:val="006600"/>
          <w:lang w:val="mk-MK"/>
        </w:rPr>
      </w:pPr>
      <w:hyperlink r:id="rId31" w:history="1">
        <w:r w:rsidRPr="00A81D8D">
          <w:rPr>
            <w:rStyle w:val="Hyperlink"/>
            <w:lang w:val="mk-MK"/>
          </w:rPr>
          <w:t>https://matplotlib.org/stable/tutorials/introductory/pyplot.html</w:t>
        </w:r>
      </w:hyperlink>
      <w:r>
        <w:rPr>
          <w:color w:val="006600"/>
          <w:lang w:val="mk-MK"/>
        </w:rPr>
        <w:t xml:space="preserve"> </w:t>
      </w:r>
    </w:p>
    <w:p w:rsidR="00CF14EE" w:rsidRDefault="00BF52A1">
      <w:pPr>
        <w:rPr>
          <w:color w:val="006600"/>
        </w:rPr>
      </w:pPr>
      <w:hyperlink r:id="rId32" w:history="1">
        <w:r w:rsidRPr="00A81D8D">
          <w:rPr>
            <w:rStyle w:val="Hyperlink"/>
          </w:rPr>
          <w:t>https://www.geeksforgeeks.org/how-to-use-glob-function-to-find-files-recursively-in-python/#:~:text=In%20Python%2C%20the%20glob%20module,to%20match%20pathnames%20in%20directories</w:t>
        </w:r>
      </w:hyperlink>
      <w:r w:rsidRPr="00BF52A1">
        <w:rPr>
          <w:color w:val="006600"/>
        </w:rPr>
        <w:t>.</w:t>
      </w:r>
      <w:r>
        <w:rPr>
          <w:color w:val="006600"/>
        </w:rPr>
        <w:t xml:space="preserve"> </w:t>
      </w:r>
    </w:p>
    <w:p w:rsidR="00BF52A1" w:rsidRPr="00100774" w:rsidRDefault="00100774">
      <w:pPr>
        <w:rPr>
          <w:color w:val="006600"/>
        </w:rPr>
      </w:pPr>
      <w:hyperlink r:id="rId33" w:history="1">
        <w:r w:rsidRPr="00A81D8D">
          <w:rPr>
            <w:rStyle w:val="Hyperlink"/>
          </w:rPr>
          <w:t>https://docs.python.org/3/library/os.html</w:t>
        </w:r>
      </w:hyperlink>
      <w:r>
        <w:rPr>
          <w:color w:val="006600"/>
          <w:lang w:val="mk-MK"/>
        </w:rPr>
        <w:t xml:space="preserve"> </w:t>
      </w:r>
    </w:p>
    <w:p w:rsidR="002810E4" w:rsidRPr="00100774" w:rsidRDefault="00100774">
      <w:pPr>
        <w:rPr>
          <w:color w:val="006600"/>
          <w:lang w:val="mk-MK"/>
        </w:rPr>
      </w:pPr>
      <w:hyperlink r:id="rId34" w:history="1">
        <w:r w:rsidRPr="00A81D8D">
          <w:rPr>
            <w:rStyle w:val="Hyperlink"/>
          </w:rPr>
          <w:t>https://www.geeksforgeeks.org/python-os-path-join-method/</w:t>
        </w:r>
      </w:hyperlink>
      <w:r>
        <w:rPr>
          <w:color w:val="006600"/>
          <w:lang w:val="mk-MK"/>
        </w:rPr>
        <w:t xml:space="preserve"> </w:t>
      </w:r>
    </w:p>
    <w:p w:rsidR="009B3D0C" w:rsidRPr="00352CBC" w:rsidRDefault="00100774">
      <w:pPr>
        <w:rPr>
          <w:color w:val="006600"/>
        </w:rPr>
      </w:pPr>
      <w:hyperlink r:id="rId35" w:history="1">
        <w:r w:rsidRPr="00A81D8D">
          <w:rPr>
            <w:rStyle w:val="Hyperlink"/>
          </w:rPr>
          <w:t>https://pypi.org/project/imutils/</w:t>
        </w:r>
      </w:hyperlink>
      <w:r>
        <w:rPr>
          <w:color w:val="006600"/>
        </w:rPr>
        <w:t xml:space="preserve"> </w:t>
      </w:r>
    </w:p>
    <w:p w:rsidR="009B3D0C" w:rsidRPr="00352CBC" w:rsidRDefault="009B3D0C">
      <w:pPr>
        <w:rPr>
          <w:color w:val="006600"/>
        </w:rPr>
      </w:pPr>
    </w:p>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CE7C80" w:rsidRDefault="00CE7C80"/>
    <w:sectPr w:rsidR="00CE7C80" w:rsidSect="001B24F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964" w:rsidRDefault="00084964" w:rsidP="009B3D0C">
      <w:pPr>
        <w:spacing w:after="0" w:line="240" w:lineRule="auto"/>
      </w:pPr>
      <w:r>
        <w:separator/>
      </w:r>
    </w:p>
  </w:endnote>
  <w:endnote w:type="continuationSeparator" w:id="0">
    <w:p w:rsidR="00084964" w:rsidRDefault="00084964" w:rsidP="009B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fb">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953" w:rsidRDefault="006E5953">
    <w:pPr>
      <w:pStyle w:val="Footer"/>
    </w:pPr>
    <w:r>
      <w:rPr>
        <w:noProof/>
        <w:lang w:eastAsia="en-GB"/>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A26D9FC"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E5953" w:rsidRDefault="006E5953">
                              <w:pPr>
                                <w:jc w:val="right"/>
                              </w:pPr>
                              <w:r>
                                <w:t xml:space="preserve">     </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E5953" w:rsidRDefault="006E5953">
                        <w:pPr>
                          <w:jc w:val="right"/>
                        </w:pPr>
                        <w:r>
                          <w:t xml:space="preserve">     </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964" w:rsidRDefault="00084964" w:rsidP="009B3D0C">
      <w:pPr>
        <w:spacing w:after="0" w:line="240" w:lineRule="auto"/>
      </w:pPr>
      <w:r>
        <w:separator/>
      </w:r>
    </w:p>
  </w:footnote>
  <w:footnote w:type="continuationSeparator" w:id="0">
    <w:p w:rsidR="00084964" w:rsidRDefault="00084964" w:rsidP="009B3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953" w:rsidRDefault="006E5953">
    <w:pPr>
      <w:pStyle w:val="Header"/>
    </w:pPr>
    <w:r>
      <w:rPr>
        <w:noProof/>
        <w:lang w:eastAsia="en-GB"/>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081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Content>
                            <w:p w:rsidR="006E5953" w:rsidRDefault="006E5953">
                              <w:pPr>
                                <w:spacing w:after="0" w:line="240" w:lineRule="auto"/>
                              </w:pPr>
                              <w:r>
                                <w:rPr>
                                  <w:lang w:val="mk-MK"/>
                                </w:rPr>
                                <w:t>Детекција на број на лична карта и возачка дозвола</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UsQIAALM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YSdpBix75zqI7tUOJ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u6HM+OTjRzElzKyrfWUtGO65NSuPSfSwHtPjTaC9ZpdFSr3a12gOJUvFLVE0hXK1AW&#10;iBDmHSwapb9jNMDsyLH5tqGaY9S+lyD/NCbEDRu/gYU+ta4OVioZQOSYWY3RuFnYcTRtei3WDcQ4&#10;PLVbeCyl8Dp+zmf/xGAyeDr7KeZGz+neez3P2vkv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P+nI5SxAgAAswUAAA4AAAAA&#10;AAAAAAAAAAAALgIAAGRycy9lMm9Eb2MueG1sUEsBAi0AFAAGAAgAAAAhAFzM9T/bAAAABAEAAA8A&#10;AAAAAAAAAAAAAAAACwUAAGRycy9kb3ducmV2LnhtbFBLBQYAAAAABAAEAPMAAAATBgAAAAA=&#10;" o:allowincell="f" filled="f" stroked="f">
              <v:textbox style="mso-fit-shape-to-text:t" inset=",0,,0">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Content>
                      <w:p w:rsidR="006E5953" w:rsidRDefault="006E5953">
                        <w:pPr>
                          <w:spacing w:after="0" w:line="240" w:lineRule="auto"/>
                        </w:pPr>
                        <w:r>
                          <w:rPr>
                            <w:lang w:val="mk-MK"/>
                          </w:rPr>
                          <w:t>Детекција на број на лична карта и возачка дозвола</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E5953" w:rsidRDefault="006E5953">
                          <w:pPr>
                            <w:spacing w:after="0" w:line="240" w:lineRule="auto"/>
                            <w:jc w:val="right"/>
                            <w:rPr>
                              <w:color w:val="FFFFFF" w:themeColor="background1"/>
                            </w:rPr>
                          </w:pPr>
                          <w:r>
                            <w:fldChar w:fldCharType="begin"/>
                          </w:r>
                          <w:r>
                            <w:instrText xml:space="preserve"> PAGE   \* MERGEFORMAT </w:instrText>
                          </w:r>
                          <w:r>
                            <w:fldChar w:fldCharType="separate"/>
                          </w:r>
                          <w:r w:rsidR="00ED3854" w:rsidRPr="00ED3854">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3"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AvxN6OHwIAAC0EAAAOAAAAAAAAAAAAAAAAAC4CAABkcnMvZTJvRG9jLnhtbFBLAQIt&#10;ABQABgAIAAAAIQBAcTQ42wAAAAQBAAAPAAAAAAAAAAAAAAAAAHkEAABkcnMvZG93bnJldi54bWxQ&#10;SwUGAAAAAAQABADzAAAAgQUAAAAA&#10;" o:allowincell="f" fillcolor="#a8d08d [1945]" stroked="f">
              <v:textbox style="mso-fit-shape-to-text:t" inset=",0,,0">
                <w:txbxContent>
                  <w:p w:rsidR="006E5953" w:rsidRDefault="006E5953">
                    <w:pPr>
                      <w:spacing w:after="0" w:line="240" w:lineRule="auto"/>
                      <w:jc w:val="right"/>
                      <w:rPr>
                        <w:color w:val="FFFFFF" w:themeColor="background1"/>
                      </w:rPr>
                    </w:pPr>
                    <w:r>
                      <w:fldChar w:fldCharType="begin"/>
                    </w:r>
                    <w:r>
                      <w:instrText xml:space="preserve"> PAGE   \* MERGEFORMAT </w:instrText>
                    </w:r>
                    <w:r>
                      <w:fldChar w:fldCharType="separate"/>
                    </w:r>
                    <w:r w:rsidR="00ED3854" w:rsidRPr="00ED3854">
                      <w:rPr>
                        <w:noProof/>
                        <w:color w:val="FFFFFF" w:themeColor="background1"/>
                      </w:rPr>
                      <w:t>5</w:t>
                    </w:r>
                    <w:r>
                      <w:rPr>
                        <w:noProof/>
                        <w:color w:val="FFFFFF" w:themeColor="background1"/>
                      </w:rPr>
                      <w:fldChar w:fldCharType="end"/>
                    </w:r>
                  </w:p>
                </w:txbxContent>
              </v:textbox>
              <w10:wrap anchorx="page" anchory="margin"/>
            </v:shape>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953" w:rsidRDefault="006E5953">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953" w:rsidRDefault="006E5953">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fGtw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7h00Z2YV6p6&#10;AgVrBQIDLcLog0Wj9HeMBhgjOTbfNlRzjNr3El5BGhPi5o7fwEKfWlcHK5UMIHLMrMZo3CzsOKU2&#10;vRbrBmIcXtwtvJlSeDk/57N/aTAkPKv9QHNT6HTvvZ7H7vwX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AWfl8a3AgAAvgUA&#10;AA4AAAAAAAAAAAAAAAAALgIAAGRycy9lMm9Eb2MueG1sUEsBAi0AFAAGAAgAAAAhAFzM9T/bAAAA&#10;BAEAAA8AAAAAAAAAAAAAAAAAEQUAAGRycy9kb3ducmV2LnhtbFBLBQYAAAAABAAEAPMAAAAZBgAA&#10;AAA=&#10;" o:allowincell="f" filled="f" stroked="f">
              <v:textbox style="mso-fit-shape-to-text:t" inset=",0,,0">
                <w:txbxContent>
                  <w:p w:rsidR="006E5953" w:rsidRDefault="006E5953">
                    <w:pPr>
                      <w:spacing w:after="0" w:line="240" w:lineRule="auto"/>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83B56"/>
    <w:multiLevelType w:val="hybridMultilevel"/>
    <w:tmpl w:val="5CBAA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0C"/>
    <w:rsid w:val="00084964"/>
    <w:rsid w:val="000B416E"/>
    <w:rsid w:val="00100774"/>
    <w:rsid w:val="001B24F2"/>
    <w:rsid w:val="002234BB"/>
    <w:rsid w:val="00257ECA"/>
    <w:rsid w:val="002810E4"/>
    <w:rsid w:val="00352CBC"/>
    <w:rsid w:val="005238AE"/>
    <w:rsid w:val="00603643"/>
    <w:rsid w:val="006A2106"/>
    <w:rsid w:val="006D545B"/>
    <w:rsid w:val="006E5953"/>
    <w:rsid w:val="0078519A"/>
    <w:rsid w:val="007C4460"/>
    <w:rsid w:val="008341D9"/>
    <w:rsid w:val="0087309A"/>
    <w:rsid w:val="008A56A2"/>
    <w:rsid w:val="0090093B"/>
    <w:rsid w:val="009741B7"/>
    <w:rsid w:val="009B3D0C"/>
    <w:rsid w:val="00A37104"/>
    <w:rsid w:val="00AF729F"/>
    <w:rsid w:val="00B24B92"/>
    <w:rsid w:val="00BF52A1"/>
    <w:rsid w:val="00CE7C80"/>
    <w:rsid w:val="00CF14EE"/>
    <w:rsid w:val="00E97EAF"/>
    <w:rsid w:val="00ED3854"/>
    <w:rsid w:val="00EE1758"/>
    <w:rsid w:val="00F21A11"/>
    <w:rsid w:val="00F70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87759"/>
  <w15:chartTrackingRefBased/>
  <w15:docId w15:val="{D83857DB-EBCD-4342-9A4F-121EB4B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1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D0C"/>
  </w:style>
  <w:style w:type="paragraph" w:styleId="Footer">
    <w:name w:val="footer"/>
    <w:basedOn w:val="Normal"/>
    <w:link w:val="FooterChar"/>
    <w:uiPriority w:val="99"/>
    <w:unhideWhenUsed/>
    <w:rsid w:val="009B3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D0C"/>
  </w:style>
  <w:style w:type="paragraph" w:styleId="Title">
    <w:name w:val="Title"/>
    <w:basedOn w:val="Normal"/>
    <w:next w:val="Normal"/>
    <w:link w:val="TitleChar"/>
    <w:uiPriority w:val="10"/>
    <w:qFormat/>
    <w:rsid w:val="001B2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4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4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0B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70B0E"/>
    <w:pPr>
      <w:spacing w:after="0" w:line="240" w:lineRule="auto"/>
    </w:pPr>
  </w:style>
  <w:style w:type="character" w:customStyle="1" w:styleId="a">
    <w:name w:val="_"/>
    <w:basedOn w:val="DefaultParagraphFont"/>
    <w:rsid w:val="0078519A"/>
  </w:style>
  <w:style w:type="character" w:customStyle="1" w:styleId="ls16">
    <w:name w:val="ls16"/>
    <w:basedOn w:val="DefaultParagraphFont"/>
    <w:rsid w:val="0078519A"/>
  </w:style>
  <w:style w:type="character" w:customStyle="1" w:styleId="ls15">
    <w:name w:val="ls15"/>
    <w:basedOn w:val="DefaultParagraphFont"/>
    <w:rsid w:val="0078519A"/>
  </w:style>
  <w:style w:type="character" w:customStyle="1" w:styleId="ls6">
    <w:name w:val="ls6"/>
    <w:basedOn w:val="DefaultParagraphFont"/>
    <w:rsid w:val="0078519A"/>
  </w:style>
  <w:style w:type="character" w:customStyle="1" w:styleId="ls17">
    <w:name w:val="ls17"/>
    <w:basedOn w:val="DefaultParagraphFont"/>
    <w:rsid w:val="0078519A"/>
  </w:style>
  <w:style w:type="character" w:customStyle="1" w:styleId="ls0">
    <w:name w:val="ls0"/>
    <w:basedOn w:val="DefaultParagraphFont"/>
    <w:rsid w:val="0078519A"/>
  </w:style>
  <w:style w:type="character" w:customStyle="1" w:styleId="ls7">
    <w:name w:val="ls7"/>
    <w:basedOn w:val="DefaultParagraphFont"/>
    <w:rsid w:val="0078519A"/>
  </w:style>
  <w:style w:type="paragraph" w:styleId="TOCHeading">
    <w:name w:val="TOC Heading"/>
    <w:basedOn w:val="Heading1"/>
    <w:next w:val="Normal"/>
    <w:uiPriority w:val="39"/>
    <w:unhideWhenUsed/>
    <w:qFormat/>
    <w:rsid w:val="00EE1758"/>
    <w:pPr>
      <w:outlineLvl w:val="9"/>
    </w:pPr>
    <w:rPr>
      <w:lang w:val="en-US"/>
    </w:rPr>
  </w:style>
  <w:style w:type="paragraph" w:styleId="TOC1">
    <w:name w:val="toc 1"/>
    <w:basedOn w:val="Normal"/>
    <w:next w:val="Normal"/>
    <w:autoRedefine/>
    <w:uiPriority w:val="39"/>
    <w:unhideWhenUsed/>
    <w:rsid w:val="00EE1758"/>
    <w:pPr>
      <w:spacing w:after="100"/>
    </w:pPr>
  </w:style>
  <w:style w:type="character" w:styleId="Hyperlink">
    <w:name w:val="Hyperlink"/>
    <w:basedOn w:val="DefaultParagraphFont"/>
    <w:uiPriority w:val="99"/>
    <w:unhideWhenUsed/>
    <w:rsid w:val="00EE1758"/>
    <w:rPr>
      <w:color w:val="0563C1" w:themeColor="hyperlink"/>
      <w:u w:val="single"/>
    </w:rPr>
  </w:style>
  <w:style w:type="character" w:customStyle="1" w:styleId="Heading2Char">
    <w:name w:val="Heading 2 Char"/>
    <w:basedOn w:val="DefaultParagraphFont"/>
    <w:link w:val="Heading2"/>
    <w:uiPriority w:val="9"/>
    <w:rsid w:val="008730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416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106"/>
    <w:pPr>
      <w:ind w:left="720"/>
      <w:contextualSpacing/>
    </w:pPr>
  </w:style>
  <w:style w:type="paragraph" w:styleId="TOC3">
    <w:name w:val="toc 3"/>
    <w:basedOn w:val="Normal"/>
    <w:next w:val="Normal"/>
    <w:autoRedefine/>
    <w:uiPriority w:val="39"/>
    <w:unhideWhenUsed/>
    <w:rsid w:val="00E97EAF"/>
    <w:pPr>
      <w:spacing w:after="100"/>
      <w:ind w:left="440"/>
    </w:pPr>
  </w:style>
  <w:style w:type="paragraph" w:styleId="TOC2">
    <w:name w:val="toc 2"/>
    <w:basedOn w:val="Normal"/>
    <w:next w:val="Normal"/>
    <w:autoRedefine/>
    <w:uiPriority w:val="39"/>
    <w:unhideWhenUsed/>
    <w:rsid w:val="00E97E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2109">
      <w:bodyDiv w:val="1"/>
      <w:marLeft w:val="0"/>
      <w:marRight w:val="0"/>
      <w:marTop w:val="0"/>
      <w:marBottom w:val="0"/>
      <w:divBdr>
        <w:top w:val="none" w:sz="0" w:space="0" w:color="auto"/>
        <w:left w:val="none" w:sz="0" w:space="0" w:color="auto"/>
        <w:bottom w:val="none" w:sz="0" w:space="0" w:color="auto"/>
        <w:right w:val="none" w:sz="0" w:space="0" w:color="auto"/>
      </w:divBdr>
    </w:div>
    <w:div w:id="933899279">
      <w:bodyDiv w:val="1"/>
      <w:marLeft w:val="0"/>
      <w:marRight w:val="0"/>
      <w:marTop w:val="0"/>
      <w:marBottom w:val="0"/>
      <w:divBdr>
        <w:top w:val="none" w:sz="0" w:space="0" w:color="auto"/>
        <w:left w:val="none" w:sz="0" w:space="0" w:color="auto"/>
        <w:bottom w:val="none" w:sz="0" w:space="0" w:color="auto"/>
        <w:right w:val="none" w:sz="0" w:space="0" w:color="auto"/>
      </w:divBdr>
    </w:div>
    <w:div w:id="13240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ythonprogramming.net/loading-images-python-opencv-tutorial/" TargetMode="External"/><Relationship Id="rId21" Type="http://schemas.openxmlformats.org/officeDocument/2006/relationships/image" Target="media/image11.png"/><Relationship Id="rId34" Type="http://schemas.openxmlformats.org/officeDocument/2006/relationships/hyperlink" Target="https://www.geeksforgeeks.org/python-os-path-join-method/"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en.wikipedia.org/wiki/Python_(programming_language)" TargetMode="External"/><Relationship Id="rId33" Type="http://schemas.openxmlformats.org/officeDocument/2006/relationships/hyperlink" Target="https://docs.python.org/3/library/o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atplotlib.org/stable/tutorials/introductory/usage.html#sphx-glr-tutorials-introductory-usag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python.org/" TargetMode="External"/><Relationship Id="rId32" Type="http://schemas.openxmlformats.org/officeDocument/2006/relationships/hyperlink" Target="https://www.geeksforgeeks.org/how-to-use-glob-function-to-find-files-recursively-in-python/#:~:text=In%20Python%2C%20the%20glob%20module,to%20match%20pathnames%20in%20directori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w3schools.com/python/numpy/numpy_intro.asp"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matplotlib.org/stable/tutorials/introductory/pyplo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OpenCV" TargetMode="External"/><Relationship Id="rId30" Type="http://schemas.openxmlformats.org/officeDocument/2006/relationships/hyperlink" Target="https://en.wikipedia.org/wiki/Matplotlib" TargetMode="External"/><Relationship Id="rId35" Type="http://schemas.openxmlformats.org/officeDocument/2006/relationships/hyperlink" Target="https://pypi.org/project/imutil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445C-60D3-4B22-981B-A0A5A32F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Детекција на број на лична карта и возачка дозвола</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Детекција на број на лична карта и возачка дозвола</dc:title>
  <dc:subject/>
  <dc:creator>User</dc:creator>
  <cp:keywords/>
  <dc:description/>
  <cp:lastModifiedBy>User</cp:lastModifiedBy>
  <cp:revision>2</cp:revision>
  <dcterms:created xsi:type="dcterms:W3CDTF">2021-06-07T12:50:00Z</dcterms:created>
  <dcterms:modified xsi:type="dcterms:W3CDTF">2021-06-07T12:50:00Z</dcterms:modified>
</cp:coreProperties>
</file>