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D9287" w14:textId="77777777" w:rsidR="003C3CF6" w:rsidRPr="004C5333" w:rsidRDefault="003C3CF6" w:rsidP="003C3CF6">
      <w:pPr>
        <w:rPr>
          <w:b/>
          <w:bCs/>
        </w:rPr>
      </w:pPr>
      <w:r w:rsidRPr="004C5333">
        <w:rPr>
          <w:b/>
          <w:bCs/>
        </w:rPr>
        <w:t>Modular AI Models</w:t>
      </w:r>
    </w:p>
    <w:p w14:paraId="6BBB319D" w14:textId="77777777" w:rsidR="003C3CF6" w:rsidRPr="004C5333" w:rsidRDefault="003C3CF6" w:rsidP="003C3CF6">
      <w:r w:rsidRPr="004C5333">
        <w:t xml:space="preserve">Each module will have its own </w:t>
      </w:r>
      <w:r w:rsidRPr="004C5333">
        <w:rPr>
          <w:b/>
          <w:bCs/>
        </w:rPr>
        <w:t>dedicated AI model</w:t>
      </w:r>
      <w:r w:rsidRPr="004C5333">
        <w:t xml:space="preserve"> or a multi-modal AI, depending on the complexity and diversity of tasks the module handles.</w:t>
      </w:r>
    </w:p>
    <w:p w14:paraId="076B3572" w14:textId="77777777" w:rsidR="003C3CF6" w:rsidRPr="004C5333" w:rsidRDefault="003C3CF6" w:rsidP="003C3CF6">
      <w:pPr>
        <w:rPr>
          <w:b/>
          <w:bCs/>
        </w:rPr>
      </w:pPr>
      <w:r w:rsidRPr="004C5333">
        <w:rPr>
          <w:b/>
          <w:bCs/>
        </w:rPr>
        <w:t>1. Individual Module AI Model Features</w:t>
      </w:r>
    </w:p>
    <w:p w14:paraId="36EE0EFC" w14:textId="77777777" w:rsidR="003C3CF6" w:rsidRPr="004C5333" w:rsidRDefault="003C3CF6" w:rsidP="003C3CF6">
      <w:pPr>
        <w:numPr>
          <w:ilvl w:val="0"/>
          <w:numId w:val="1"/>
        </w:numPr>
      </w:pPr>
      <w:r w:rsidRPr="004C5333">
        <w:rPr>
          <w:b/>
          <w:bCs/>
        </w:rPr>
        <w:t>Single-Model AI for Simple Modules</w:t>
      </w:r>
      <w:r w:rsidRPr="004C5333">
        <w:t>:</w:t>
      </w:r>
    </w:p>
    <w:p w14:paraId="65C1B8B4" w14:textId="77777777" w:rsidR="003C3CF6" w:rsidRPr="004C5333" w:rsidRDefault="003C3CF6" w:rsidP="003C3CF6">
      <w:pPr>
        <w:numPr>
          <w:ilvl w:val="1"/>
          <w:numId w:val="1"/>
        </w:numPr>
      </w:pPr>
      <w:r w:rsidRPr="004C5333">
        <w:t xml:space="preserve">For modules with relatively straightforward tasks (e.g., </w:t>
      </w:r>
      <w:r w:rsidRPr="004C5333">
        <w:rPr>
          <w:b/>
          <w:bCs/>
        </w:rPr>
        <w:t>non-critical components</w:t>
      </w:r>
      <w:r w:rsidRPr="004C5333">
        <w:t xml:space="preserve"> like traffic monitoring), a single AI model will be implemented to handle all decision-making processes.</w:t>
      </w:r>
    </w:p>
    <w:p w14:paraId="53D7C574" w14:textId="77777777" w:rsidR="003C3CF6" w:rsidRPr="004C5333" w:rsidRDefault="003C3CF6" w:rsidP="003C3CF6">
      <w:pPr>
        <w:numPr>
          <w:ilvl w:val="1"/>
          <w:numId w:val="1"/>
        </w:numPr>
      </w:pPr>
      <w:r w:rsidRPr="004C5333">
        <w:rPr>
          <w:b/>
          <w:bCs/>
        </w:rPr>
        <w:t>Example</w:t>
      </w:r>
      <w:r w:rsidRPr="004C5333">
        <w:t>: A traffic module AI that manages traffic lights and rerouting based on congestion or roadblocks.</w:t>
      </w:r>
    </w:p>
    <w:p w14:paraId="17BEDAD8" w14:textId="77777777" w:rsidR="003C3CF6" w:rsidRPr="004C5333" w:rsidRDefault="003C3CF6" w:rsidP="003C3CF6">
      <w:pPr>
        <w:numPr>
          <w:ilvl w:val="0"/>
          <w:numId w:val="1"/>
        </w:numPr>
      </w:pPr>
      <w:r w:rsidRPr="004C5333">
        <w:rPr>
          <w:b/>
          <w:bCs/>
        </w:rPr>
        <w:t>Multi-Modal AI for Complex Modules</w:t>
      </w:r>
      <w:r w:rsidRPr="004C5333">
        <w:t>:</w:t>
      </w:r>
    </w:p>
    <w:p w14:paraId="0FDE52EF" w14:textId="77777777" w:rsidR="003C3CF6" w:rsidRPr="004C5333" w:rsidRDefault="003C3CF6" w:rsidP="003C3CF6">
      <w:pPr>
        <w:numPr>
          <w:ilvl w:val="1"/>
          <w:numId w:val="1"/>
        </w:numPr>
      </w:pPr>
      <w:r w:rsidRPr="004C5333">
        <w:t xml:space="preserve">For more complex modules (e.g., </w:t>
      </w:r>
      <w:r w:rsidRPr="004C5333">
        <w:rPr>
          <w:b/>
          <w:bCs/>
        </w:rPr>
        <w:t>emergency response coordination</w:t>
      </w:r>
      <w:r w:rsidRPr="004C5333">
        <w:t xml:space="preserve"> or </w:t>
      </w:r>
      <w:r w:rsidRPr="004C5333">
        <w:rPr>
          <w:b/>
          <w:bCs/>
        </w:rPr>
        <w:t>resource allocation</w:t>
      </w:r>
      <w:r w:rsidRPr="004C5333">
        <w:t>), a multi-modal AI will be used, where different AI models specialize in distinct tasks.</w:t>
      </w:r>
    </w:p>
    <w:p w14:paraId="5F2052B8" w14:textId="77777777" w:rsidR="003C3CF6" w:rsidRPr="004C5333" w:rsidRDefault="003C3CF6" w:rsidP="003C3CF6">
      <w:pPr>
        <w:numPr>
          <w:ilvl w:val="1"/>
          <w:numId w:val="1"/>
        </w:numPr>
      </w:pPr>
      <w:r w:rsidRPr="004C5333">
        <w:rPr>
          <w:b/>
          <w:bCs/>
        </w:rPr>
        <w:t>Example</w:t>
      </w:r>
      <w:r w:rsidRPr="004C5333">
        <w:t>: An emergency response module could have one AI for optimizing ambulance routes, another for predicting hospital resource needs, and another for monitoring traffic for emergency vehicles.</w:t>
      </w:r>
    </w:p>
    <w:p w14:paraId="76124A03" w14:textId="77777777" w:rsidR="003C3CF6" w:rsidRPr="004C5333" w:rsidRDefault="003C3CF6" w:rsidP="003C3CF6">
      <w:pPr>
        <w:numPr>
          <w:ilvl w:val="0"/>
          <w:numId w:val="1"/>
        </w:numPr>
      </w:pPr>
      <w:r w:rsidRPr="004C5333">
        <w:rPr>
          <w:b/>
          <w:bCs/>
        </w:rPr>
        <w:t>Inter-Module Communication</w:t>
      </w:r>
      <w:r w:rsidRPr="004C5333">
        <w:t>:</w:t>
      </w:r>
    </w:p>
    <w:p w14:paraId="36AE47E2" w14:textId="77777777" w:rsidR="003C3CF6" w:rsidRPr="004C5333" w:rsidRDefault="003C3CF6" w:rsidP="003C3CF6">
      <w:pPr>
        <w:numPr>
          <w:ilvl w:val="1"/>
          <w:numId w:val="1"/>
        </w:numPr>
      </w:pPr>
      <w:r w:rsidRPr="004C5333">
        <w:t xml:space="preserve">Each AI model within a module will have the ability to communicate with other modules' AIs via the </w:t>
      </w:r>
      <w:r w:rsidRPr="004C5333">
        <w:rPr>
          <w:b/>
          <w:bCs/>
        </w:rPr>
        <w:t>Cross-Module Communication Component</w:t>
      </w:r>
      <w:r w:rsidRPr="004C5333">
        <w:t>, ensuring synchronized decision-making.</w:t>
      </w:r>
    </w:p>
    <w:p w14:paraId="77BB7F52" w14:textId="57086711" w:rsidR="007F655A" w:rsidRDefault="003C3CF6" w:rsidP="003C3CF6">
      <w:r w:rsidRPr="004C5333">
        <w:pict w14:anchorId="03A18F92">
          <v:rect id="_x0000_i1025" style="width:0;height:1.5pt" o:hralign="center" o:hrstd="t" o:hr="t" fillcolor="#a0a0a0" stroked="f"/>
        </w:pict>
      </w:r>
    </w:p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D26066"/>
    <w:multiLevelType w:val="multilevel"/>
    <w:tmpl w:val="E3C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4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F6"/>
    <w:rsid w:val="0009663C"/>
    <w:rsid w:val="003C3CF6"/>
    <w:rsid w:val="00572A5A"/>
    <w:rsid w:val="007F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CF23"/>
  <w15:chartTrackingRefBased/>
  <w15:docId w15:val="{F189B275-391E-44AD-A8A4-A243124E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C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2024-10-02T04:00:00Z</dcterms:created>
  <dcterms:modified xsi:type="dcterms:W3CDTF">2024-10-02T04:01:00Z</dcterms:modified>
</cp:coreProperties>
</file>