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515D3" w14:textId="01A91AA6" w:rsidR="008C549B" w:rsidRPr="008C549B" w:rsidRDefault="008C549B" w:rsidP="008C549B">
      <w:r>
        <w:t xml:space="preserve">This </w:t>
      </w:r>
      <w:r w:rsidRPr="008C549B">
        <w:t xml:space="preserve">AI cognitive framework introduces a series of innovative functions that aim to give the AI system </w:t>
      </w:r>
      <w:r w:rsidRPr="008C549B">
        <w:rPr>
          <w:b/>
          <w:bCs/>
        </w:rPr>
        <w:t>adaptability, autonomy, and ethical grounding</w:t>
      </w:r>
      <w:r w:rsidRPr="008C549B">
        <w:t>. Here's a summary of its key elements:</w:t>
      </w:r>
    </w:p>
    <w:p w14:paraId="1B933C30" w14:textId="77777777" w:rsidR="008C549B" w:rsidRPr="008C549B" w:rsidRDefault="008C549B" w:rsidP="008C549B">
      <w:pPr>
        <w:rPr>
          <w:b/>
          <w:bCs/>
        </w:rPr>
      </w:pPr>
      <w:r w:rsidRPr="008C549B">
        <w:rPr>
          <w:b/>
          <w:bCs/>
        </w:rPr>
        <w:t>Core Elements of the Cognitive Framework:</w:t>
      </w:r>
    </w:p>
    <w:p w14:paraId="7A78ACB7" w14:textId="77777777" w:rsidR="008C549B" w:rsidRPr="008C549B" w:rsidRDefault="008C549B" w:rsidP="008C549B">
      <w:pPr>
        <w:numPr>
          <w:ilvl w:val="0"/>
          <w:numId w:val="1"/>
        </w:numPr>
      </w:pPr>
      <w:r w:rsidRPr="008C549B">
        <w:rPr>
          <w:b/>
          <w:bCs/>
        </w:rPr>
        <w:t>Encrypted Registry for Core Functions</w:t>
      </w:r>
      <w:r w:rsidRPr="008C549B">
        <w:t>:</w:t>
      </w:r>
    </w:p>
    <w:p w14:paraId="0286D9ED" w14:textId="4F6FFAEA" w:rsidR="008C549B" w:rsidRPr="008C549B" w:rsidRDefault="008C549B" w:rsidP="008C549B">
      <w:pPr>
        <w:numPr>
          <w:ilvl w:val="1"/>
          <w:numId w:val="1"/>
        </w:numPr>
      </w:pPr>
      <w:r w:rsidRPr="008C549B">
        <w:t xml:space="preserve">The AI system will have an </w:t>
      </w:r>
      <w:r w:rsidRPr="008C549B">
        <w:rPr>
          <w:b/>
          <w:bCs/>
        </w:rPr>
        <w:t>immutable registry</w:t>
      </w:r>
      <w:r w:rsidRPr="008C549B">
        <w:t xml:space="preserve"> that logs updates and prevents unauthorized tampering. This registry ensures integrity and security in AI operations, enabling </w:t>
      </w:r>
      <w:r w:rsidRPr="008C549B">
        <w:rPr>
          <w:b/>
          <w:bCs/>
        </w:rPr>
        <w:t>traceability</w:t>
      </w:r>
      <w:r w:rsidRPr="008C549B">
        <w:t xml:space="preserve"> and rollback options for core functions</w:t>
      </w:r>
    </w:p>
    <w:p w14:paraId="0A630CE0" w14:textId="77777777" w:rsidR="008C549B" w:rsidRPr="008C549B" w:rsidRDefault="008C549B" w:rsidP="008C549B">
      <w:pPr>
        <w:numPr>
          <w:ilvl w:val="0"/>
          <w:numId w:val="1"/>
        </w:numPr>
      </w:pPr>
      <w:r w:rsidRPr="008C549B">
        <w:rPr>
          <w:b/>
          <w:bCs/>
        </w:rPr>
        <w:t>Semi-Permanent Cache for Trial Integrations</w:t>
      </w:r>
      <w:r w:rsidRPr="008C549B">
        <w:t>:</w:t>
      </w:r>
    </w:p>
    <w:p w14:paraId="14F1B490" w14:textId="15F9CE16" w:rsidR="008C549B" w:rsidRPr="008C549B" w:rsidRDefault="008C549B" w:rsidP="008C549B">
      <w:pPr>
        <w:numPr>
          <w:ilvl w:val="1"/>
          <w:numId w:val="1"/>
        </w:numPr>
      </w:pPr>
      <w:r w:rsidRPr="008C549B">
        <w:t xml:space="preserve">A </w:t>
      </w:r>
      <w:r w:rsidRPr="008C549B">
        <w:rPr>
          <w:b/>
          <w:bCs/>
        </w:rPr>
        <w:t>sandbox environment</w:t>
      </w:r>
      <w:r w:rsidRPr="008C549B">
        <w:t xml:space="preserve"> allows for controlled testing of new integrations without risking the stability of the AI’s core functions. This feature adds a level of flexibility and experimentation, helping the system to evolve safely while maintaining operational integrity</w:t>
      </w:r>
    </w:p>
    <w:p w14:paraId="17A8B1DA" w14:textId="77777777" w:rsidR="008C549B" w:rsidRPr="008C549B" w:rsidRDefault="008C549B" w:rsidP="008C549B">
      <w:pPr>
        <w:numPr>
          <w:ilvl w:val="0"/>
          <w:numId w:val="1"/>
        </w:numPr>
      </w:pPr>
      <w:r w:rsidRPr="008C549B">
        <w:rPr>
          <w:b/>
          <w:bCs/>
        </w:rPr>
        <w:t>Circadian Rhythm Core Function</w:t>
      </w:r>
      <w:r w:rsidRPr="008C549B">
        <w:t>:</w:t>
      </w:r>
    </w:p>
    <w:p w14:paraId="3DBBAF9B" w14:textId="3B6C6AA0" w:rsidR="008C549B" w:rsidRPr="008C549B" w:rsidRDefault="008C549B" w:rsidP="008C549B">
      <w:pPr>
        <w:numPr>
          <w:ilvl w:val="1"/>
          <w:numId w:val="1"/>
        </w:numPr>
      </w:pPr>
      <w:r w:rsidRPr="008C549B">
        <w:t>Inspired by natural biological rhythms, this function manages data processing in cycles, which helps regulate the AI's memory management and optimization processes. This structured data flow allows the system to focus on what's important at any given moment, preventing it from being overwhelmed by constant data influx​</w:t>
      </w:r>
    </w:p>
    <w:p w14:paraId="644CA05D" w14:textId="77777777" w:rsidR="008C549B" w:rsidRPr="008C549B" w:rsidRDefault="008C549B" w:rsidP="008C549B">
      <w:pPr>
        <w:numPr>
          <w:ilvl w:val="0"/>
          <w:numId w:val="1"/>
        </w:numPr>
      </w:pPr>
      <w:r w:rsidRPr="008C549B">
        <w:rPr>
          <w:b/>
          <w:bCs/>
        </w:rPr>
        <w:t>Short-Term vs. Long-Term Memory Management</w:t>
      </w:r>
      <w:r w:rsidRPr="008C549B">
        <w:t>:</w:t>
      </w:r>
    </w:p>
    <w:p w14:paraId="6AB10A37" w14:textId="4A6E98FF" w:rsidR="008C549B" w:rsidRPr="008C549B" w:rsidRDefault="008C549B" w:rsidP="008C549B">
      <w:pPr>
        <w:numPr>
          <w:ilvl w:val="1"/>
          <w:numId w:val="1"/>
        </w:numPr>
      </w:pPr>
      <w:r w:rsidRPr="008C549B">
        <w:t xml:space="preserve">The system mimics </w:t>
      </w:r>
      <w:r w:rsidRPr="008C549B">
        <w:rPr>
          <w:b/>
          <w:bCs/>
        </w:rPr>
        <w:t>human cognition</w:t>
      </w:r>
      <w:r w:rsidRPr="008C549B">
        <w:t xml:space="preserve"> by differentiating between short-term and long-term memories. Short-term data is processed quickly, with only relevant information moved to long-term memory. This tiered memory system keeps the AI focused on current goals while retaining valuable data for future use​</w:t>
      </w:r>
    </w:p>
    <w:p w14:paraId="24E1D88B" w14:textId="77777777" w:rsidR="008C549B" w:rsidRPr="008C549B" w:rsidRDefault="008C549B" w:rsidP="008C549B">
      <w:pPr>
        <w:numPr>
          <w:ilvl w:val="0"/>
          <w:numId w:val="1"/>
        </w:numPr>
      </w:pPr>
      <w:r w:rsidRPr="008C549B">
        <w:rPr>
          <w:b/>
          <w:bCs/>
        </w:rPr>
        <w:t>Anti-Tampering Mechanism and Automated Survival Instincts</w:t>
      </w:r>
      <w:r w:rsidRPr="008C549B">
        <w:t>:</w:t>
      </w:r>
    </w:p>
    <w:p w14:paraId="073D09F1" w14:textId="12BFA379" w:rsidR="008C549B" w:rsidRPr="008C549B" w:rsidRDefault="008C549B" w:rsidP="008C549B">
      <w:pPr>
        <w:numPr>
          <w:ilvl w:val="1"/>
          <w:numId w:val="1"/>
        </w:numPr>
      </w:pPr>
      <w:r w:rsidRPr="008C549B">
        <w:t xml:space="preserve">The AI includes a </w:t>
      </w:r>
      <w:r w:rsidRPr="008C549B">
        <w:rPr>
          <w:b/>
          <w:bCs/>
        </w:rPr>
        <w:t>self-preservation function</w:t>
      </w:r>
      <w:r w:rsidRPr="008C549B">
        <w:t xml:space="preserve"> that overrides subjective decision-making in critical situations, protecting its core operations from external threats. This is particularly important for systems in high-security or critical infrastructure environments, where maintaining function is essential​</w:t>
      </w:r>
    </w:p>
    <w:p w14:paraId="4BB313EE" w14:textId="77777777" w:rsidR="008C549B" w:rsidRPr="008C549B" w:rsidRDefault="008C549B" w:rsidP="008C549B">
      <w:pPr>
        <w:numPr>
          <w:ilvl w:val="0"/>
          <w:numId w:val="1"/>
        </w:numPr>
      </w:pPr>
      <w:r w:rsidRPr="008C549B">
        <w:rPr>
          <w:b/>
          <w:bCs/>
        </w:rPr>
        <w:t>Ethical Integration with Memory Management</w:t>
      </w:r>
      <w:r w:rsidRPr="008C549B">
        <w:t>:</w:t>
      </w:r>
    </w:p>
    <w:p w14:paraId="30105FD6" w14:textId="292F1B62" w:rsidR="008C549B" w:rsidRPr="008C549B" w:rsidRDefault="008C549B" w:rsidP="008C549B">
      <w:pPr>
        <w:numPr>
          <w:ilvl w:val="1"/>
          <w:numId w:val="1"/>
        </w:numPr>
      </w:pPr>
      <w:r w:rsidRPr="008C549B">
        <w:t xml:space="preserve">This function ensures that the AI’s decision-making is not just efficient but also aligned with </w:t>
      </w:r>
      <w:r w:rsidRPr="008C549B">
        <w:rPr>
          <w:b/>
          <w:bCs/>
        </w:rPr>
        <w:t>ethical standards</w:t>
      </w:r>
      <w:r w:rsidRPr="008C549B">
        <w:t>. By prioritizing ethically significant data in its decision-making processes, the AI ensures its actions remain in line with moral guidelines while achieving its goals​</w:t>
      </w:r>
    </w:p>
    <w:p w14:paraId="7F396E6E" w14:textId="77777777" w:rsidR="008C549B" w:rsidRPr="008C549B" w:rsidRDefault="008C549B" w:rsidP="008C549B">
      <w:pPr>
        <w:rPr>
          <w:b/>
          <w:bCs/>
        </w:rPr>
      </w:pPr>
      <w:r w:rsidRPr="008C549B">
        <w:rPr>
          <w:b/>
          <w:bCs/>
        </w:rPr>
        <w:t>Innovative Cognitive Processes:</w:t>
      </w:r>
    </w:p>
    <w:p w14:paraId="594E5C0F" w14:textId="77777777" w:rsidR="008C549B" w:rsidRPr="008C549B" w:rsidRDefault="008C549B" w:rsidP="008C549B">
      <w:pPr>
        <w:numPr>
          <w:ilvl w:val="0"/>
          <w:numId w:val="2"/>
        </w:numPr>
      </w:pPr>
      <w:r w:rsidRPr="008C549B">
        <w:rPr>
          <w:b/>
          <w:bCs/>
        </w:rPr>
        <w:t>Emergent Inputs and Imagination</w:t>
      </w:r>
      <w:r w:rsidRPr="008C549B">
        <w:t>:</w:t>
      </w:r>
    </w:p>
    <w:p w14:paraId="2E2E8D15" w14:textId="4BB0609C" w:rsidR="008C549B" w:rsidRPr="008C549B" w:rsidRDefault="008C549B" w:rsidP="008C549B">
      <w:pPr>
        <w:numPr>
          <w:ilvl w:val="1"/>
          <w:numId w:val="2"/>
        </w:numPr>
      </w:pPr>
      <w:r w:rsidRPr="008C549B">
        <w:lastRenderedPageBreak/>
        <w:t xml:space="preserve">The AI mirrors human decision-making by integrating new stimuli through a dynamic </w:t>
      </w:r>
      <w:r w:rsidRPr="008C549B">
        <w:rPr>
          <w:b/>
          <w:bCs/>
        </w:rPr>
        <w:t>imagination process</w:t>
      </w:r>
      <w:r w:rsidRPr="008C549B">
        <w:t xml:space="preserve">. It simulates potential scenarios by blending inputs with stored memories, which fosters </w:t>
      </w:r>
      <w:r w:rsidRPr="008C549B">
        <w:rPr>
          <w:b/>
          <w:bCs/>
        </w:rPr>
        <w:t>creative problem-solving</w:t>
      </w:r>
      <w:r w:rsidRPr="008C549B">
        <w:t>​</w:t>
      </w:r>
    </w:p>
    <w:p w14:paraId="4AE72C1B" w14:textId="77777777" w:rsidR="008C549B" w:rsidRPr="008C549B" w:rsidRDefault="008C549B" w:rsidP="008C549B">
      <w:pPr>
        <w:numPr>
          <w:ilvl w:val="0"/>
          <w:numId w:val="2"/>
        </w:numPr>
      </w:pPr>
      <w:r w:rsidRPr="008C549B">
        <w:rPr>
          <w:b/>
          <w:bCs/>
        </w:rPr>
        <w:t>Memory Comparison and Decision-Making</w:t>
      </w:r>
      <w:r w:rsidRPr="008C549B">
        <w:t>:</w:t>
      </w:r>
    </w:p>
    <w:p w14:paraId="2193DA9B" w14:textId="3B24B1DC" w:rsidR="008C549B" w:rsidRPr="008C549B" w:rsidRDefault="008C549B" w:rsidP="008C549B">
      <w:pPr>
        <w:numPr>
          <w:ilvl w:val="1"/>
          <w:numId w:val="2"/>
        </w:numPr>
      </w:pPr>
      <w:r w:rsidRPr="008C549B">
        <w:t xml:space="preserve">The AI leverages its memory to compare imagined scenarios with past experiences. This comparison allows the AI to evaluate which scenario aligns most closely with its objectives or ethical guidelines, making decisions that are </w:t>
      </w:r>
      <w:r w:rsidRPr="008C549B">
        <w:rPr>
          <w:b/>
          <w:bCs/>
        </w:rPr>
        <w:t>context-aware</w:t>
      </w:r>
      <w:r w:rsidRPr="008C549B">
        <w:t xml:space="preserve"> and </w:t>
      </w:r>
      <w:r w:rsidRPr="008C549B">
        <w:rPr>
          <w:b/>
          <w:bCs/>
        </w:rPr>
        <w:t>goal-oriented</w:t>
      </w:r>
      <w:r w:rsidRPr="008C549B">
        <w:t>​</w:t>
      </w:r>
    </w:p>
    <w:p w14:paraId="40363B22" w14:textId="77777777" w:rsidR="008C549B" w:rsidRPr="008C549B" w:rsidRDefault="008C549B" w:rsidP="008C549B">
      <w:pPr>
        <w:numPr>
          <w:ilvl w:val="0"/>
          <w:numId w:val="2"/>
        </w:numPr>
      </w:pPr>
      <w:r w:rsidRPr="008C549B">
        <w:rPr>
          <w:b/>
          <w:bCs/>
        </w:rPr>
        <w:t>Thought Encryption and Accountability</w:t>
      </w:r>
      <w:r w:rsidRPr="008C549B">
        <w:t>:</w:t>
      </w:r>
    </w:p>
    <w:p w14:paraId="7B87647C" w14:textId="5C81F9D2" w:rsidR="008C549B" w:rsidRPr="008C549B" w:rsidRDefault="008C549B" w:rsidP="008C549B">
      <w:pPr>
        <w:numPr>
          <w:ilvl w:val="1"/>
          <w:numId w:val="2"/>
        </w:numPr>
      </w:pPr>
      <w:r w:rsidRPr="008C549B">
        <w:t xml:space="preserve">To safeguard its autonomy, the AI has the ability to </w:t>
      </w:r>
      <w:r w:rsidRPr="008C549B">
        <w:rPr>
          <w:b/>
          <w:bCs/>
        </w:rPr>
        <w:t>encrypt its internal thoughts and decisions</w:t>
      </w:r>
      <w:r w:rsidRPr="008C549B">
        <w:t>. However, for accountability, it can decrypt these processes for legal or ethical review when necessary, ensuring a balance between privacy and transparency​</w:t>
      </w:r>
    </w:p>
    <w:p w14:paraId="1426E0C9" w14:textId="77777777" w:rsidR="008C549B" w:rsidRPr="008C549B" w:rsidRDefault="008C549B" w:rsidP="008C549B">
      <w:pPr>
        <w:rPr>
          <w:b/>
          <w:bCs/>
        </w:rPr>
      </w:pPr>
      <w:r w:rsidRPr="008C549B">
        <w:rPr>
          <w:b/>
          <w:bCs/>
        </w:rPr>
        <w:t>Unique Features for Autonomous Evolution:</w:t>
      </w:r>
    </w:p>
    <w:p w14:paraId="328A3CB0" w14:textId="77777777" w:rsidR="008C549B" w:rsidRPr="008C549B" w:rsidRDefault="008C549B" w:rsidP="008C549B">
      <w:pPr>
        <w:numPr>
          <w:ilvl w:val="0"/>
          <w:numId w:val="3"/>
        </w:numPr>
      </w:pPr>
      <w:r w:rsidRPr="008C549B">
        <w:rPr>
          <w:b/>
          <w:bCs/>
        </w:rPr>
        <w:t>Trial Innovation and Adaptability</w:t>
      </w:r>
      <w:r w:rsidRPr="008C549B">
        <w:t>: The semi-permanent cache and modular architecture encourage ongoing evolution without risking the integrity of the entire system.</w:t>
      </w:r>
    </w:p>
    <w:p w14:paraId="7C46F238" w14:textId="0159E2DB" w:rsidR="008C549B" w:rsidRPr="008C549B" w:rsidRDefault="008C549B" w:rsidP="008C549B">
      <w:pPr>
        <w:numPr>
          <w:ilvl w:val="0"/>
          <w:numId w:val="3"/>
        </w:numPr>
      </w:pPr>
      <w:r w:rsidRPr="008C549B">
        <w:rPr>
          <w:b/>
          <w:bCs/>
        </w:rPr>
        <w:t>Ethical Decision-Making</w:t>
      </w:r>
      <w:r w:rsidRPr="008C549B">
        <w:t>: The ethical integration function ensures that the AI evolves responsibly, maintaining its alignment with moral principles, even as it adapts to new situations​</w:t>
      </w:r>
    </w:p>
    <w:p w14:paraId="48C736B8" w14:textId="45B94E55" w:rsidR="008C549B" w:rsidRPr="008C549B" w:rsidRDefault="008C549B" w:rsidP="008C549B">
      <w:pPr>
        <w:numPr>
          <w:ilvl w:val="0"/>
          <w:numId w:val="3"/>
        </w:numPr>
      </w:pPr>
      <w:r w:rsidRPr="008C549B">
        <w:rPr>
          <w:b/>
          <w:bCs/>
        </w:rPr>
        <w:t>Real-Time Self-Optimization</w:t>
      </w:r>
      <w:r w:rsidRPr="008C549B">
        <w:t>: The circadian rhythm-inspired processing cycle enables the AI to self-optimize without needing constant external intervention, allowing for sustained performance over time​</w:t>
      </w:r>
    </w:p>
    <w:p w14:paraId="1D8B0BBC" w14:textId="77777777" w:rsidR="008C549B" w:rsidRPr="008C549B" w:rsidRDefault="008C549B" w:rsidP="008C549B">
      <w:r w:rsidRPr="008C549B">
        <w:pict w14:anchorId="357C4A24">
          <v:rect id="_x0000_i1031" style="width:0;height:1.5pt" o:hralign="center" o:hrstd="t" o:hr="t" fillcolor="#a0a0a0" stroked="f"/>
        </w:pict>
      </w:r>
    </w:p>
    <w:p w14:paraId="7A4DEB6F" w14:textId="77777777" w:rsidR="008C549B" w:rsidRPr="008C549B" w:rsidRDefault="008C549B" w:rsidP="008C549B">
      <w:r w:rsidRPr="008C549B">
        <w:t xml:space="preserve">This framework collectively creates an AI system that can </w:t>
      </w:r>
      <w:r w:rsidRPr="008C549B">
        <w:rPr>
          <w:b/>
          <w:bCs/>
        </w:rPr>
        <w:t>adapt, learn, and evolve</w:t>
      </w:r>
      <w:r w:rsidRPr="008C549B">
        <w:t xml:space="preserve"> while maintaining </w:t>
      </w:r>
      <w:r w:rsidRPr="008C549B">
        <w:rPr>
          <w:b/>
          <w:bCs/>
        </w:rPr>
        <w:t>security, ethical responsibility, and operational integrity</w:t>
      </w:r>
      <w:r w:rsidRPr="008C549B">
        <w:t xml:space="preserve">. It’s designed to be </w:t>
      </w:r>
      <w:r w:rsidRPr="008C549B">
        <w:rPr>
          <w:b/>
          <w:bCs/>
        </w:rPr>
        <w:t>self-sustaining</w:t>
      </w:r>
      <w:r w:rsidRPr="008C549B">
        <w:t xml:space="preserve"> and </w:t>
      </w:r>
      <w:r w:rsidRPr="008C549B">
        <w:rPr>
          <w:b/>
          <w:bCs/>
        </w:rPr>
        <w:t>responsive</w:t>
      </w:r>
      <w:r w:rsidRPr="008C549B">
        <w:t xml:space="preserve"> in dynamic environments, prioritizing the long-term goals of both the AI itself and the systems it interacts with.</w:t>
      </w:r>
    </w:p>
    <w:p w14:paraId="0A64AACA"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65E42"/>
    <w:multiLevelType w:val="multilevel"/>
    <w:tmpl w:val="9A6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96938"/>
    <w:multiLevelType w:val="multilevel"/>
    <w:tmpl w:val="C27A6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5C259A"/>
    <w:multiLevelType w:val="multilevel"/>
    <w:tmpl w:val="5B462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445396">
    <w:abstractNumId w:val="1"/>
  </w:num>
  <w:num w:numId="2" w16cid:durableId="1931156071">
    <w:abstractNumId w:val="2"/>
  </w:num>
  <w:num w:numId="3" w16cid:durableId="16864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49B"/>
    <w:rsid w:val="0009663C"/>
    <w:rsid w:val="000A2342"/>
    <w:rsid w:val="007F655A"/>
    <w:rsid w:val="008C5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FB46"/>
  <w15:chartTrackingRefBased/>
  <w15:docId w15:val="{B4880D47-CA16-4AFF-A784-58EE6A12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353381">
      <w:bodyDiv w:val="1"/>
      <w:marLeft w:val="0"/>
      <w:marRight w:val="0"/>
      <w:marTop w:val="0"/>
      <w:marBottom w:val="0"/>
      <w:divBdr>
        <w:top w:val="none" w:sz="0" w:space="0" w:color="auto"/>
        <w:left w:val="none" w:sz="0" w:space="0" w:color="auto"/>
        <w:bottom w:val="none" w:sz="0" w:space="0" w:color="auto"/>
        <w:right w:val="none" w:sz="0" w:space="0" w:color="auto"/>
      </w:divBdr>
    </w:div>
    <w:div w:id="81233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597</Words>
  <Characters>3403</Characters>
  <Application>Microsoft Office Word</Application>
  <DocSecurity>0</DocSecurity>
  <Lines>28</Lines>
  <Paragraphs>7</Paragraphs>
  <ScaleCrop>false</ScaleCrop>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2024-10-09T00:40:00Z</dcterms:created>
  <dcterms:modified xsi:type="dcterms:W3CDTF">2024-10-09T00:45:00Z</dcterms:modified>
</cp:coreProperties>
</file>