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03320AF" w14:textId="77777777" w:rsidR="00150233" w:rsidRPr="00150233" w:rsidRDefault="00150233" w:rsidP="00150233">
      <w:pPr>
        <w:jc w:val="center"/>
        <w:rPr>
          <w:b/>
          <w:bCs/>
          <w:sz w:val="44"/>
          <w:szCs w:val="44"/>
        </w:rPr>
      </w:pPr>
      <w:r w:rsidRPr="00150233">
        <w:rPr>
          <w:b/>
          <w:bCs/>
          <w:sz w:val="44"/>
          <w:szCs w:val="44"/>
        </w:rPr>
        <w:t>SeCUReD System Overview</w:t>
      </w:r>
    </w:p>
    <w:p w14:paraId="3479B117" w14:textId="77777777" w:rsidR="00150233" w:rsidRPr="00150233" w:rsidRDefault="00150233" w:rsidP="00150233">
      <w:r w:rsidRPr="00150233">
        <w:t>The SeCUReD system is a modular, AI-driven platform designed to improve urban resilience by coordinating crisis management and response across cities. It enables real-time monitoring, data analysis, and emergency resource allocation to help cities handle crises such as natural disasters, infrastructure failures, or public safety incidents. The system ensures ethical oversight and security, maintaining public trust while efficiently managing citywide emergencies.</w:t>
      </w:r>
    </w:p>
    <w:p w14:paraId="3B8B9F30" w14:textId="77777777" w:rsidR="00150233" w:rsidRPr="00150233" w:rsidRDefault="00150233" w:rsidP="00150233">
      <w:pPr>
        <w:rPr>
          <w:b/>
          <w:bCs/>
        </w:rPr>
      </w:pPr>
      <w:r w:rsidRPr="00150233">
        <w:rPr>
          <w:b/>
          <w:bCs/>
        </w:rPr>
        <w:t>Modularity of SeCUReD</w:t>
      </w:r>
    </w:p>
    <w:p w14:paraId="7666DA7D" w14:textId="77777777" w:rsidR="00150233" w:rsidRPr="00150233" w:rsidRDefault="00150233" w:rsidP="00150233">
      <w:r w:rsidRPr="00150233">
        <w:t>The SeCUReD system is built around a modular architecture, allowing cities to adopt and implement the system in phases based on their needs, risks, and resources. Each module operates independently but integrates with the central system, ensuring flexibility and scalability.</w:t>
      </w:r>
    </w:p>
    <w:p w14:paraId="62D8D662" w14:textId="77777777" w:rsidR="00150233" w:rsidRPr="00150233" w:rsidRDefault="00150233" w:rsidP="00150233">
      <w:pPr>
        <w:numPr>
          <w:ilvl w:val="0"/>
          <w:numId w:val="1"/>
        </w:numPr>
      </w:pPr>
      <w:r w:rsidRPr="00150233">
        <w:rPr>
          <w:b/>
          <w:bCs/>
        </w:rPr>
        <w:t>Core Monitoring and Data Analysis Module</w:t>
      </w:r>
      <w:r w:rsidRPr="00150233">
        <w:t>:</w:t>
      </w:r>
    </w:p>
    <w:p w14:paraId="33A559E0" w14:textId="77777777" w:rsidR="00150233" w:rsidRPr="00150233" w:rsidRDefault="00150233" w:rsidP="00150233">
      <w:pPr>
        <w:numPr>
          <w:ilvl w:val="1"/>
          <w:numId w:val="1"/>
        </w:numPr>
      </w:pPr>
      <w:r w:rsidRPr="00150233">
        <w:t>Provides real-time monitoring using IoT devices like cameras, sensors, and traffic systems.</w:t>
      </w:r>
    </w:p>
    <w:p w14:paraId="6975ABE8" w14:textId="77777777" w:rsidR="00150233" w:rsidRPr="00150233" w:rsidRDefault="00150233" w:rsidP="00150233">
      <w:pPr>
        <w:numPr>
          <w:ilvl w:val="1"/>
          <w:numId w:val="1"/>
        </w:numPr>
      </w:pPr>
      <w:r w:rsidRPr="00150233">
        <w:t>Analyzes multi-modal data (traffic, weather, social media, etc.) to predict and respond to crises.</w:t>
      </w:r>
    </w:p>
    <w:p w14:paraId="6250D2B3" w14:textId="77777777" w:rsidR="00150233" w:rsidRPr="00150233" w:rsidRDefault="00150233" w:rsidP="00150233">
      <w:pPr>
        <w:numPr>
          <w:ilvl w:val="0"/>
          <w:numId w:val="1"/>
        </w:numPr>
      </w:pPr>
      <w:r w:rsidRPr="00150233">
        <w:rPr>
          <w:b/>
          <w:bCs/>
        </w:rPr>
        <w:t>Ethical Auditing and Oversight Module</w:t>
      </w:r>
      <w:r w:rsidRPr="00150233">
        <w:t>:</w:t>
      </w:r>
    </w:p>
    <w:p w14:paraId="51AFFAB0" w14:textId="77777777" w:rsidR="00150233" w:rsidRPr="00150233" w:rsidRDefault="00150233" w:rsidP="00150233">
      <w:pPr>
        <w:numPr>
          <w:ilvl w:val="1"/>
          <w:numId w:val="1"/>
        </w:numPr>
      </w:pPr>
      <w:r w:rsidRPr="00150233">
        <w:t>Built-in ethical AI ensures transparency in decision-making, preventing misuse of data or biased decisions.</w:t>
      </w:r>
    </w:p>
    <w:p w14:paraId="67310DB9" w14:textId="77777777" w:rsidR="00150233" w:rsidRPr="00150233" w:rsidRDefault="00150233" w:rsidP="00150233">
      <w:pPr>
        <w:numPr>
          <w:ilvl w:val="1"/>
          <w:numId w:val="1"/>
        </w:numPr>
      </w:pPr>
      <w:r w:rsidRPr="00150233">
        <w:t>Real-time ethical checks ensure that all actions align with societal and legal standards, building public trust.</w:t>
      </w:r>
    </w:p>
    <w:p w14:paraId="5FE85F9A" w14:textId="77777777" w:rsidR="00150233" w:rsidRPr="00150233" w:rsidRDefault="00150233" w:rsidP="00150233">
      <w:pPr>
        <w:numPr>
          <w:ilvl w:val="0"/>
          <w:numId w:val="1"/>
        </w:numPr>
      </w:pPr>
      <w:r w:rsidRPr="00150233">
        <w:rPr>
          <w:b/>
          <w:bCs/>
        </w:rPr>
        <w:t>Resource Allocation Module</w:t>
      </w:r>
      <w:r w:rsidRPr="00150233">
        <w:t>:</w:t>
      </w:r>
    </w:p>
    <w:p w14:paraId="70A87846" w14:textId="77777777" w:rsidR="00150233" w:rsidRPr="00150233" w:rsidRDefault="00150233" w:rsidP="00150233">
      <w:pPr>
        <w:numPr>
          <w:ilvl w:val="1"/>
          <w:numId w:val="1"/>
        </w:numPr>
      </w:pPr>
      <w:r w:rsidRPr="00150233">
        <w:t>Dynamically allocates resources (e.g., medical supplies, first responders) based on the severity of the crisis.</w:t>
      </w:r>
    </w:p>
    <w:p w14:paraId="0A1B13C3" w14:textId="77777777" w:rsidR="00150233" w:rsidRPr="00150233" w:rsidRDefault="00150233" w:rsidP="00150233">
      <w:pPr>
        <w:numPr>
          <w:ilvl w:val="1"/>
          <w:numId w:val="1"/>
        </w:numPr>
      </w:pPr>
      <w:r w:rsidRPr="00150233">
        <w:t>Ensures coordinated responses across different agencies (police, fire, EMS) through real-time data sharing and communication.</w:t>
      </w:r>
    </w:p>
    <w:p w14:paraId="4BD1DCE8" w14:textId="77777777" w:rsidR="00150233" w:rsidRPr="00150233" w:rsidRDefault="00150233" w:rsidP="00150233">
      <w:pPr>
        <w:numPr>
          <w:ilvl w:val="0"/>
          <w:numId w:val="1"/>
        </w:numPr>
      </w:pPr>
      <w:r w:rsidRPr="00150233">
        <w:rPr>
          <w:b/>
          <w:bCs/>
        </w:rPr>
        <w:t>Public Communication and Alerts Module</w:t>
      </w:r>
      <w:r w:rsidRPr="00150233">
        <w:t>:</w:t>
      </w:r>
    </w:p>
    <w:p w14:paraId="4D148B8B" w14:textId="77777777" w:rsidR="00150233" w:rsidRPr="00150233" w:rsidRDefault="00150233" w:rsidP="00150233">
      <w:pPr>
        <w:numPr>
          <w:ilvl w:val="1"/>
          <w:numId w:val="1"/>
        </w:numPr>
      </w:pPr>
      <w:r w:rsidRPr="00150233">
        <w:t>Sends real-time public alerts and updates through multiple channels, ensuring citizens stay informed and can act quickly in emergencies.</w:t>
      </w:r>
    </w:p>
    <w:p w14:paraId="283A367A" w14:textId="77777777" w:rsidR="00150233" w:rsidRPr="00150233" w:rsidRDefault="00150233" w:rsidP="00150233">
      <w:pPr>
        <w:numPr>
          <w:ilvl w:val="1"/>
          <w:numId w:val="1"/>
        </w:numPr>
      </w:pPr>
      <w:r w:rsidRPr="00150233">
        <w:t>Feedback loops allow the system to adjust based on community responses, enhancing trust and transparency.</w:t>
      </w:r>
    </w:p>
    <w:p w14:paraId="5C48BE23" w14:textId="77777777" w:rsidR="00150233" w:rsidRPr="00150233" w:rsidRDefault="00150233" w:rsidP="00150233">
      <w:pPr>
        <w:numPr>
          <w:ilvl w:val="0"/>
          <w:numId w:val="1"/>
        </w:numPr>
      </w:pPr>
      <w:r w:rsidRPr="00150233">
        <w:rPr>
          <w:b/>
          <w:bCs/>
        </w:rPr>
        <w:t>Cross-Agency Coordination Module</w:t>
      </w:r>
      <w:r w:rsidRPr="00150233">
        <w:t>:</w:t>
      </w:r>
    </w:p>
    <w:p w14:paraId="6DB31A0E" w14:textId="77777777" w:rsidR="00150233" w:rsidRPr="00150233" w:rsidRDefault="00150233" w:rsidP="00150233">
      <w:pPr>
        <w:numPr>
          <w:ilvl w:val="1"/>
          <w:numId w:val="1"/>
        </w:numPr>
      </w:pPr>
      <w:r w:rsidRPr="00150233">
        <w:t>Facilitates communication and coordination between various city agencies (e.g., utilities, public health, emergency services).</w:t>
      </w:r>
    </w:p>
    <w:p w14:paraId="0AFB8705" w14:textId="77777777" w:rsidR="00150233" w:rsidRPr="00150233" w:rsidRDefault="00150233" w:rsidP="00150233">
      <w:pPr>
        <w:numPr>
          <w:ilvl w:val="1"/>
          <w:numId w:val="1"/>
        </w:numPr>
      </w:pPr>
      <w:r w:rsidRPr="00150233">
        <w:lastRenderedPageBreak/>
        <w:t>Ensures seamless collaboration and a unified response to crises.</w:t>
      </w:r>
    </w:p>
    <w:p w14:paraId="6E778F13" w14:textId="77777777" w:rsidR="00150233" w:rsidRPr="00150233" w:rsidRDefault="00150233" w:rsidP="00150233">
      <w:pPr>
        <w:numPr>
          <w:ilvl w:val="0"/>
          <w:numId w:val="1"/>
        </w:numPr>
      </w:pPr>
      <w:r w:rsidRPr="00150233">
        <w:rPr>
          <w:b/>
          <w:bCs/>
        </w:rPr>
        <w:t>Dynamic Scaling and Crisis Severity Module</w:t>
      </w:r>
      <w:r w:rsidRPr="00150233">
        <w:t>:</w:t>
      </w:r>
    </w:p>
    <w:p w14:paraId="7BB8B7F2" w14:textId="77777777" w:rsidR="00150233" w:rsidRPr="00150233" w:rsidRDefault="00150233" w:rsidP="00150233">
      <w:pPr>
        <w:numPr>
          <w:ilvl w:val="1"/>
          <w:numId w:val="1"/>
        </w:numPr>
      </w:pPr>
      <w:r w:rsidRPr="00150233">
        <w:t>Uses a Severity Level Matrix (S0-S5) to dynamically prioritize resources and scale the response according to the nature of the crisis.</w:t>
      </w:r>
    </w:p>
    <w:p w14:paraId="7875BC6A" w14:textId="77777777" w:rsidR="00150233" w:rsidRPr="00150233" w:rsidRDefault="00150233" w:rsidP="00150233">
      <w:pPr>
        <w:rPr>
          <w:b/>
          <w:bCs/>
        </w:rPr>
      </w:pPr>
      <w:r w:rsidRPr="00150233">
        <w:rPr>
          <w:b/>
          <w:bCs/>
        </w:rPr>
        <w:t>How Adopting Cities Create a Protective Shield</w:t>
      </w:r>
    </w:p>
    <w:p w14:paraId="57CA384D" w14:textId="77777777" w:rsidR="00150233" w:rsidRPr="00150233" w:rsidRDefault="00150233" w:rsidP="00150233">
      <w:r w:rsidRPr="00150233">
        <w:t>Each city that adopts the SeCUReD system becomes a node in a broader network of crisis management. This networked system creates a "shield" of protection, where cities support one another in the following ways:</w:t>
      </w:r>
    </w:p>
    <w:p w14:paraId="03DEBD50" w14:textId="77777777" w:rsidR="00150233" w:rsidRPr="00150233" w:rsidRDefault="00150233" w:rsidP="00150233">
      <w:pPr>
        <w:numPr>
          <w:ilvl w:val="0"/>
          <w:numId w:val="2"/>
        </w:numPr>
      </w:pPr>
      <w:r w:rsidRPr="00150233">
        <w:rPr>
          <w:b/>
          <w:bCs/>
        </w:rPr>
        <w:t>Data Sharing Across Cities</w:t>
      </w:r>
      <w:r w:rsidRPr="00150233">
        <w:t>:</w:t>
      </w:r>
    </w:p>
    <w:p w14:paraId="131169A7" w14:textId="77777777" w:rsidR="00150233" w:rsidRPr="00150233" w:rsidRDefault="00150233" w:rsidP="00150233">
      <w:pPr>
        <w:numPr>
          <w:ilvl w:val="1"/>
          <w:numId w:val="2"/>
        </w:numPr>
      </w:pPr>
      <w:r w:rsidRPr="00150233">
        <w:t>Real-time data sharing between cities ensures that no crisis is isolated. For instance, if a natural disaster hits one city, neighboring cities with SeCUReD can provide support by analyzing data trends, sharing resources, and coordinating responses remotely.</w:t>
      </w:r>
    </w:p>
    <w:p w14:paraId="1E0ED901" w14:textId="77777777" w:rsidR="00150233" w:rsidRPr="00150233" w:rsidRDefault="00150233" w:rsidP="00150233">
      <w:pPr>
        <w:numPr>
          <w:ilvl w:val="0"/>
          <w:numId w:val="2"/>
        </w:numPr>
      </w:pPr>
      <w:r w:rsidRPr="00150233">
        <w:rPr>
          <w:b/>
          <w:bCs/>
        </w:rPr>
        <w:t>Mutual Aid and Resource Allocation</w:t>
      </w:r>
      <w:r w:rsidRPr="00150233">
        <w:t>:</w:t>
      </w:r>
    </w:p>
    <w:p w14:paraId="3AA7AAB8" w14:textId="77777777" w:rsidR="00150233" w:rsidRPr="00150233" w:rsidRDefault="00150233" w:rsidP="00150233">
      <w:pPr>
        <w:numPr>
          <w:ilvl w:val="1"/>
          <w:numId w:val="2"/>
        </w:numPr>
      </w:pPr>
      <w:r w:rsidRPr="00150233">
        <w:t>The system allows cities to pool resources in real-time. If one city is overwhelmed, others can lend support by reallocating emergency services, medical supplies, or first responders based on real-time needs and crisis severity.</w:t>
      </w:r>
    </w:p>
    <w:p w14:paraId="4D4D26E4" w14:textId="77777777" w:rsidR="00150233" w:rsidRPr="00150233" w:rsidRDefault="00150233" w:rsidP="00150233">
      <w:pPr>
        <w:numPr>
          <w:ilvl w:val="0"/>
          <w:numId w:val="2"/>
        </w:numPr>
      </w:pPr>
      <w:r w:rsidRPr="00150233">
        <w:rPr>
          <w:b/>
          <w:bCs/>
        </w:rPr>
        <w:t>Cross-Regional Coordination</w:t>
      </w:r>
      <w:r w:rsidRPr="00150233">
        <w:t>:</w:t>
      </w:r>
    </w:p>
    <w:p w14:paraId="23D9CEB3" w14:textId="77777777" w:rsidR="00150233" w:rsidRPr="00150233" w:rsidRDefault="00150233" w:rsidP="00150233">
      <w:pPr>
        <w:numPr>
          <w:ilvl w:val="1"/>
          <w:numId w:val="2"/>
        </w:numPr>
      </w:pPr>
      <w:proofErr w:type="spellStart"/>
      <w:r w:rsidRPr="00150233">
        <w:t>SeCUReD’s</w:t>
      </w:r>
      <w:proofErr w:type="spellEnd"/>
      <w:r w:rsidRPr="00150233">
        <w:t xml:space="preserve"> cross-agency coordination capabilities extend across city boundaries, ensuring that multiple cities can work together seamlessly. In the event of large-scale regional crises, the system enables efficient collaboration between state, local, and national agencies.</w:t>
      </w:r>
    </w:p>
    <w:p w14:paraId="75DB62A5" w14:textId="77777777" w:rsidR="00150233" w:rsidRPr="00150233" w:rsidRDefault="00150233" w:rsidP="00150233">
      <w:pPr>
        <w:numPr>
          <w:ilvl w:val="0"/>
          <w:numId w:val="2"/>
        </w:numPr>
      </w:pPr>
      <w:r w:rsidRPr="00150233">
        <w:rPr>
          <w:b/>
          <w:bCs/>
        </w:rPr>
        <w:t>Redundancy and Fail-Safe Mechanisms</w:t>
      </w:r>
      <w:r w:rsidRPr="00150233">
        <w:t>:</w:t>
      </w:r>
    </w:p>
    <w:p w14:paraId="7C6447ED" w14:textId="77777777" w:rsidR="00150233" w:rsidRPr="00150233" w:rsidRDefault="00150233" w:rsidP="00150233">
      <w:pPr>
        <w:numPr>
          <w:ilvl w:val="1"/>
          <w:numId w:val="2"/>
        </w:numPr>
      </w:pPr>
      <w:r w:rsidRPr="00150233">
        <w:t>If a city’s local system is compromised (e.g., due to infrastructure failure), neighboring cities with SeCUReD can provide backup support by rerouting emergency communications, maintaining public alerts, and continuing critical services until the crisis is resolved.</w:t>
      </w:r>
    </w:p>
    <w:p w14:paraId="2E285632" w14:textId="77777777" w:rsidR="00150233" w:rsidRPr="00150233" w:rsidRDefault="00150233" w:rsidP="00150233">
      <w:pPr>
        <w:numPr>
          <w:ilvl w:val="1"/>
          <w:numId w:val="2"/>
        </w:numPr>
      </w:pPr>
      <w:r w:rsidRPr="00150233">
        <w:t>Each city’s system continuously synchronizes data with neighboring systems, creating a decentralized, resilient framework where the failure of one node does not compromise the entire network.</w:t>
      </w:r>
    </w:p>
    <w:p w14:paraId="5C7F82D2" w14:textId="77777777" w:rsidR="00150233" w:rsidRPr="00150233" w:rsidRDefault="00150233" w:rsidP="00150233">
      <w:pPr>
        <w:numPr>
          <w:ilvl w:val="0"/>
          <w:numId w:val="2"/>
        </w:numPr>
      </w:pPr>
      <w:r w:rsidRPr="00150233">
        <w:rPr>
          <w:b/>
          <w:bCs/>
        </w:rPr>
        <w:t>Ethical Oversight and Public Trust</w:t>
      </w:r>
      <w:r w:rsidRPr="00150233">
        <w:t>:</w:t>
      </w:r>
    </w:p>
    <w:p w14:paraId="22CA9725" w14:textId="77777777" w:rsidR="00150233" w:rsidRPr="00150233" w:rsidRDefault="00150233" w:rsidP="00150233">
      <w:pPr>
        <w:numPr>
          <w:ilvl w:val="1"/>
          <w:numId w:val="2"/>
        </w:numPr>
      </w:pPr>
      <w:r w:rsidRPr="00150233">
        <w:t>The ethical auditing module ensures that all cities adhere to shared ethical standards, preventing the misuse of resources or data even during high-pressure situations. This uniform approach to ethics strengthens public trust across regions, allowing citizens to rely on the system even when crises span multiple jurisdictions.</w:t>
      </w:r>
    </w:p>
    <w:p w14:paraId="51152CA6" w14:textId="77777777" w:rsidR="00150233" w:rsidRPr="00150233" w:rsidRDefault="00150233" w:rsidP="00150233">
      <w:pPr>
        <w:rPr>
          <w:b/>
          <w:bCs/>
        </w:rPr>
      </w:pPr>
      <w:r w:rsidRPr="00150233">
        <w:rPr>
          <w:b/>
          <w:bCs/>
        </w:rPr>
        <w:t>Ensuring Crisis Response Across All Scenarios</w:t>
      </w:r>
    </w:p>
    <w:p w14:paraId="345EBDB6" w14:textId="77777777" w:rsidR="00150233" w:rsidRPr="00150233" w:rsidRDefault="00150233" w:rsidP="00150233">
      <w:r w:rsidRPr="00150233">
        <w:lastRenderedPageBreak/>
        <w:t>No matter the type of crisis—whether it’s a natural disaster, infrastructure failure, or a public health emergency—the SeCUReD system is designed to deliver through its real-time AI-driven response and decentralized data-sharing architecture. The core features that ensure its reliability include:</w:t>
      </w:r>
    </w:p>
    <w:p w14:paraId="31A0CE0D" w14:textId="77777777" w:rsidR="00150233" w:rsidRPr="00150233" w:rsidRDefault="00150233" w:rsidP="00150233">
      <w:pPr>
        <w:numPr>
          <w:ilvl w:val="0"/>
          <w:numId w:val="3"/>
        </w:numPr>
      </w:pPr>
      <w:r w:rsidRPr="00150233">
        <w:rPr>
          <w:b/>
          <w:bCs/>
        </w:rPr>
        <w:t>AI-Driven Decision-Making</w:t>
      </w:r>
      <w:r w:rsidRPr="00150233">
        <w:t>: Multi-modal AI integrates real-time data to make accurate, data-driven decisions quickly, ensuring that resources are deployed where they are needed most.</w:t>
      </w:r>
    </w:p>
    <w:p w14:paraId="010DA7E3" w14:textId="77777777" w:rsidR="00150233" w:rsidRPr="00150233" w:rsidRDefault="00150233" w:rsidP="00150233">
      <w:pPr>
        <w:numPr>
          <w:ilvl w:val="0"/>
          <w:numId w:val="3"/>
        </w:numPr>
      </w:pPr>
      <w:r w:rsidRPr="00150233">
        <w:rPr>
          <w:b/>
          <w:bCs/>
        </w:rPr>
        <w:t>Cross-City Support</w:t>
      </w:r>
      <w:r w:rsidRPr="00150233">
        <w:t>: Cities act as safety nets for one another by sharing resources and data, creating a resilient, cooperative response framework.</w:t>
      </w:r>
    </w:p>
    <w:p w14:paraId="03EE56CE" w14:textId="77777777" w:rsidR="00150233" w:rsidRPr="00150233" w:rsidRDefault="00150233" w:rsidP="00150233">
      <w:pPr>
        <w:numPr>
          <w:ilvl w:val="0"/>
          <w:numId w:val="3"/>
        </w:numPr>
      </w:pPr>
      <w:r w:rsidRPr="00150233">
        <w:rPr>
          <w:b/>
          <w:bCs/>
        </w:rPr>
        <w:t>Ethical and Transparent Operations</w:t>
      </w:r>
      <w:r w:rsidRPr="00150233">
        <w:t>: Ethical oversight ensures that all decisions are made with the public's well-being and trust in mind, preventing misuse or unethical practices.</w:t>
      </w:r>
    </w:p>
    <w:p w14:paraId="6984DE2C" w14:textId="77777777" w:rsidR="00150233" w:rsidRPr="00150233" w:rsidRDefault="00150233" w:rsidP="00150233">
      <w:pPr>
        <w:numPr>
          <w:ilvl w:val="0"/>
          <w:numId w:val="3"/>
        </w:numPr>
      </w:pPr>
      <w:r w:rsidRPr="00150233">
        <w:rPr>
          <w:b/>
          <w:bCs/>
        </w:rPr>
        <w:t>Adaptability and Scalability</w:t>
      </w:r>
      <w:r w:rsidRPr="00150233">
        <w:t>: The modular nature of SeCUReD allows it to adapt to different city sizes and types of crises, ensuring that the system can scale up or down depending on the severity and scope of the situation.</w:t>
      </w:r>
    </w:p>
    <w:p w14:paraId="294C324F" w14:textId="77777777" w:rsidR="00150233" w:rsidRPr="00150233" w:rsidRDefault="00150233" w:rsidP="00150233">
      <w:pPr>
        <w:numPr>
          <w:ilvl w:val="0"/>
          <w:numId w:val="3"/>
        </w:numPr>
      </w:pPr>
      <w:r w:rsidRPr="00150233">
        <w:rPr>
          <w:b/>
          <w:bCs/>
        </w:rPr>
        <w:t>Dynamic Resource Allocation</w:t>
      </w:r>
      <w:r w:rsidRPr="00150233">
        <w:t>: The severity-based resource allocation system ensures that even in large-scale crises, resources are prioritized and dispatched based on real-time analysis, preventing bottlenecks and ensuring efficient crisis management.</w:t>
      </w:r>
    </w:p>
    <w:p w14:paraId="6B32BFA3" w14:textId="77777777" w:rsidR="00150233" w:rsidRPr="00150233" w:rsidRDefault="00150233" w:rsidP="00150233">
      <w:r w:rsidRPr="00150233">
        <w:t>By building a network of cities that each adopt SeCUReD, the system creates a safety net that can withstand any crisis, ensuring both local and regional resilience.</w:t>
      </w:r>
    </w:p>
    <w:p w14:paraId="15B95A24" w14:textId="77777777" w:rsidR="007F655A" w:rsidRDefault="007F655A"/>
    <w:sectPr w:rsidR="007F655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54410792"/>
    <w:multiLevelType w:val="multilevel"/>
    <w:tmpl w:val="235621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5FB53D4"/>
    <w:multiLevelType w:val="multilevel"/>
    <w:tmpl w:val="74181A4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B5F5E56"/>
    <w:multiLevelType w:val="multilevel"/>
    <w:tmpl w:val="B150ED5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87452422">
    <w:abstractNumId w:val="2"/>
  </w:num>
  <w:num w:numId="2" w16cid:durableId="1608544832">
    <w:abstractNumId w:val="1"/>
  </w:num>
  <w:num w:numId="3" w16cid:durableId="1997046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0233"/>
    <w:rsid w:val="0009663C"/>
    <w:rsid w:val="00150233"/>
    <w:rsid w:val="00394354"/>
    <w:rsid w:val="007F655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04DF92"/>
  <w15:chartTrackingRefBased/>
  <w15:docId w15:val="{36D1F9ED-B7A4-44D3-AF45-666BACE920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84017322">
      <w:bodyDiv w:val="1"/>
      <w:marLeft w:val="0"/>
      <w:marRight w:val="0"/>
      <w:marTop w:val="0"/>
      <w:marBottom w:val="0"/>
      <w:divBdr>
        <w:top w:val="none" w:sz="0" w:space="0" w:color="auto"/>
        <w:left w:val="none" w:sz="0" w:space="0" w:color="auto"/>
        <w:bottom w:val="none" w:sz="0" w:space="0" w:color="auto"/>
        <w:right w:val="none" w:sz="0" w:space="0" w:color="auto"/>
      </w:divBdr>
    </w:div>
    <w:div w:id="10773610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851</Words>
  <Characters>4851</Characters>
  <Application>Microsoft Office Word</Application>
  <DocSecurity>0</DocSecurity>
  <Lines>40</Lines>
  <Paragraphs>11</Paragraphs>
  <ScaleCrop>false</ScaleCrop>
  <Company/>
  <LinksUpToDate>false</LinksUpToDate>
  <CharactersWithSpaces>5691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William Morehead</dc:creator>
  <cp:keywords/>
  <dc:description/>
  <cp:lastModifiedBy>William Morehead</cp:lastModifiedBy>
  <cp:revision>1</cp:revision>
  <dcterms:created xsi:type="dcterms:W3CDTF">2024-10-21T22:38:00Z</dcterms:created>
  <dcterms:modified xsi:type="dcterms:W3CDTF">2024-10-21T22:39:00Z</dcterms:modified>
</cp:coreProperties>
</file>