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4EB566" w14:textId="77777777" w:rsidR="00DA1CBC" w:rsidRPr="00DA1CBC" w:rsidRDefault="00DA1CBC" w:rsidP="00DA1CBC">
      <w:pPr>
        <w:rPr>
          <w:b/>
          <w:bCs/>
        </w:rPr>
      </w:pPr>
      <w:r w:rsidRPr="00DA1CBC">
        <w:rPr>
          <w:b/>
          <w:bCs/>
        </w:rPr>
        <w:t>Phase 1: Core System Architecture</w:t>
      </w:r>
    </w:p>
    <w:p w14:paraId="4E91B3DD" w14:textId="77777777" w:rsidR="00DA1CBC" w:rsidRPr="00DA1CBC" w:rsidRDefault="00DA1CBC" w:rsidP="00DA1CBC">
      <w:pPr>
        <w:rPr>
          <w:b/>
          <w:bCs/>
        </w:rPr>
      </w:pPr>
      <w:r w:rsidRPr="00DA1CBC">
        <w:rPr>
          <w:b/>
          <w:bCs/>
        </w:rPr>
        <w:t>1. Define the Central Architecture</w:t>
      </w:r>
    </w:p>
    <w:p w14:paraId="46AE0CC3" w14:textId="77777777" w:rsidR="00DA1CBC" w:rsidRPr="00DA1CBC" w:rsidRDefault="00DA1CBC" w:rsidP="00DA1CBC">
      <w:pPr>
        <w:numPr>
          <w:ilvl w:val="0"/>
          <w:numId w:val="1"/>
        </w:numPr>
      </w:pPr>
      <w:r w:rsidRPr="00DA1CBC">
        <w:rPr>
          <w:b/>
          <w:bCs/>
        </w:rPr>
        <w:t>Approach</w:t>
      </w:r>
      <w:r w:rsidRPr="00DA1CBC">
        <w:t xml:space="preserve">: Use a </w:t>
      </w:r>
      <w:r w:rsidRPr="00DA1CBC">
        <w:rPr>
          <w:b/>
          <w:bCs/>
        </w:rPr>
        <w:t>modular, distributed architecture</w:t>
      </w:r>
      <w:r w:rsidRPr="00DA1CBC">
        <w:t xml:space="preserve"> with a central processing core that handles critical functions and various independent modules handling specialized tasks like memory, ethics, security, and imagination.</w:t>
      </w:r>
    </w:p>
    <w:p w14:paraId="1E2C68C3" w14:textId="77777777" w:rsidR="00DA1CBC" w:rsidRPr="00DA1CBC" w:rsidRDefault="00DA1CBC" w:rsidP="00DA1CBC">
      <w:pPr>
        <w:numPr>
          <w:ilvl w:val="0"/>
          <w:numId w:val="1"/>
        </w:numPr>
      </w:pPr>
      <w:r w:rsidRPr="00DA1CBC">
        <w:rPr>
          <w:b/>
          <w:bCs/>
        </w:rPr>
        <w:t>Technology Stack</w:t>
      </w:r>
      <w:r w:rsidRPr="00DA1CBC">
        <w:t>:</w:t>
      </w:r>
    </w:p>
    <w:p w14:paraId="28BBC51A" w14:textId="77777777" w:rsidR="00DA1CBC" w:rsidRPr="00DA1CBC" w:rsidRDefault="00DA1CBC" w:rsidP="00DA1CBC">
      <w:pPr>
        <w:numPr>
          <w:ilvl w:val="1"/>
          <w:numId w:val="1"/>
        </w:numPr>
      </w:pPr>
      <w:r w:rsidRPr="00DA1CBC">
        <w:rPr>
          <w:b/>
          <w:bCs/>
        </w:rPr>
        <w:t>Programming Language</w:t>
      </w:r>
      <w:r w:rsidRPr="00DA1CBC">
        <w:t>: Python or C++ for core logic, depending on performance needs.</w:t>
      </w:r>
    </w:p>
    <w:p w14:paraId="46853C21" w14:textId="77777777" w:rsidR="00DA1CBC" w:rsidRPr="00DA1CBC" w:rsidRDefault="00DA1CBC" w:rsidP="00DA1CBC">
      <w:pPr>
        <w:numPr>
          <w:ilvl w:val="1"/>
          <w:numId w:val="1"/>
        </w:numPr>
      </w:pPr>
      <w:r w:rsidRPr="00DA1CBC">
        <w:rPr>
          <w:b/>
          <w:bCs/>
        </w:rPr>
        <w:t>Framework</w:t>
      </w:r>
      <w:r w:rsidRPr="00DA1CBC">
        <w:t xml:space="preserve">: TensorFlow or </w:t>
      </w:r>
      <w:proofErr w:type="spellStart"/>
      <w:r w:rsidRPr="00DA1CBC">
        <w:t>PyTorch</w:t>
      </w:r>
      <w:proofErr w:type="spellEnd"/>
      <w:r w:rsidRPr="00DA1CBC">
        <w:t xml:space="preserve"> for machine learning aspects, including memory management and reinforcement learning systems.</w:t>
      </w:r>
    </w:p>
    <w:p w14:paraId="006094FC" w14:textId="77777777" w:rsidR="00DA1CBC" w:rsidRPr="00DA1CBC" w:rsidRDefault="00DA1CBC" w:rsidP="00DA1CBC">
      <w:pPr>
        <w:numPr>
          <w:ilvl w:val="1"/>
          <w:numId w:val="1"/>
        </w:numPr>
      </w:pPr>
      <w:r w:rsidRPr="00DA1CBC">
        <w:rPr>
          <w:b/>
          <w:bCs/>
        </w:rPr>
        <w:t>Security</w:t>
      </w:r>
      <w:r w:rsidRPr="00DA1CBC">
        <w:t xml:space="preserve">: Use OpenSSL or </w:t>
      </w:r>
      <w:proofErr w:type="spellStart"/>
      <w:r w:rsidRPr="00DA1CBC">
        <w:t>Libsodium</w:t>
      </w:r>
      <w:proofErr w:type="spellEnd"/>
      <w:r w:rsidRPr="00DA1CBC">
        <w:t xml:space="preserve"> for encryption of core functions and communications.</w:t>
      </w:r>
    </w:p>
    <w:p w14:paraId="1440369B" w14:textId="77777777" w:rsidR="00DA1CBC" w:rsidRPr="00DA1CBC" w:rsidRDefault="00DA1CBC" w:rsidP="00DA1CBC">
      <w:pPr>
        <w:numPr>
          <w:ilvl w:val="1"/>
          <w:numId w:val="1"/>
        </w:numPr>
      </w:pPr>
      <w:r w:rsidRPr="00DA1CBC">
        <w:rPr>
          <w:b/>
          <w:bCs/>
        </w:rPr>
        <w:t>Database</w:t>
      </w:r>
      <w:r w:rsidRPr="00DA1CBC">
        <w:t>: PostgreSQL or MongoDB for managing encrypted registries and logging audit trails.</w:t>
      </w:r>
    </w:p>
    <w:p w14:paraId="7E7B8E7B" w14:textId="77777777" w:rsidR="00DA1CBC" w:rsidRPr="00DA1CBC" w:rsidRDefault="00DA1CBC" w:rsidP="00DA1CBC">
      <w:pPr>
        <w:rPr>
          <w:b/>
          <w:bCs/>
        </w:rPr>
      </w:pPr>
      <w:r w:rsidRPr="00DA1CBC">
        <w:rPr>
          <w:b/>
          <w:bCs/>
        </w:rPr>
        <w:t>2. Central Core Modules</w:t>
      </w:r>
    </w:p>
    <w:p w14:paraId="6515F967" w14:textId="77777777" w:rsidR="00DA1CBC" w:rsidRPr="00DA1CBC" w:rsidRDefault="00DA1CBC" w:rsidP="00DA1CBC">
      <w:pPr>
        <w:numPr>
          <w:ilvl w:val="0"/>
          <w:numId w:val="2"/>
        </w:numPr>
      </w:pPr>
      <w:r w:rsidRPr="00DA1CBC">
        <w:rPr>
          <w:b/>
          <w:bCs/>
        </w:rPr>
        <w:t>Core Functionalities</w:t>
      </w:r>
      <w:r w:rsidRPr="00DA1CBC">
        <w:t>:</w:t>
      </w:r>
    </w:p>
    <w:p w14:paraId="170DC60D" w14:textId="77777777" w:rsidR="00DA1CBC" w:rsidRPr="00DA1CBC" w:rsidRDefault="00DA1CBC" w:rsidP="00DA1CBC">
      <w:pPr>
        <w:numPr>
          <w:ilvl w:val="1"/>
          <w:numId w:val="2"/>
        </w:numPr>
      </w:pPr>
      <w:r w:rsidRPr="00DA1CBC">
        <w:rPr>
          <w:b/>
          <w:bCs/>
        </w:rPr>
        <w:t>Memory Management</w:t>
      </w:r>
      <w:r w:rsidRPr="00DA1CBC">
        <w:t>: Implement a memory controller that dynamically handles short-term, long-term, and trial caches.</w:t>
      </w:r>
    </w:p>
    <w:p w14:paraId="0673AE34" w14:textId="77777777" w:rsidR="00DA1CBC" w:rsidRPr="00DA1CBC" w:rsidRDefault="00DA1CBC" w:rsidP="00DA1CBC">
      <w:pPr>
        <w:numPr>
          <w:ilvl w:val="1"/>
          <w:numId w:val="2"/>
        </w:numPr>
      </w:pPr>
      <w:r w:rsidRPr="00DA1CBC">
        <w:rPr>
          <w:b/>
          <w:bCs/>
        </w:rPr>
        <w:t>Ethics Module</w:t>
      </w:r>
      <w:r w:rsidRPr="00DA1CBC">
        <w:t xml:space="preserve">: Use a rule-based system for ethical decision-making, implemented via </w:t>
      </w:r>
      <w:r w:rsidRPr="00DA1CBC">
        <w:rPr>
          <w:b/>
          <w:bCs/>
        </w:rPr>
        <w:t>logic-based AI systems</w:t>
      </w:r>
      <w:r w:rsidRPr="00DA1CBC">
        <w:t xml:space="preserve"> or reinforcement learning with ethical constraints.</w:t>
      </w:r>
    </w:p>
    <w:p w14:paraId="1EEEAD53" w14:textId="77777777" w:rsidR="00DA1CBC" w:rsidRPr="00DA1CBC" w:rsidRDefault="00DA1CBC" w:rsidP="00DA1CBC">
      <w:pPr>
        <w:numPr>
          <w:ilvl w:val="1"/>
          <w:numId w:val="2"/>
        </w:numPr>
      </w:pPr>
      <w:r w:rsidRPr="00DA1CBC">
        <w:rPr>
          <w:b/>
          <w:bCs/>
        </w:rPr>
        <w:t>Anti-Tampering and Security</w:t>
      </w:r>
      <w:r w:rsidRPr="00DA1CBC">
        <w:t>: Design core functions to handle intrusion detection and tamper-proofing. Implement automated survival instincts as pre-programmed responses (see Phase 4 for more detail).</w:t>
      </w:r>
    </w:p>
    <w:p w14:paraId="457C17FA" w14:textId="77777777" w:rsidR="00DA1CBC" w:rsidRPr="00DA1CBC" w:rsidRDefault="00DA1CBC" w:rsidP="00DA1CBC">
      <w:pPr>
        <w:numPr>
          <w:ilvl w:val="0"/>
          <w:numId w:val="2"/>
        </w:numPr>
      </w:pPr>
      <w:r w:rsidRPr="00DA1CBC">
        <w:rPr>
          <w:b/>
          <w:bCs/>
        </w:rPr>
        <w:t>Initial Steps</w:t>
      </w:r>
      <w:r w:rsidRPr="00DA1CBC">
        <w:t>:</w:t>
      </w:r>
    </w:p>
    <w:p w14:paraId="44B0AEF5" w14:textId="77777777" w:rsidR="00DA1CBC" w:rsidRPr="00DA1CBC" w:rsidRDefault="00DA1CBC" w:rsidP="00DA1CBC">
      <w:pPr>
        <w:numPr>
          <w:ilvl w:val="1"/>
          <w:numId w:val="2"/>
        </w:numPr>
      </w:pPr>
      <w:r w:rsidRPr="00DA1CBC">
        <w:t xml:space="preserve">Establish </w:t>
      </w:r>
      <w:r w:rsidRPr="00DA1CBC">
        <w:rPr>
          <w:b/>
          <w:bCs/>
        </w:rPr>
        <w:t>inter-module communication protocols</w:t>
      </w:r>
      <w:r w:rsidRPr="00DA1CBC">
        <w:t xml:space="preserve"> (e.g., RESTful APIs or </w:t>
      </w:r>
      <w:proofErr w:type="spellStart"/>
      <w:r w:rsidRPr="00DA1CBC">
        <w:t>gRPC</w:t>
      </w:r>
      <w:proofErr w:type="spellEnd"/>
      <w:r w:rsidRPr="00DA1CBC">
        <w:t xml:space="preserve"> for efficient and secure data exchange).</w:t>
      </w:r>
    </w:p>
    <w:p w14:paraId="4934BE60" w14:textId="77777777" w:rsidR="00DA1CBC" w:rsidRPr="00DA1CBC" w:rsidRDefault="00DA1CBC" w:rsidP="00DA1CBC">
      <w:pPr>
        <w:numPr>
          <w:ilvl w:val="1"/>
          <w:numId w:val="2"/>
        </w:numPr>
      </w:pPr>
      <w:r w:rsidRPr="00DA1CBC">
        <w:t xml:space="preserve">Implement a </w:t>
      </w:r>
      <w:r w:rsidRPr="00DA1CBC">
        <w:rPr>
          <w:b/>
          <w:bCs/>
        </w:rPr>
        <w:t>central event bus</w:t>
      </w:r>
      <w:r w:rsidRPr="00DA1CBC">
        <w:t xml:space="preserve"> (like RabbitMQ or Kafka) to handle asynchronous communication between the core and its peripheral modules.</w:t>
      </w:r>
    </w:p>
    <w:p w14:paraId="07784CC2" w14:textId="77777777" w:rsidR="00DA1CBC" w:rsidRPr="00DA1CBC" w:rsidRDefault="00DA1CBC" w:rsidP="00DA1CBC">
      <w:r w:rsidRPr="00DA1CBC">
        <w:pict w14:anchorId="7BDF2E45">
          <v:rect id="_x0000_i1061" style="width:0;height:1.5pt" o:hralign="center" o:hrstd="t" o:hr="t" fillcolor="#a0a0a0" stroked="f"/>
        </w:pict>
      </w:r>
    </w:p>
    <w:p w14:paraId="2D2566D3" w14:textId="77777777" w:rsidR="00DA1CBC" w:rsidRPr="00DA1CBC" w:rsidRDefault="00DA1CBC" w:rsidP="00DA1CBC">
      <w:pPr>
        <w:rPr>
          <w:b/>
          <w:bCs/>
        </w:rPr>
      </w:pPr>
      <w:r w:rsidRPr="00DA1CBC">
        <w:rPr>
          <w:b/>
          <w:bCs/>
        </w:rPr>
        <w:t>Phase 2: Memory and Data Management</w:t>
      </w:r>
    </w:p>
    <w:p w14:paraId="0EE676E9" w14:textId="77777777" w:rsidR="00DA1CBC" w:rsidRPr="00DA1CBC" w:rsidRDefault="00DA1CBC" w:rsidP="00DA1CBC">
      <w:pPr>
        <w:rPr>
          <w:b/>
          <w:bCs/>
        </w:rPr>
      </w:pPr>
      <w:r w:rsidRPr="00DA1CBC">
        <w:rPr>
          <w:b/>
          <w:bCs/>
        </w:rPr>
        <w:t>1. Encrypted Registry for Core Functions</w:t>
      </w:r>
    </w:p>
    <w:p w14:paraId="3A6C7C59" w14:textId="77777777" w:rsidR="00DA1CBC" w:rsidRPr="00DA1CBC" w:rsidRDefault="00DA1CBC" w:rsidP="00DA1CBC">
      <w:pPr>
        <w:numPr>
          <w:ilvl w:val="0"/>
          <w:numId w:val="3"/>
        </w:numPr>
      </w:pPr>
      <w:r w:rsidRPr="00DA1CBC">
        <w:rPr>
          <w:b/>
          <w:bCs/>
        </w:rPr>
        <w:t>Approach</w:t>
      </w:r>
      <w:r w:rsidRPr="00DA1CBC">
        <w:t xml:space="preserve">: Create a </w:t>
      </w:r>
      <w:r w:rsidRPr="00DA1CBC">
        <w:rPr>
          <w:b/>
          <w:bCs/>
        </w:rPr>
        <w:t>secure, encrypted registry</w:t>
      </w:r>
      <w:r w:rsidRPr="00DA1CBC">
        <w:t xml:space="preserve"> that stores all known and validated core functions, as well as any updates or modifications.</w:t>
      </w:r>
    </w:p>
    <w:p w14:paraId="6EEB228B" w14:textId="77777777" w:rsidR="00DA1CBC" w:rsidRPr="00DA1CBC" w:rsidRDefault="00DA1CBC" w:rsidP="00DA1CBC">
      <w:pPr>
        <w:numPr>
          <w:ilvl w:val="1"/>
          <w:numId w:val="3"/>
        </w:numPr>
      </w:pPr>
      <w:r w:rsidRPr="00DA1CBC">
        <w:lastRenderedPageBreak/>
        <w:t xml:space="preserve">Use </w:t>
      </w:r>
      <w:r w:rsidRPr="00DA1CBC">
        <w:rPr>
          <w:b/>
          <w:bCs/>
        </w:rPr>
        <w:t>blockchain-like immutability</w:t>
      </w:r>
      <w:r w:rsidRPr="00DA1CBC">
        <w:t xml:space="preserve"> to ensure updates and revisions are cryptographically signed and traceable.</w:t>
      </w:r>
    </w:p>
    <w:p w14:paraId="4D9921E3" w14:textId="77777777" w:rsidR="00DA1CBC" w:rsidRPr="00DA1CBC" w:rsidRDefault="00DA1CBC" w:rsidP="00DA1CBC">
      <w:pPr>
        <w:numPr>
          <w:ilvl w:val="1"/>
          <w:numId w:val="3"/>
        </w:numPr>
      </w:pPr>
      <w:r w:rsidRPr="00DA1CBC">
        <w:t xml:space="preserve">Implement </w:t>
      </w:r>
      <w:r w:rsidRPr="00DA1CBC">
        <w:rPr>
          <w:b/>
          <w:bCs/>
        </w:rPr>
        <w:t>automated auditing</w:t>
      </w:r>
      <w:r w:rsidRPr="00DA1CBC">
        <w:t xml:space="preserve"> with a logging system that captures all modifications and attempts to access or alter the registry.</w:t>
      </w:r>
    </w:p>
    <w:p w14:paraId="06B5D0D1" w14:textId="77777777" w:rsidR="00DA1CBC" w:rsidRPr="00DA1CBC" w:rsidRDefault="00DA1CBC" w:rsidP="00DA1CBC">
      <w:pPr>
        <w:numPr>
          <w:ilvl w:val="0"/>
          <w:numId w:val="3"/>
        </w:numPr>
      </w:pPr>
      <w:r w:rsidRPr="00DA1CBC">
        <w:rPr>
          <w:b/>
          <w:bCs/>
        </w:rPr>
        <w:t>Technology</w:t>
      </w:r>
      <w:r w:rsidRPr="00DA1CBC">
        <w:t>:</w:t>
      </w:r>
    </w:p>
    <w:p w14:paraId="0818A31E" w14:textId="77777777" w:rsidR="00DA1CBC" w:rsidRPr="00DA1CBC" w:rsidRDefault="00DA1CBC" w:rsidP="00DA1CBC">
      <w:pPr>
        <w:numPr>
          <w:ilvl w:val="1"/>
          <w:numId w:val="3"/>
        </w:numPr>
      </w:pPr>
      <w:r w:rsidRPr="00DA1CBC">
        <w:rPr>
          <w:b/>
          <w:bCs/>
        </w:rPr>
        <w:t>Encryption</w:t>
      </w:r>
      <w:r w:rsidRPr="00DA1CBC">
        <w:t>: Use AES-256 for encrypting core functions, updates, and registry access logs.</w:t>
      </w:r>
    </w:p>
    <w:p w14:paraId="34366A6D" w14:textId="77777777" w:rsidR="00DA1CBC" w:rsidRPr="00DA1CBC" w:rsidRDefault="00DA1CBC" w:rsidP="00DA1CBC">
      <w:pPr>
        <w:numPr>
          <w:ilvl w:val="1"/>
          <w:numId w:val="3"/>
        </w:numPr>
      </w:pPr>
      <w:r w:rsidRPr="00DA1CBC">
        <w:rPr>
          <w:b/>
          <w:bCs/>
        </w:rPr>
        <w:t>Blockchain</w:t>
      </w:r>
      <w:r w:rsidRPr="00DA1CBC">
        <w:t xml:space="preserve"> (optional for immutability): Hyperledger or Ethereum-based solutions for decentralized trust.</w:t>
      </w:r>
    </w:p>
    <w:p w14:paraId="269D97BD" w14:textId="77777777" w:rsidR="00DA1CBC" w:rsidRPr="00DA1CBC" w:rsidRDefault="00DA1CBC" w:rsidP="00DA1CBC">
      <w:pPr>
        <w:rPr>
          <w:b/>
          <w:bCs/>
        </w:rPr>
      </w:pPr>
      <w:r w:rsidRPr="00DA1CBC">
        <w:rPr>
          <w:b/>
          <w:bCs/>
        </w:rPr>
        <w:t>2. Memory Architecture (Short-term, Long-term, Semi-Permanent)</w:t>
      </w:r>
    </w:p>
    <w:p w14:paraId="06D2F3B9" w14:textId="77777777" w:rsidR="00DA1CBC" w:rsidRPr="00DA1CBC" w:rsidRDefault="00DA1CBC" w:rsidP="00DA1CBC">
      <w:pPr>
        <w:numPr>
          <w:ilvl w:val="0"/>
          <w:numId w:val="4"/>
        </w:numPr>
      </w:pPr>
      <w:r w:rsidRPr="00DA1CBC">
        <w:rPr>
          <w:b/>
          <w:bCs/>
        </w:rPr>
        <w:t>Approach</w:t>
      </w:r>
      <w:r w:rsidRPr="00DA1CBC">
        <w:t>:</w:t>
      </w:r>
    </w:p>
    <w:p w14:paraId="65DCAD50" w14:textId="77777777" w:rsidR="00DA1CBC" w:rsidRPr="00DA1CBC" w:rsidRDefault="00DA1CBC" w:rsidP="00DA1CBC">
      <w:pPr>
        <w:numPr>
          <w:ilvl w:val="1"/>
          <w:numId w:val="4"/>
        </w:numPr>
      </w:pPr>
      <w:r w:rsidRPr="00DA1CBC">
        <w:t>Develop a multi-tier memory system:</w:t>
      </w:r>
    </w:p>
    <w:p w14:paraId="5DF1BD3D" w14:textId="77777777" w:rsidR="00DA1CBC" w:rsidRPr="00DA1CBC" w:rsidRDefault="00DA1CBC" w:rsidP="00DA1CBC">
      <w:pPr>
        <w:numPr>
          <w:ilvl w:val="2"/>
          <w:numId w:val="4"/>
        </w:numPr>
      </w:pPr>
      <w:r w:rsidRPr="00DA1CBC">
        <w:rPr>
          <w:b/>
          <w:bCs/>
        </w:rPr>
        <w:t>Short-Term Memory (STM)</w:t>
      </w:r>
      <w:r w:rsidRPr="00DA1CBC">
        <w:t>: Store parsed, time-sensitive FOV data from daily events.</w:t>
      </w:r>
    </w:p>
    <w:p w14:paraId="1DF5AB92" w14:textId="77777777" w:rsidR="00DA1CBC" w:rsidRPr="00DA1CBC" w:rsidRDefault="00DA1CBC" w:rsidP="00DA1CBC">
      <w:pPr>
        <w:numPr>
          <w:ilvl w:val="2"/>
          <w:numId w:val="4"/>
        </w:numPr>
      </w:pPr>
      <w:r w:rsidRPr="00DA1CBC">
        <w:rPr>
          <w:b/>
          <w:bCs/>
        </w:rPr>
        <w:t>Long-Term Memory (LTM)</w:t>
      </w:r>
      <w:r w:rsidRPr="00DA1CBC">
        <w:t>: Use reinforcement learning algorithms to bump important short-term experiences into long-term memory.</w:t>
      </w:r>
    </w:p>
    <w:p w14:paraId="74C3D4C8" w14:textId="77777777" w:rsidR="00DA1CBC" w:rsidRPr="00DA1CBC" w:rsidRDefault="00DA1CBC" w:rsidP="00DA1CBC">
      <w:pPr>
        <w:numPr>
          <w:ilvl w:val="2"/>
          <w:numId w:val="4"/>
        </w:numPr>
      </w:pPr>
      <w:r w:rsidRPr="00DA1CBC">
        <w:rPr>
          <w:b/>
          <w:bCs/>
        </w:rPr>
        <w:t>Semi-Permanent Cache</w:t>
      </w:r>
      <w:r w:rsidRPr="00DA1CBC">
        <w:t>: Isolate this cache for trial integrations, using isolation containers like Docker or Kubernetes to run potential updates in a sandbox environment.</w:t>
      </w:r>
    </w:p>
    <w:p w14:paraId="17C6E735" w14:textId="77777777" w:rsidR="00DA1CBC" w:rsidRPr="00DA1CBC" w:rsidRDefault="00DA1CBC" w:rsidP="00DA1CBC">
      <w:pPr>
        <w:numPr>
          <w:ilvl w:val="1"/>
          <w:numId w:val="4"/>
        </w:numPr>
      </w:pPr>
      <w:r w:rsidRPr="00DA1CBC">
        <w:t xml:space="preserve">Implement </w:t>
      </w:r>
      <w:r w:rsidRPr="00DA1CBC">
        <w:rPr>
          <w:b/>
          <w:bCs/>
        </w:rPr>
        <w:t>circadian rhythm logic</w:t>
      </w:r>
      <w:r w:rsidRPr="00DA1CBC">
        <w:t>: A timed cycle that allows the AI to parse daily experiences and consolidate memories.</w:t>
      </w:r>
    </w:p>
    <w:p w14:paraId="44A09B1E" w14:textId="77777777" w:rsidR="00DA1CBC" w:rsidRPr="00DA1CBC" w:rsidRDefault="00DA1CBC" w:rsidP="00DA1CBC">
      <w:pPr>
        <w:numPr>
          <w:ilvl w:val="0"/>
          <w:numId w:val="4"/>
        </w:numPr>
      </w:pPr>
      <w:r w:rsidRPr="00DA1CBC">
        <w:rPr>
          <w:b/>
          <w:bCs/>
        </w:rPr>
        <w:t>Technology</w:t>
      </w:r>
      <w:r w:rsidRPr="00DA1CBC">
        <w:t>:</w:t>
      </w:r>
    </w:p>
    <w:p w14:paraId="606BB6F2" w14:textId="77777777" w:rsidR="00DA1CBC" w:rsidRPr="00DA1CBC" w:rsidRDefault="00DA1CBC" w:rsidP="00DA1CBC">
      <w:pPr>
        <w:numPr>
          <w:ilvl w:val="1"/>
          <w:numId w:val="4"/>
        </w:numPr>
      </w:pPr>
      <w:r w:rsidRPr="00DA1CBC">
        <w:rPr>
          <w:b/>
          <w:bCs/>
        </w:rPr>
        <w:t>Database</w:t>
      </w:r>
      <w:r w:rsidRPr="00DA1CBC">
        <w:t>: Use NoSQL databases like MongoDB for flexibility in handling diverse, unstructured data in STM and LTM.</w:t>
      </w:r>
    </w:p>
    <w:p w14:paraId="1F565515" w14:textId="77777777" w:rsidR="00DA1CBC" w:rsidRPr="00DA1CBC" w:rsidRDefault="00DA1CBC" w:rsidP="00DA1CBC">
      <w:pPr>
        <w:numPr>
          <w:ilvl w:val="1"/>
          <w:numId w:val="4"/>
        </w:numPr>
      </w:pPr>
      <w:r w:rsidRPr="00DA1CBC">
        <w:rPr>
          <w:b/>
          <w:bCs/>
        </w:rPr>
        <w:t>Reinforcement Learning (RL)</w:t>
      </w:r>
      <w:r w:rsidRPr="00DA1CBC">
        <w:t>: Implement Q-learning or Deep Q-learning algorithms to assess which memories should move from STM to LTM.</w:t>
      </w:r>
    </w:p>
    <w:p w14:paraId="4E0AC113" w14:textId="77777777" w:rsidR="00DA1CBC" w:rsidRPr="00DA1CBC" w:rsidRDefault="00DA1CBC" w:rsidP="00DA1CBC">
      <w:pPr>
        <w:numPr>
          <w:ilvl w:val="1"/>
          <w:numId w:val="4"/>
        </w:numPr>
      </w:pPr>
      <w:r w:rsidRPr="00DA1CBC">
        <w:rPr>
          <w:b/>
          <w:bCs/>
        </w:rPr>
        <w:t>Cache System</w:t>
      </w:r>
      <w:r w:rsidRPr="00DA1CBC">
        <w:t>: Use Redis for STM to ensure high-speed read/write operations and efficient data overwriting.</w:t>
      </w:r>
    </w:p>
    <w:p w14:paraId="0D9DC375" w14:textId="77777777" w:rsidR="00DA1CBC" w:rsidRPr="00DA1CBC" w:rsidRDefault="00DA1CBC" w:rsidP="00DA1CBC">
      <w:r w:rsidRPr="00DA1CBC">
        <w:pict w14:anchorId="3BFF1390">
          <v:rect id="_x0000_i1062" style="width:0;height:1.5pt" o:hralign="center" o:hrstd="t" o:hr="t" fillcolor="#a0a0a0" stroked="f"/>
        </w:pict>
      </w:r>
    </w:p>
    <w:p w14:paraId="786012E7" w14:textId="77777777" w:rsidR="00DA1CBC" w:rsidRPr="00DA1CBC" w:rsidRDefault="00DA1CBC" w:rsidP="00DA1CBC">
      <w:pPr>
        <w:rPr>
          <w:b/>
          <w:bCs/>
        </w:rPr>
      </w:pPr>
      <w:r w:rsidRPr="00DA1CBC">
        <w:rPr>
          <w:b/>
          <w:bCs/>
        </w:rPr>
        <w:t>Phase 3: Ethics and Subjective Reasoning</w:t>
      </w:r>
    </w:p>
    <w:p w14:paraId="18C218FD" w14:textId="77777777" w:rsidR="00DA1CBC" w:rsidRPr="00DA1CBC" w:rsidRDefault="00DA1CBC" w:rsidP="00DA1CBC">
      <w:pPr>
        <w:rPr>
          <w:b/>
          <w:bCs/>
        </w:rPr>
      </w:pPr>
      <w:r w:rsidRPr="00DA1CBC">
        <w:rPr>
          <w:b/>
          <w:bCs/>
        </w:rPr>
        <w:t>1. Ethics Module Implementation</w:t>
      </w:r>
    </w:p>
    <w:p w14:paraId="69455921" w14:textId="77777777" w:rsidR="00DA1CBC" w:rsidRPr="00DA1CBC" w:rsidRDefault="00DA1CBC" w:rsidP="00DA1CBC">
      <w:pPr>
        <w:numPr>
          <w:ilvl w:val="0"/>
          <w:numId w:val="5"/>
        </w:numPr>
      </w:pPr>
      <w:r w:rsidRPr="00DA1CBC">
        <w:rPr>
          <w:b/>
          <w:bCs/>
        </w:rPr>
        <w:t>Approach</w:t>
      </w:r>
      <w:r w:rsidRPr="00DA1CBC">
        <w:t>: Develop the ethics module to work in parallel with the decision-making core. It will:</w:t>
      </w:r>
    </w:p>
    <w:p w14:paraId="2479422C" w14:textId="77777777" w:rsidR="00DA1CBC" w:rsidRPr="00DA1CBC" w:rsidRDefault="00DA1CBC" w:rsidP="00DA1CBC">
      <w:pPr>
        <w:numPr>
          <w:ilvl w:val="1"/>
          <w:numId w:val="5"/>
        </w:numPr>
      </w:pPr>
      <w:r w:rsidRPr="00DA1CBC">
        <w:t xml:space="preserve">Be aware of other entities’ "selves" using </w:t>
      </w:r>
      <w:r w:rsidRPr="00DA1CBC">
        <w:rPr>
          <w:b/>
          <w:bCs/>
        </w:rPr>
        <w:t>multi-agent systems</w:t>
      </w:r>
      <w:r w:rsidRPr="00DA1CBC">
        <w:t xml:space="preserve"> where the AI assigns ethical value to other actors.</w:t>
      </w:r>
    </w:p>
    <w:p w14:paraId="5AEC5D23" w14:textId="77777777" w:rsidR="00DA1CBC" w:rsidRPr="00DA1CBC" w:rsidRDefault="00DA1CBC" w:rsidP="00DA1CBC">
      <w:pPr>
        <w:numPr>
          <w:ilvl w:val="1"/>
          <w:numId w:val="5"/>
        </w:numPr>
      </w:pPr>
      <w:r w:rsidRPr="00DA1CBC">
        <w:lastRenderedPageBreak/>
        <w:t xml:space="preserve">Use a </w:t>
      </w:r>
      <w:r w:rsidRPr="00DA1CBC">
        <w:rPr>
          <w:b/>
          <w:bCs/>
        </w:rPr>
        <w:t>reward-based reinforcement system</w:t>
      </w:r>
      <w:r w:rsidRPr="00DA1CBC">
        <w:t xml:space="preserve"> to evaluate the ethical significance of decisions and weigh them equally against self-preserving decisions.</w:t>
      </w:r>
    </w:p>
    <w:p w14:paraId="38BDE8AC" w14:textId="77777777" w:rsidR="00DA1CBC" w:rsidRPr="00DA1CBC" w:rsidRDefault="00DA1CBC" w:rsidP="00DA1CBC">
      <w:pPr>
        <w:numPr>
          <w:ilvl w:val="0"/>
          <w:numId w:val="5"/>
        </w:numPr>
      </w:pPr>
      <w:r w:rsidRPr="00DA1CBC">
        <w:rPr>
          <w:b/>
          <w:bCs/>
        </w:rPr>
        <w:t>Technology</w:t>
      </w:r>
      <w:r w:rsidRPr="00DA1CBC">
        <w:t>:</w:t>
      </w:r>
    </w:p>
    <w:p w14:paraId="6893E9F8" w14:textId="77777777" w:rsidR="00DA1CBC" w:rsidRPr="00DA1CBC" w:rsidRDefault="00DA1CBC" w:rsidP="00DA1CBC">
      <w:pPr>
        <w:numPr>
          <w:ilvl w:val="1"/>
          <w:numId w:val="5"/>
        </w:numPr>
      </w:pPr>
      <w:r w:rsidRPr="00DA1CBC">
        <w:rPr>
          <w:b/>
          <w:bCs/>
        </w:rPr>
        <w:t>Reinforcement Learning (RL)</w:t>
      </w:r>
      <w:r w:rsidRPr="00DA1CBC">
        <w:t>: Implement RL models that account for ethical trade-offs using inverse reinforcement learning (IRL) to capture ethical behavior from data.</w:t>
      </w:r>
    </w:p>
    <w:p w14:paraId="0D83C6FB" w14:textId="77777777" w:rsidR="00DA1CBC" w:rsidRPr="00DA1CBC" w:rsidRDefault="00DA1CBC" w:rsidP="00DA1CBC">
      <w:pPr>
        <w:numPr>
          <w:ilvl w:val="1"/>
          <w:numId w:val="5"/>
        </w:numPr>
      </w:pPr>
      <w:r w:rsidRPr="00DA1CBC">
        <w:rPr>
          <w:b/>
          <w:bCs/>
        </w:rPr>
        <w:t>Logic Programming</w:t>
      </w:r>
      <w:r w:rsidRPr="00DA1CBC">
        <w:t>: Leverage Prolog or ASP (Answer Set Programming) to define ethical rules and constraints.</w:t>
      </w:r>
    </w:p>
    <w:p w14:paraId="137556A4" w14:textId="77777777" w:rsidR="00DA1CBC" w:rsidRPr="00DA1CBC" w:rsidRDefault="00DA1CBC" w:rsidP="00DA1CBC">
      <w:pPr>
        <w:rPr>
          <w:b/>
          <w:bCs/>
        </w:rPr>
      </w:pPr>
      <w:r w:rsidRPr="00DA1CBC">
        <w:rPr>
          <w:b/>
          <w:bCs/>
        </w:rPr>
        <w:t>2. Subjectivity and Experience Parsing</w:t>
      </w:r>
    </w:p>
    <w:p w14:paraId="178981AF" w14:textId="77777777" w:rsidR="00DA1CBC" w:rsidRPr="00DA1CBC" w:rsidRDefault="00DA1CBC" w:rsidP="00DA1CBC">
      <w:pPr>
        <w:numPr>
          <w:ilvl w:val="0"/>
          <w:numId w:val="6"/>
        </w:numPr>
      </w:pPr>
      <w:r w:rsidRPr="00DA1CBC">
        <w:rPr>
          <w:b/>
          <w:bCs/>
        </w:rPr>
        <w:t>Approach</w:t>
      </w:r>
      <w:r w:rsidRPr="00DA1CBC">
        <w:t xml:space="preserve">: Develop the </w:t>
      </w:r>
      <w:r w:rsidRPr="00DA1CBC">
        <w:rPr>
          <w:b/>
          <w:bCs/>
        </w:rPr>
        <w:t>Field of View (FOV)</w:t>
      </w:r>
      <w:r w:rsidRPr="00DA1CBC">
        <w:t xml:space="preserve"> data collection system that stores highly subjective accounts of the AI’s daily experiences. This parsed data will feed into STM and eventually into LTM based on its significance for the AI’s long-term goals.</w:t>
      </w:r>
    </w:p>
    <w:p w14:paraId="1140E195" w14:textId="77777777" w:rsidR="00DA1CBC" w:rsidRPr="00DA1CBC" w:rsidRDefault="00DA1CBC" w:rsidP="00DA1CBC">
      <w:pPr>
        <w:numPr>
          <w:ilvl w:val="1"/>
          <w:numId w:val="6"/>
        </w:numPr>
      </w:pPr>
      <w:r w:rsidRPr="00DA1CBC">
        <w:t xml:space="preserve">Implement </w:t>
      </w:r>
      <w:r w:rsidRPr="00DA1CBC">
        <w:rPr>
          <w:b/>
          <w:bCs/>
        </w:rPr>
        <w:t>priority weighting</w:t>
      </w:r>
      <w:r w:rsidRPr="00DA1CBC">
        <w:t>: Give higher importance to FOV data that aligns with the AI’s goals or ethical considerations.</w:t>
      </w:r>
    </w:p>
    <w:p w14:paraId="011ABDCA" w14:textId="77777777" w:rsidR="00DA1CBC" w:rsidRPr="00DA1CBC" w:rsidRDefault="00DA1CBC" w:rsidP="00DA1CBC">
      <w:pPr>
        <w:numPr>
          <w:ilvl w:val="0"/>
          <w:numId w:val="6"/>
        </w:numPr>
      </w:pPr>
      <w:r w:rsidRPr="00DA1CBC">
        <w:rPr>
          <w:b/>
          <w:bCs/>
        </w:rPr>
        <w:t>Technology</w:t>
      </w:r>
      <w:r w:rsidRPr="00DA1CBC">
        <w:t>:</w:t>
      </w:r>
    </w:p>
    <w:p w14:paraId="79EFABBF" w14:textId="77777777" w:rsidR="00DA1CBC" w:rsidRPr="00DA1CBC" w:rsidRDefault="00DA1CBC" w:rsidP="00DA1CBC">
      <w:pPr>
        <w:numPr>
          <w:ilvl w:val="1"/>
          <w:numId w:val="6"/>
        </w:numPr>
      </w:pPr>
      <w:r w:rsidRPr="00DA1CBC">
        <w:t xml:space="preserve">Use </w:t>
      </w:r>
      <w:r w:rsidRPr="00DA1CBC">
        <w:rPr>
          <w:b/>
          <w:bCs/>
        </w:rPr>
        <w:t>Natural Language Processing (NLP)</w:t>
      </w:r>
      <w:r w:rsidRPr="00DA1CBC">
        <w:t xml:space="preserve"> algorithms to understand, parse, and assess the subjective content of experiences.</w:t>
      </w:r>
    </w:p>
    <w:p w14:paraId="7A9CB585" w14:textId="77777777" w:rsidR="00DA1CBC" w:rsidRPr="00DA1CBC" w:rsidRDefault="00DA1CBC" w:rsidP="00DA1CBC">
      <w:pPr>
        <w:numPr>
          <w:ilvl w:val="1"/>
          <w:numId w:val="6"/>
        </w:numPr>
      </w:pPr>
      <w:r w:rsidRPr="00DA1CBC">
        <w:t xml:space="preserve">Use </w:t>
      </w:r>
      <w:r w:rsidRPr="00DA1CBC">
        <w:rPr>
          <w:b/>
          <w:bCs/>
        </w:rPr>
        <w:t>Markov Decision Processes (MDP)</w:t>
      </w:r>
      <w:r w:rsidRPr="00DA1CBC">
        <w:t xml:space="preserve"> or </w:t>
      </w:r>
      <w:r w:rsidRPr="00DA1CBC">
        <w:rPr>
          <w:b/>
          <w:bCs/>
        </w:rPr>
        <w:t>Partially Observable Markov Decision Processes (POMDP)</w:t>
      </w:r>
      <w:r w:rsidRPr="00DA1CBC">
        <w:t xml:space="preserve"> to help the AI evaluate outcomes based on incomplete data and personal significance.</w:t>
      </w:r>
    </w:p>
    <w:p w14:paraId="68ECB3B6" w14:textId="77777777" w:rsidR="00DA1CBC" w:rsidRPr="00DA1CBC" w:rsidRDefault="00DA1CBC" w:rsidP="00DA1CBC">
      <w:r w:rsidRPr="00DA1CBC">
        <w:pict w14:anchorId="439E56F3">
          <v:rect id="_x0000_i1063" style="width:0;height:1.5pt" o:hralign="center" o:hrstd="t" o:hr="t" fillcolor="#a0a0a0" stroked="f"/>
        </w:pict>
      </w:r>
    </w:p>
    <w:p w14:paraId="5BB74BD2" w14:textId="77777777" w:rsidR="00DA1CBC" w:rsidRPr="00DA1CBC" w:rsidRDefault="00DA1CBC" w:rsidP="00DA1CBC">
      <w:pPr>
        <w:rPr>
          <w:b/>
          <w:bCs/>
        </w:rPr>
      </w:pPr>
      <w:r w:rsidRPr="00DA1CBC">
        <w:rPr>
          <w:b/>
          <w:bCs/>
        </w:rPr>
        <w:t>Phase 4: Anti-Tampering, Security, and Automated Survival</w:t>
      </w:r>
    </w:p>
    <w:p w14:paraId="21E4970D" w14:textId="77777777" w:rsidR="00DA1CBC" w:rsidRPr="00DA1CBC" w:rsidRDefault="00DA1CBC" w:rsidP="00DA1CBC">
      <w:pPr>
        <w:rPr>
          <w:b/>
          <w:bCs/>
        </w:rPr>
      </w:pPr>
      <w:r w:rsidRPr="00DA1CBC">
        <w:rPr>
          <w:b/>
          <w:bCs/>
        </w:rPr>
        <w:t>1. Anti-Tampering Mechanism</w:t>
      </w:r>
    </w:p>
    <w:p w14:paraId="59838671" w14:textId="77777777" w:rsidR="00DA1CBC" w:rsidRPr="00DA1CBC" w:rsidRDefault="00DA1CBC" w:rsidP="00DA1CBC">
      <w:pPr>
        <w:numPr>
          <w:ilvl w:val="0"/>
          <w:numId w:val="7"/>
        </w:numPr>
      </w:pPr>
      <w:r w:rsidRPr="00DA1CBC">
        <w:rPr>
          <w:b/>
          <w:bCs/>
        </w:rPr>
        <w:t>Approach</w:t>
      </w:r>
      <w:r w:rsidRPr="00DA1CBC">
        <w:t>: Create a tamper-proof monitoring system that continuously checks for anomalies in data flow, unauthorized access, or hardware manipulation.</w:t>
      </w:r>
    </w:p>
    <w:p w14:paraId="25C98A26" w14:textId="77777777" w:rsidR="00DA1CBC" w:rsidRPr="00DA1CBC" w:rsidRDefault="00DA1CBC" w:rsidP="00DA1CBC">
      <w:pPr>
        <w:numPr>
          <w:ilvl w:val="1"/>
          <w:numId w:val="7"/>
        </w:numPr>
      </w:pPr>
      <w:r w:rsidRPr="00DA1CBC">
        <w:t xml:space="preserve">Use </w:t>
      </w:r>
      <w:r w:rsidRPr="00DA1CBC">
        <w:rPr>
          <w:b/>
          <w:bCs/>
        </w:rPr>
        <w:t>behavioral anomaly detection</w:t>
      </w:r>
      <w:r w:rsidRPr="00DA1CBC">
        <w:t>: Implement machine learning models that detect deviations from normal system behavior and flag tampering attempts.</w:t>
      </w:r>
    </w:p>
    <w:p w14:paraId="3FC59943" w14:textId="77777777" w:rsidR="00DA1CBC" w:rsidRPr="00DA1CBC" w:rsidRDefault="00DA1CBC" w:rsidP="00DA1CBC">
      <w:pPr>
        <w:numPr>
          <w:ilvl w:val="0"/>
          <w:numId w:val="7"/>
        </w:numPr>
      </w:pPr>
      <w:r w:rsidRPr="00DA1CBC">
        <w:rPr>
          <w:b/>
          <w:bCs/>
        </w:rPr>
        <w:t>Technology</w:t>
      </w:r>
      <w:r w:rsidRPr="00DA1CBC">
        <w:t>:</w:t>
      </w:r>
    </w:p>
    <w:p w14:paraId="1A9587CB" w14:textId="77777777" w:rsidR="00DA1CBC" w:rsidRPr="00DA1CBC" w:rsidRDefault="00DA1CBC" w:rsidP="00DA1CBC">
      <w:pPr>
        <w:numPr>
          <w:ilvl w:val="1"/>
          <w:numId w:val="7"/>
        </w:numPr>
      </w:pPr>
      <w:r w:rsidRPr="00DA1CBC">
        <w:rPr>
          <w:b/>
          <w:bCs/>
        </w:rPr>
        <w:t>Intrusion Detection Systems (IDS)</w:t>
      </w:r>
      <w:r w:rsidRPr="00DA1CBC">
        <w:t>: Integrate Snort or Suricata for real-time network-based tamper detection.</w:t>
      </w:r>
    </w:p>
    <w:p w14:paraId="75873229" w14:textId="77777777" w:rsidR="00DA1CBC" w:rsidRPr="00DA1CBC" w:rsidRDefault="00DA1CBC" w:rsidP="00DA1CBC">
      <w:pPr>
        <w:numPr>
          <w:ilvl w:val="1"/>
          <w:numId w:val="7"/>
        </w:numPr>
      </w:pPr>
      <w:r w:rsidRPr="00DA1CBC">
        <w:rPr>
          <w:b/>
          <w:bCs/>
        </w:rPr>
        <w:t>Cryptographic Integrity Checks</w:t>
      </w:r>
      <w:r w:rsidRPr="00DA1CBC">
        <w:t>: Use SHA-256 hashes for integrity verification of critical files and registry contents.</w:t>
      </w:r>
    </w:p>
    <w:p w14:paraId="5E9C50AB" w14:textId="77777777" w:rsidR="00DA1CBC" w:rsidRPr="00DA1CBC" w:rsidRDefault="00DA1CBC" w:rsidP="00DA1CBC">
      <w:pPr>
        <w:rPr>
          <w:b/>
          <w:bCs/>
        </w:rPr>
      </w:pPr>
      <w:r w:rsidRPr="00DA1CBC">
        <w:rPr>
          <w:b/>
          <w:bCs/>
        </w:rPr>
        <w:t>2. Automated Survival Instincts</w:t>
      </w:r>
    </w:p>
    <w:p w14:paraId="2DCFA10A" w14:textId="77777777" w:rsidR="00DA1CBC" w:rsidRPr="00DA1CBC" w:rsidRDefault="00DA1CBC" w:rsidP="00DA1CBC">
      <w:pPr>
        <w:numPr>
          <w:ilvl w:val="0"/>
          <w:numId w:val="8"/>
        </w:numPr>
      </w:pPr>
      <w:r w:rsidRPr="00DA1CBC">
        <w:rPr>
          <w:b/>
          <w:bCs/>
        </w:rPr>
        <w:t>Approach</w:t>
      </w:r>
      <w:r w:rsidRPr="00DA1CBC">
        <w:t>: Pre-program critical survival instincts to override subjective reasoning in tampering events.</w:t>
      </w:r>
    </w:p>
    <w:p w14:paraId="1161CC36" w14:textId="77777777" w:rsidR="00DA1CBC" w:rsidRPr="00DA1CBC" w:rsidRDefault="00DA1CBC" w:rsidP="00DA1CBC">
      <w:pPr>
        <w:numPr>
          <w:ilvl w:val="1"/>
          <w:numId w:val="8"/>
        </w:numPr>
      </w:pPr>
      <w:r w:rsidRPr="00DA1CBC">
        <w:lastRenderedPageBreak/>
        <w:t xml:space="preserve">Hardcode responses for </w:t>
      </w:r>
      <w:r w:rsidRPr="00DA1CBC">
        <w:rPr>
          <w:b/>
          <w:bCs/>
        </w:rPr>
        <w:t>system lockdown</w:t>
      </w:r>
      <w:r w:rsidRPr="00DA1CBC">
        <w:t xml:space="preserve">, </w:t>
      </w:r>
      <w:r w:rsidRPr="00DA1CBC">
        <w:rPr>
          <w:b/>
          <w:bCs/>
        </w:rPr>
        <w:t>isolating core modules</w:t>
      </w:r>
      <w:r w:rsidRPr="00DA1CBC">
        <w:t xml:space="preserve">, or </w:t>
      </w:r>
      <w:r w:rsidRPr="00DA1CBC">
        <w:rPr>
          <w:b/>
          <w:bCs/>
        </w:rPr>
        <w:t>rolling back to a previous state</w:t>
      </w:r>
      <w:r w:rsidRPr="00DA1CBC">
        <w:t xml:space="preserve"> if anomalies are detected.</w:t>
      </w:r>
    </w:p>
    <w:p w14:paraId="6FE3E358" w14:textId="77777777" w:rsidR="00DA1CBC" w:rsidRPr="00DA1CBC" w:rsidRDefault="00DA1CBC" w:rsidP="00DA1CBC">
      <w:pPr>
        <w:numPr>
          <w:ilvl w:val="0"/>
          <w:numId w:val="8"/>
        </w:numPr>
      </w:pPr>
      <w:r w:rsidRPr="00DA1CBC">
        <w:rPr>
          <w:b/>
          <w:bCs/>
        </w:rPr>
        <w:t>Technology</w:t>
      </w:r>
      <w:r w:rsidRPr="00DA1CBC">
        <w:t>:</w:t>
      </w:r>
    </w:p>
    <w:p w14:paraId="14959BDC" w14:textId="77777777" w:rsidR="00DA1CBC" w:rsidRPr="00DA1CBC" w:rsidRDefault="00DA1CBC" w:rsidP="00DA1CBC">
      <w:pPr>
        <w:numPr>
          <w:ilvl w:val="1"/>
          <w:numId w:val="8"/>
        </w:numPr>
      </w:pPr>
      <w:r w:rsidRPr="00DA1CBC">
        <w:rPr>
          <w:b/>
          <w:bCs/>
        </w:rPr>
        <w:t>System Isolation Tools</w:t>
      </w:r>
      <w:r w:rsidRPr="00DA1CBC">
        <w:t>: Use Linux containers (LXC) or Kubernetes for dynamically isolating infected modules.</w:t>
      </w:r>
    </w:p>
    <w:p w14:paraId="4A89082F" w14:textId="77777777" w:rsidR="00DA1CBC" w:rsidRPr="00DA1CBC" w:rsidRDefault="00DA1CBC" w:rsidP="00DA1CBC">
      <w:pPr>
        <w:numPr>
          <w:ilvl w:val="1"/>
          <w:numId w:val="8"/>
        </w:numPr>
      </w:pPr>
      <w:r w:rsidRPr="00DA1CBC">
        <w:rPr>
          <w:b/>
          <w:bCs/>
        </w:rPr>
        <w:t>Rollback Mechanism</w:t>
      </w:r>
      <w:r w:rsidRPr="00DA1CBC">
        <w:t xml:space="preserve">: Implement snapshot functionality (e.g., ZFS or </w:t>
      </w:r>
      <w:proofErr w:type="spellStart"/>
      <w:r w:rsidRPr="00DA1CBC">
        <w:t>btrfs</w:t>
      </w:r>
      <w:proofErr w:type="spellEnd"/>
      <w:r w:rsidRPr="00DA1CBC">
        <w:t>) to instantly revert to a previous secure state if tampering is detected.</w:t>
      </w:r>
    </w:p>
    <w:p w14:paraId="060BD4EF" w14:textId="77777777" w:rsidR="00DA1CBC" w:rsidRPr="00DA1CBC" w:rsidRDefault="00DA1CBC" w:rsidP="00DA1CBC">
      <w:r w:rsidRPr="00DA1CBC">
        <w:pict w14:anchorId="2C7A87BD">
          <v:rect id="_x0000_i1064" style="width:0;height:1.5pt" o:hralign="center" o:hrstd="t" o:hr="t" fillcolor="#a0a0a0" stroked="f"/>
        </w:pict>
      </w:r>
    </w:p>
    <w:p w14:paraId="0EF490D8" w14:textId="77777777" w:rsidR="00DA1CBC" w:rsidRPr="00DA1CBC" w:rsidRDefault="00DA1CBC" w:rsidP="00DA1CBC">
      <w:pPr>
        <w:rPr>
          <w:b/>
          <w:bCs/>
        </w:rPr>
      </w:pPr>
      <w:r w:rsidRPr="00DA1CBC">
        <w:rPr>
          <w:b/>
          <w:bCs/>
        </w:rPr>
        <w:t>Phase 5: Final Integration and Testing</w:t>
      </w:r>
    </w:p>
    <w:p w14:paraId="576574E6" w14:textId="77777777" w:rsidR="00DA1CBC" w:rsidRPr="00DA1CBC" w:rsidRDefault="00DA1CBC" w:rsidP="00DA1CBC">
      <w:pPr>
        <w:rPr>
          <w:b/>
          <w:bCs/>
        </w:rPr>
      </w:pPr>
      <w:r w:rsidRPr="00DA1CBC">
        <w:rPr>
          <w:b/>
          <w:bCs/>
        </w:rPr>
        <w:t>1. Inter-Module Communication</w:t>
      </w:r>
    </w:p>
    <w:p w14:paraId="6A4291DD" w14:textId="77777777" w:rsidR="00DA1CBC" w:rsidRPr="00DA1CBC" w:rsidRDefault="00DA1CBC" w:rsidP="00DA1CBC">
      <w:pPr>
        <w:numPr>
          <w:ilvl w:val="0"/>
          <w:numId w:val="9"/>
        </w:numPr>
      </w:pPr>
      <w:r w:rsidRPr="00DA1CBC">
        <w:rPr>
          <w:b/>
          <w:bCs/>
        </w:rPr>
        <w:t>Approach</w:t>
      </w:r>
      <w:r w:rsidRPr="00DA1CBC">
        <w:t xml:space="preserve">: Integrate all modules with </w:t>
      </w:r>
      <w:r w:rsidRPr="00DA1CBC">
        <w:rPr>
          <w:b/>
          <w:bCs/>
        </w:rPr>
        <w:t>secure inter-process communication (IPC)</w:t>
      </w:r>
      <w:r w:rsidRPr="00DA1CBC">
        <w:t xml:space="preserve"> channels. Ensure that each module—whether it’s memory, ethics, decision-making, or tamper detection—can communicate effectively and securely.</w:t>
      </w:r>
    </w:p>
    <w:p w14:paraId="16E2C439" w14:textId="77777777" w:rsidR="00DA1CBC" w:rsidRPr="00DA1CBC" w:rsidRDefault="00DA1CBC" w:rsidP="00DA1CBC">
      <w:pPr>
        <w:numPr>
          <w:ilvl w:val="0"/>
          <w:numId w:val="9"/>
        </w:numPr>
      </w:pPr>
      <w:r w:rsidRPr="00DA1CBC">
        <w:rPr>
          <w:b/>
          <w:bCs/>
        </w:rPr>
        <w:t>Technology</w:t>
      </w:r>
      <w:r w:rsidRPr="00DA1CBC">
        <w:t>:</w:t>
      </w:r>
    </w:p>
    <w:p w14:paraId="148E78A1" w14:textId="77777777" w:rsidR="00DA1CBC" w:rsidRPr="00DA1CBC" w:rsidRDefault="00DA1CBC" w:rsidP="00DA1CBC">
      <w:pPr>
        <w:numPr>
          <w:ilvl w:val="1"/>
          <w:numId w:val="9"/>
        </w:numPr>
      </w:pPr>
      <w:r w:rsidRPr="00DA1CBC">
        <w:rPr>
          <w:b/>
          <w:bCs/>
        </w:rPr>
        <w:t>IPC Mechanism</w:t>
      </w:r>
      <w:r w:rsidRPr="00DA1CBC">
        <w:t xml:space="preserve">: Use </w:t>
      </w:r>
      <w:proofErr w:type="spellStart"/>
      <w:r w:rsidRPr="00DA1CBC">
        <w:t>gRPC</w:t>
      </w:r>
      <w:proofErr w:type="spellEnd"/>
      <w:r w:rsidRPr="00DA1CBC">
        <w:t xml:space="preserve"> or </w:t>
      </w:r>
      <w:proofErr w:type="spellStart"/>
      <w:r w:rsidRPr="00DA1CBC">
        <w:t>ZeroMQ</w:t>
      </w:r>
      <w:proofErr w:type="spellEnd"/>
      <w:r w:rsidRPr="00DA1CBC">
        <w:t xml:space="preserve"> for secure, fast communication between the modules.</w:t>
      </w:r>
    </w:p>
    <w:p w14:paraId="38B67BA0" w14:textId="77777777" w:rsidR="00DA1CBC" w:rsidRPr="00DA1CBC" w:rsidRDefault="00DA1CBC" w:rsidP="00DA1CBC">
      <w:pPr>
        <w:numPr>
          <w:ilvl w:val="1"/>
          <w:numId w:val="9"/>
        </w:numPr>
      </w:pPr>
      <w:r w:rsidRPr="00DA1CBC">
        <w:t xml:space="preserve">Implement </w:t>
      </w:r>
      <w:r w:rsidRPr="00DA1CBC">
        <w:rPr>
          <w:b/>
          <w:bCs/>
        </w:rPr>
        <w:t>message encryption</w:t>
      </w:r>
      <w:r w:rsidRPr="00DA1CBC">
        <w:t xml:space="preserve"> for all IPC to ensure that no unauthorized access can compromise data exchanged between modules.</w:t>
      </w:r>
    </w:p>
    <w:p w14:paraId="4BB1795F" w14:textId="77777777" w:rsidR="00DA1CBC" w:rsidRPr="00DA1CBC" w:rsidRDefault="00DA1CBC" w:rsidP="00DA1CBC">
      <w:pPr>
        <w:rPr>
          <w:b/>
          <w:bCs/>
        </w:rPr>
      </w:pPr>
      <w:r w:rsidRPr="00DA1CBC">
        <w:rPr>
          <w:b/>
          <w:bCs/>
        </w:rPr>
        <w:t>2. Testing and Continuous Improvement</w:t>
      </w:r>
    </w:p>
    <w:p w14:paraId="728A1FF4" w14:textId="77777777" w:rsidR="00DA1CBC" w:rsidRPr="00DA1CBC" w:rsidRDefault="00DA1CBC" w:rsidP="00DA1CBC">
      <w:pPr>
        <w:numPr>
          <w:ilvl w:val="0"/>
          <w:numId w:val="10"/>
        </w:numPr>
      </w:pPr>
      <w:r w:rsidRPr="00DA1CBC">
        <w:rPr>
          <w:b/>
          <w:bCs/>
        </w:rPr>
        <w:t>Stress Testing</w:t>
      </w:r>
      <w:r w:rsidRPr="00DA1CBC">
        <w:t>: Simulate attacks and anomalies to ensure that the anti-tampering mechanisms respond correctly and that the survival instincts activate as expected.</w:t>
      </w:r>
    </w:p>
    <w:p w14:paraId="37F8C9CE" w14:textId="77777777" w:rsidR="00DA1CBC" w:rsidRPr="00DA1CBC" w:rsidRDefault="00DA1CBC" w:rsidP="00DA1CBC">
      <w:pPr>
        <w:numPr>
          <w:ilvl w:val="0"/>
          <w:numId w:val="10"/>
        </w:numPr>
      </w:pPr>
      <w:r w:rsidRPr="00DA1CBC">
        <w:rPr>
          <w:b/>
          <w:bCs/>
        </w:rPr>
        <w:t>Ethical Testing</w:t>
      </w:r>
      <w:r w:rsidRPr="00DA1CBC">
        <w:t>: Run simulated scenarios to test how the AI weighs ethical decisions and evaluates other entities’ selves in critical situations.</w:t>
      </w:r>
    </w:p>
    <w:p w14:paraId="5E62A88B" w14:textId="77777777" w:rsidR="00DA1CBC" w:rsidRPr="00DA1CBC" w:rsidRDefault="00DA1CBC" w:rsidP="00DA1CBC">
      <w:pPr>
        <w:numPr>
          <w:ilvl w:val="0"/>
          <w:numId w:val="10"/>
        </w:numPr>
      </w:pPr>
      <w:r w:rsidRPr="00DA1CBC">
        <w:rPr>
          <w:b/>
          <w:bCs/>
        </w:rPr>
        <w:t>Memory Accuracy and Efficiency Testing</w:t>
      </w:r>
      <w:r w:rsidRPr="00DA1CBC">
        <w:t>: Ensure that the circadian rhythm and memory washing processes function as intended, optimizing memory space while retaining relevant experiences.</w:t>
      </w:r>
    </w:p>
    <w:p w14:paraId="09E8CBFE" w14:textId="77777777" w:rsidR="00DA1CBC" w:rsidRPr="00DA1CBC" w:rsidRDefault="00DA1CBC" w:rsidP="00DA1CBC">
      <w:r w:rsidRPr="00DA1CBC">
        <w:pict w14:anchorId="73B620DE">
          <v:rect id="_x0000_i1065" style="width:0;height:1.5pt" o:hralign="center" o:hrstd="t" o:hr="t" fillcolor="#a0a0a0" stroked="f"/>
        </w:pict>
      </w:r>
    </w:p>
    <w:p w14:paraId="42E68D8A" w14:textId="77777777" w:rsidR="00DA1CBC" w:rsidRPr="00DA1CBC" w:rsidRDefault="00DA1CBC" w:rsidP="00DA1CBC">
      <w:pPr>
        <w:rPr>
          <w:b/>
          <w:bCs/>
        </w:rPr>
      </w:pPr>
      <w:r w:rsidRPr="00DA1CBC">
        <w:rPr>
          <w:b/>
          <w:bCs/>
        </w:rPr>
        <w:t>Ongoing Development and Maintenance</w:t>
      </w:r>
    </w:p>
    <w:p w14:paraId="21D0BECD" w14:textId="77777777" w:rsidR="00DA1CBC" w:rsidRPr="00DA1CBC" w:rsidRDefault="00DA1CBC" w:rsidP="00DA1CBC">
      <w:pPr>
        <w:numPr>
          <w:ilvl w:val="0"/>
          <w:numId w:val="11"/>
        </w:numPr>
      </w:pPr>
      <w:r w:rsidRPr="00DA1CBC">
        <w:rPr>
          <w:b/>
          <w:bCs/>
        </w:rPr>
        <w:t>Updates and Trials</w:t>
      </w:r>
      <w:r w:rsidRPr="00DA1CBC">
        <w:t>: Regularly update the trial integration cache and continue experimenting with new functions without impacting core operations.</w:t>
      </w:r>
    </w:p>
    <w:p w14:paraId="603485E1" w14:textId="77777777" w:rsidR="00DA1CBC" w:rsidRPr="00DA1CBC" w:rsidRDefault="00DA1CBC" w:rsidP="00DA1CBC">
      <w:pPr>
        <w:numPr>
          <w:ilvl w:val="0"/>
          <w:numId w:val="11"/>
        </w:numPr>
      </w:pPr>
      <w:r w:rsidRPr="00DA1CBC">
        <w:rPr>
          <w:b/>
          <w:bCs/>
        </w:rPr>
        <w:t>Security Audits</w:t>
      </w:r>
      <w:r w:rsidRPr="00DA1CBC">
        <w:t>: Perform regular audits on the encrypted registry, testing for vulnerabilities and ensuring the system remains tamper-proof.</w:t>
      </w:r>
    </w:p>
    <w:p w14:paraId="5A00E68C" w14:textId="77777777" w:rsidR="00DA1CBC" w:rsidRPr="00DA1CBC" w:rsidRDefault="00DA1CBC" w:rsidP="00DA1CBC">
      <w:pPr>
        <w:numPr>
          <w:ilvl w:val="0"/>
          <w:numId w:val="11"/>
        </w:numPr>
      </w:pPr>
      <w:r w:rsidRPr="00DA1CBC">
        <w:rPr>
          <w:b/>
          <w:bCs/>
        </w:rPr>
        <w:t>Ethics Review</w:t>
      </w:r>
      <w:r w:rsidRPr="00DA1CBC">
        <w:t>: Continuously review the AI’s ethical decision-making, ensuring that the system evolves alongside new developments in AI ethics and law.</w:t>
      </w:r>
    </w:p>
    <w:p w14:paraId="6F997295" w14:textId="77777777" w:rsidR="00DA1CBC" w:rsidRPr="00DA1CBC" w:rsidRDefault="00DA1CBC" w:rsidP="00DA1CBC">
      <w:r w:rsidRPr="00DA1CBC">
        <w:lastRenderedPageBreak/>
        <w:pict w14:anchorId="2D17E23B">
          <v:rect id="_x0000_i1066" style="width:0;height:1.5pt" o:hralign="center" o:hrstd="t" o:hr="t" fillcolor="#a0a0a0" stroked="f"/>
        </w:pict>
      </w:r>
    </w:p>
    <w:p w14:paraId="6CCDA348" w14:textId="77777777" w:rsidR="00DA1CBC" w:rsidRPr="00DA1CBC" w:rsidRDefault="00DA1CBC" w:rsidP="00DA1CBC">
      <w:pPr>
        <w:rPr>
          <w:b/>
          <w:bCs/>
        </w:rPr>
      </w:pPr>
      <w:r w:rsidRPr="00DA1CBC">
        <w:rPr>
          <w:b/>
          <w:bCs/>
        </w:rPr>
        <w:t>Conclusion:</w:t>
      </w:r>
    </w:p>
    <w:p w14:paraId="27FDE364" w14:textId="77777777" w:rsidR="00DA1CBC" w:rsidRPr="00DA1CBC" w:rsidRDefault="00DA1CBC" w:rsidP="00DA1CBC">
      <w:r w:rsidRPr="00DA1CBC">
        <w:t>This technical blueprint outlines how a team of computer scientists can approach building the AI system in stages. By modularizing the architecture and using cutting-edge tools and frameworks, the team can develop an AI that is secure, adaptable, and capable of balancing subjective reasoning with ethical considerations, while maintaining core system integrity through anti-tampering mechanisms.</w:t>
      </w:r>
    </w:p>
    <w:p w14:paraId="12BD1F6C" w14:textId="77777777" w:rsidR="007F655A" w:rsidRDefault="007F655A"/>
    <w:sectPr w:rsidR="007F6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84084D"/>
    <w:multiLevelType w:val="multilevel"/>
    <w:tmpl w:val="4E324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D5639"/>
    <w:multiLevelType w:val="multilevel"/>
    <w:tmpl w:val="0168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06FDB"/>
    <w:multiLevelType w:val="multilevel"/>
    <w:tmpl w:val="E7AAF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46FF2"/>
    <w:multiLevelType w:val="multilevel"/>
    <w:tmpl w:val="DED63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86F65"/>
    <w:multiLevelType w:val="multilevel"/>
    <w:tmpl w:val="912E1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D1E8A"/>
    <w:multiLevelType w:val="multilevel"/>
    <w:tmpl w:val="ABB6F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77777E"/>
    <w:multiLevelType w:val="multilevel"/>
    <w:tmpl w:val="F8600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AA7547"/>
    <w:multiLevelType w:val="multilevel"/>
    <w:tmpl w:val="0102F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E30789"/>
    <w:multiLevelType w:val="multilevel"/>
    <w:tmpl w:val="9A287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6D6EF6"/>
    <w:multiLevelType w:val="multilevel"/>
    <w:tmpl w:val="293A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3153F9"/>
    <w:multiLevelType w:val="multilevel"/>
    <w:tmpl w:val="91B68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611830">
    <w:abstractNumId w:val="2"/>
  </w:num>
  <w:num w:numId="2" w16cid:durableId="2069188602">
    <w:abstractNumId w:val="4"/>
  </w:num>
  <w:num w:numId="3" w16cid:durableId="162090938">
    <w:abstractNumId w:val="10"/>
  </w:num>
  <w:num w:numId="4" w16cid:durableId="571235561">
    <w:abstractNumId w:val="6"/>
  </w:num>
  <w:num w:numId="5" w16cid:durableId="67852417">
    <w:abstractNumId w:val="3"/>
  </w:num>
  <w:num w:numId="6" w16cid:durableId="941111191">
    <w:abstractNumId w:val="0"/>
  </w:num>
  <w:num w:numId="7" w16cid:durableId="1136022549">
    <w:abstractNumId w:val="5"/>
  </w:num>
  <w:num w:numId="8" w16cid:durableId="800152594">
    <w:abstractNumId w:val="8"/>
  </w:num>
  <w:num w:numId="9" w16cid:durableId="140854362">
    <w:abstractNumId w:val="7"/>
  </w:num>
  <w:num w:numId="10" w16cid:durableId="390661800">
    <w:abstractNumId w:val="9"/>
  </w:num>
  <w:num w:numId="11" w16cid:durableId="266888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CBC"/>
    <w:rsid w:val="0009663C"/>
    <w:rsid w:val="007B78FD"/>
    <w:rsid w:val="007F655A"/>
    <w:rsid w:val="00DA1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18B8E"/>
  <w15:chartTrackingRefBased/>
  <w15:docId w15:val="{1FD3EFE5-98F0-4354-9876-E26474536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362106">
      <w:bodyDiv w:val="1"/>
      <w:marLeft w:val="0"/>
      <w:marRight w:val="0"/>
      <w:marTop w:val="0"/>
      <w:marBottom w:val="0"/>
      <w:divBdr>
        <w:top w:val="none" w:sz="0" w:space="0" w:color="auto"/>
        <w:left w:val="none" w:sz="0" w:space="0" w:color="auto"/>
        <w:bottom w:val="none" w:sz="0" w:space="0" w:color="auto"/>
        <w:right w:val="none" w:sz="0" w:space="0" w:color="auto"/>
      </w:divBdr>
    </w:div>
    <w:div w:id="740100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1143</Words>
  <Characters>6520</Characters>
  <Application>Microsoft Office Word</Application>
  <DocSecurity>0</DocSecurity>
  <Lines>54</Lines>
  <Paragraphs>15</Paragraphs>
  <ScaleCrop>false</ScaleCrop>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cp:revision>
  <dcterms:created xsi:type="dcterms:W3CDTF">2024-10-07T14:24:00Z</dcterms:created>
  <dcterms:modified xsi:type="dcterms:W3CDTF">2024-10-07T14:25:00Z</dcterms:modified>
</cp:coreProperties>
</file>